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BD76E" w14:textId="77777777" w:rsidR="00733A88" w:rsidRPr="00122CD5" w:rsidRDefault="00122CD5" w:rsidP="00122CD5">
      <w:pPr>
        <w:pStyle w:val="Title"/>
        <w:rPr>
          <w:rFonts w:ascii="Soho Std" w:hAnsi="Soho Std"/>
          <w:b/>
          <w:bCs/>
          <w:i w:val="0"/>
          <w:iCs w:val="0"/>
          <w:color w:val="000000" w:themeColor="text1"/>
          <w:sz w:val="72"/>
        </w:rPr>
      </w:pPr>
      <w:r w:rsidRPr="00122CD5">
        <w:rPr>
          <w:rFonts w:ascii="Soho Std" w:hAnsi="Soho Std"/>
          <w:b/>
          <w:bCs/>
          <w:i w:val="0"/>
          <w:iCs w:val="0"/>
          <w:color w:val="000000" w:themeColor="text1"/>
          <w:sz w:val="72"/>
        </w:rPr>
        <w:t>Amazing Owls</w:t>
      </w:r>
    </w:p>
    <w:p w14:paraId="1044596D" w14:textId="77777777" w:rsidR="00122CD5" w:rsidRDefault="00122CD5" w:rsidP="0091318A">
      <w:pPr>
        <w:pStyle w:val="Subtitle"/>
        <w:spacing w:after="240"/>
        <w:rPr>
          <w:rFonts w:ascii="Soho Std" w:hAnsi="Soho Std"/>
          <w:sz w:val="32"/>
        </w:rPr>
      </w:pPr>
      <w:r w:rsidRPr="00122CD5">
        <w:rPr>
          <w:rFonts w:ascii="Soho Std" w:hAnsi="Soho Std"/>
          <w:sz w:val="32"/>
        </w:rPr>
        <w:t>Contents List</w:t>
      </w:r>
    </w:p>
    <w:p w14:paraId="2927627F" w14:textId="77777777" w:rsidR="00122CD5" w:rsidRPr="00122CD5" w:rsidRDefault="00122CD5" w:rsidP="0087558F">
      <w:pPr>
        <w:pStyle w:val="Heading1"/>
      </w:pPr>
      <w:r w:rsidRPr="00122CD5">
        <w:t>Lesson 1</w:t>
      </w:r>
    </w:p>
    <w:p w14:paraId="66FA68F1" w14:textId="77777777" w:rsidR="00122CD5" w:rsidRPr="00D22E03" w:rsidRDefault="00122CD5" w:rsidP="00122CD5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Tennis balls</w:t>
      </w:r>
    </w:p>
    <w:p w14:paraId="2F98D858" w14:textId="77777777" w:rsidR="00122CD5" w:rsidRPr="00D22E03" w:rsidRDefault="00122CD5" w:rsidP="00122CD5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Smooth rope</w:t>
      </w:r>
    </w:p>
    <w:p w14:paraId="15B065F0" w14:textId="77777777" w:rsidR="00122CD5" w:rsidRPr="00D22E03" w:rsidRDefault="00122CD5" w:rsidP="00122CD5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Frayed rope</w:t>
      </w:r>
    </w:p>
    <w:p w14:paraId="2B4363FB" w14:textId="77777777" w:rsidR="00122CD5" w:rsidRPr="00D22E03" w:rsidRDefault="00122CD5" w:rsidP="0091318A">
      <w:pPr>
        <w:pStyle w:val="ListParagraph"/>
        <w:numPr>
          <w:ilvl w:val="0"/>
          <w:numId w:val="3"/>
        </w:numPr>
        <w:spacing w:after="120"/>
        <w:rPr>
          <w:rStyle w:val="SubtleEmphasis"/>
          <w:i w:val="0"/>
        </w:rPr>
      </w:pPr>
      <w:r w:rsidRPr="00D22E03">
        <w:rPr>
          <w:rStyle w:val="SubtleEmphasis"/>
          <w:i w:val="0"/>
        </w:rPr>
        <w:t>USB with All About Owls PPT</w:t>
      </w:r>
    </w:p>
    <w:p w14:paraId="535F6C13" w14:textId="77777777" w:rsidR="00122CD5" w:rsidRDefault="00122CD5" w:rsidP="0091318A">
      <w:pPr>
        <w:pStyle w:val="Heading1"/>
        <w:spacing w:before="240"/>
      </w:pPr>
      <w:r>
        <w:t>Lesson 2</w:t>
      </w:r>
    </w:p>
    <w:p w14:paraId="0EC1F138" w14:textId="77777777" w:rsidR="00122CD5" w:rsidRPr="00D22E03" w:rsidRDefault="00122CD5" w:rsidP="00122CD5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O</w:t>
      </w:r>
      <w:r w:rsidR="0087558F" w:rsidRPr="00D22E03">
        <w:rPr>
          <w:rStyle w:val="SubtleEmphasis"/>
          <w:i w:val="0"/>
        </w:rPr>
        <w:t>wl p</w:t>
      </w:r>
      <w:r w:rsidRPr="00D22E03">
        <w:rPr>
          <w:rStyle w:val="SubtleEmphasis"/>
          <w:i w:val="0"/>
        </w:rPr>
        <w:t>ellets</w:t>
      </w:r>
    </w:p>
    <w:p w14:paraId="414F9C6E" w14:textId="77777777" w:rsidR="00122CD5" w:rsidRPr="00D22E03" w:rsidRDefault="0087558F" w:rsidP="00122CD5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Petri d</w:t>
      </w:r>
      <w:r w:rsidR="00122CD5" w:rsidRPr="00D22E03">
        <w:rPr>
          <w:rStyle w:val="SubtleEmphasis"/>
          <w:i w:val="0"/>
        </w:rPr>
        <w:t>ishes</w:t>
      </w:r>
    </w:p>
    <w:p w14:paraId="2630EC73" w14:textId="77777777" w:rsidR="00122CD5" w:rsidRPr="00D22E03" w:rsidRDefault="00122CD5" w:rsidP="00122CD5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Tweezers</w:t>
      </w:r>
    </w:p>
    <w:p w14:paraId="3DEBAC01" w14:textId="77777777" w:rsidR="00122CD5" w:rsidRPr="00D22E03" w:rsidRDefault="0087558F" w:rsidP="00122CD5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Ziplock b</w:t>
      </w:r>
      <w:r w:rsidR="00122CD5" w:rsidRPr="00D22E03">
        <w:rPr>
          <w:rStyle w:val="SubtleEmphasis"/>
          <w:i w:val="0"/>
        </w:rPr>
        <w:t>ags</w:t>
      </w:r>
    </w:p>
    <w:p w14:paraId="15326CFF" w14:textId="77777777" w:rsidR="0087558F" w:rsidRDefault="0087558F" w:rsidP="0091318A">
      <w:pPr>
        <w:pStyle w:val="Heading1"/>
        <w:spacing w:before="240"/>
      </w:pPr>
      <w:r>
        <w:t>L</w:t>
      </w:r>
      <w:r>
        <w:t>esson 3</w:t>
      </w:r>
    </w:p>
    <w:p w14:paraId="4A8C22D1" w14:textId="77777777" w:rsidR="0087558F" w:rsidRPr="00D22E03" w:rsidRDefault="0087558F" w:rsidP="0087558F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Lesson 2 supplies</w:t>
      </w:r>
    </w:p>
    <w:p w14:paraId="7D207DE5" w14:textId="77777777" w:rsidR="0087558F" w:rsidRPr="00D22E03" w:rsidRDefault="0087558F" w:rsidP="00122CD5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Barn Owl Food Web Chart</w:t>
      </w:r>
    </w:p>
    <w:p w14:paraId="628AAF74" w14:textId="77777777" w:rsidR="0087558F" w:rsidRPr="00D22E03" w:rsidRDefault="0087558F" w:rsidP="00122CD5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Owl book</w:t>
      </w:r>
    </w:p>
    <w:p w14:paraId="7D79D951" w14:textId="77777777" w:rsidR="0087558F" w:rsidRPr="00D22E03" w:rsidRDefault="0087558F" w:rsidP="0061546B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Two bags of beans</w:t>
      </w:r>
    </w:p>
    <w:p w14:paraId="4692F302" w14:textId="77777777" w:rsidR="0087558F" w:rsidRDefault="0087558F" w:rsidP="0061546B">
      <w:pPr>
        <w:pStyle w:val="Heading1"/>
        <w:spacing w:before="240"/>
      </w:pPr>
      <w:r>
        <w:t>Lesson 4</w:t>
      </w:r>
    </w:p>
    <w:p w14:paraId="0E8173DD" w14:textId="77777777" w:rsidR="0087558F" w:rsidRPr="00D22E03" w:rsidRDefault="0087558F" w:rsidP="0087558F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/>
          <w:i w:val="0"/>
          <w:sz w:val="20"/>
        </w:rPr>
      </w:pPr>
      <w:r w:rsidRPr="00D22E03">
        <w:rPr>
          <w:rStyle w:val="SubtleEmphasis"/>
          <w:i w:val="0"/>
        </w:rPr>
        <w:t>Beans from Lesson 3</w:t>
      </w:r>
    </w:p>
    <w:p w14:paraId="17469A7D" w14:textId="77777777" w:rsidR="0087558F" w:rsidRPr="00D22E03" w:rsidRDefault="0087558F" w:rsidP="0087558F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/>
          <w:i w:val="0"/>
          <w:sz w:val="20"/>
        </w:rPr>
      </w:pPr>
      <w:r w:rsidRPr="00D22E03">
        <w:rPr>
          <w:rStyle w:val="SubtleEmphasis"/>
          <w:i w:val="0"/>
        </w:rPr>
        <w:t>Tarp</w:t>
      </w:r>
    </w:p>
    <w:p w14:paraId="6BDAF876" w14:textId="53523CC7" w:rsidR="00D22E03" w:rsidRPr="0061546B" w:rsidRDefault="0087558F" w:rsidP="0061546B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/>
          <w:i w:val="0"/>
          <w:sz w:val="20"/>
        </w:rPr>
      </w:pPr>
      <w:r w:rsidRPr="00D22E03">
        <w:rPr>
          <w:rStyle w:val="SubtleEmphasis"/>
          <w:i w:val="0"/>
        </w:rPr>
        <w:t>Yarn</w:t>
      </w:r>
      <w:bookmarkStart w:id="0" w:name="_GoBack"/>
      <w:bookmarkEnd w:id="0"/>
    </w:p>
    <w:p w14:paraId="4A7AC412" w14:textId="77777777" w:rsidR="0087558F" w:rsidRDefault="0025356E" w:rsidP="0061546B">
      <w:pPr>
        <w:pStyle w:val="Heading1"/>
        <w:spacing w:before="240"/>
      </w:pPr>
      <w:r>
        <w:t>Lesson 5</w:t>
      </w:r>
    </w:p>
    <w:p w14:paraId="62C0D475" w14:textId="77777777" w:rsidR="0025356E" w:rsidRPr="00D22E03" w:rsidRDefault="0025356E" w:rsidP="0025356E">
      <w:pPr>
        <w:pStyle w:val="ListParagraph"/>
        <w:numPr>
          <w:ilvl w:val="0"/>
          <w:numId w:val="6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Lesson 4 tarp</w:t>
      </w:r>
    </w:p>
    <w:p w14:paraId="1AA37841" w14:textId="77777777" w:rsidR="00274437" w:rsidRPr="00D22E03" w:rsidRDefault="00D22E03" w:rsidP="0025356E">
      <w:pPr>
        <w:pStyle w:val="ListParagraph"/>
        <w:numPr>
          <w:ilvl w:val="0"/>
          <w:numId w:val="6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Ecology Field Cards</w:t>
      </w:r>
    </w:p>
    <w:p w14:paraId="6A13BBD5" w14:textId="0F6BB3E3" w:rsidR="00D22E03" w:rsidRPr="0091318A" w:rsidRDefault="00D22E03" w:rsidP="0091318A">
      <w:pPr>
        <w:pStyle w:val="ListParagraph"/>
        <w:numPr>
          <w:ilvl w:val="0"/>
          <w:numId w:val="6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>Poker chip</w:t>
      </w:r>
      <w:r w:rsidR="0091318A">
        <w:rPr>
          <w:rStyle w:val="SubtleEmphasis"/>
          <w:i w:val="0"/>
        </w:rPr>
        <w:t>s</w:t>
      </w:r>
    </w:p>
    <w:sectPr w:rsidR="00D22E03" w:rsidRPr="0091318A" w:rsidSect="0072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eitura Sans Grot 3">
    <w:panose1 w:val="02000506000000020004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eitura Sans Grot 2">
    <w:panose1 w:val="02000506000000020004"/>
    <w:charset w:val="00"/>
    <w:family w:val="auto"/>
    <w:pitch w:val="variable"/>
    <w:sig w:usb0="A00000AF" w:usb1="5000205B" w:usb2="00000000" w:usb3="00000000" w:csb0="0000009B" w:csb1="00000000"/>
  </w:font>
  <w:font w:name="Soho Std">
    <w:panose1 w:val="02040503030506020204"/>
    <w:charset w:val="00"/>
    <w:family w:val="auto"/>
    <w:pitch w:val="variable"/>
    <w:sig w:usb0="C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032"/>
    <w:multiLevelType w:val="hybridMultilevel"/>
    <w:tmpl w:val="97843746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208B"/>
    <w:multiLevelType w:val="hybridMultilevel"/>
    <w:tmpl w:val="3E8E4A3E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C5741"/>
    <w:multiLevelType w:val="hybridMultilevel"/>
    <w:tmpl w:val="45E4AC94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71B8F"/>
    <w:multiLevelType w:val="hybridMultilevel"/>
    <w:tmpl w:val="FF782696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6426C"/>
    <w:multiLevelType w:val="hybridMultilevel"/>
    <w:tmpl w:val="BE7AF252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D4EED"/>
    <w:multiLevelType w:val="hybridMultilevel"/>
    <w:tmpl w:val="5ECEA078"/>
    <w:lvl w:ilvl="0" w:tplc="8C925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D5"/>
    <w:rsid w:val="00122CD5"/>
    <w:rsid w:val="0025356E"/>
    <w:rsid w:val="00274437"/>
    <w:rsid w:val="0061546B"/>
    <w:rsid w:val="007218A3"/>
    <w:rsid w:val="00733A88"/>
    <w:rsid w:val="0087558F"/>
    <w:rsid w:val="0091318A"/>
    <w:rsid w:val="00D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A4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CD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58F"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jc w:val="center"/>
      <w:outlineLvl w:val="0"/>
    </w:pPr>
    <w:rPr>
      <w:rFonts w:ascii="Leitura Sans Grot 3" w:eastAsiaTheme="majorEastAsia" w:hAnsi="Leitura Sans Grot 3" w:cstheme="majorBidi"/>
      <w:i w:val="0"/>
      <w:iCs w:val="0"/>
      <w:color w:val="224E76" w:themeColor="accent2" w:themeShade="7F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CD5"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CD5"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CD5"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CD5"/>
    <w:pPr>
      <w:pBdr>
        <w:left w:val="dotted" w:sz="4" w:space="2" w:color="629DD1" w:themeColor="accent2"/>
        <w:bottom w:val="dotted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CD5"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CD5"/>
    <w:pPr>
      <w:pBdr>
        <w:bottom w:val="dotted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C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C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58F"/>
    <w:rPr>
      <w:rFonts w:ascii="Leitura Sans Grot 3" w:eastAsiaTheme="majorEastAsia" w:hAnsi="Leitura Sans Grot 3" w:cstheme="majorBidi"/>
      <w:color w:val="224E76" w:themeColor="accent2" w:themeShade="7F"/>
      <w:sz w:val="32"/>
      <w:shd w:val="clear" w:color="auto" w:fill="DFEBF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CD5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CD5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CD5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CD5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CD5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CD5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CD5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CD5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CD5"/>
    <w:rPr>
      <w:b/>
      <w:bCs/>
      <w:color w:val="3476B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CD5"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22C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CD5"/>
    <w:pPr>
      <w:pBdr>
        <w:bottom w:val="dotted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CD5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character" w:styleId="Strong">
    <w:name w:val="Strong"/>
    <w:uiPriority w:val="22"/>
    <w:qFormat/>
    <w:rsid w:val="00122CD5"/>
    <w:rPr>
      <w:b/>
      <w:bCs/>
      <w:spacing w:val="0"/>
    </w:rPr>
  </w:style>
  <w:style w:type="character" w:styleId="Emphasis">
    <w:name w:val="Emphasis"/>
    <w:uiPriority w:val="20"/>
    <w:qFormat/>
    <w:rsid w:val="00122CD5"/>
    <w:rPr>
      <w:rFonts w:asciiTheme="majorHAnsi" w:eastAsiaTheme="majorEastAsia" w:hAnsiTheme="majorHAnsi" w:cstheme="majorBidi"/>
      <w:b/>
      <w:bCs/>
      <w:i/>
      <w:iCs/>
      <w:color w:val="629DD1" w:themeColor="accent2"/>
      <w:bdr w:val="single" w:sz="18" w:space="0" w:color="DFEBF5" w:themeColor="accent2" w:themeTint="33"/>
      <w:shd w:val="clear" w:color="auto" w:fill="DFEBF5" w:themeFill="accent2" w:themeFillTint="33"/>
    </w:rPr>
  </w:style>
  <w:style w:type="paragraph" w:styleId="NoSpacing">
    <w:name w:val="No Spacing"/>
    <w:basedOn w:val="Normal"/>
    <w:uiPriority w:val="1"/>
    <w:qFormat/>
    <w:rsid w:val="00122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2C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CD5"/>
    <w:rPr>
      <w:i w:val="0"/>
      <w:iCs w:val="0"/>
      <w:color w:val="3476B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22CD5"/>
    <w:rPr>
      <w:color w:val="3476B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CD5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CD5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styleId="SubtleEmphasis">
    <w:name w:val="Subtle Emphasis"/>
    <w:uiPriority w:val="19"/>
    <w:qFormat/>
    <w:rsid w:val="00122CD5"/>
    <w:rPr>
      <w:rFonts w:ascii="Leitura Sans Grot 2" w:hAnsi="Leitura Sans Grot 2"/>
      <w:sz w:val="24"/>
    </w:rPr>
  </w:style>
  <w:style w:type="character" w:styleId="IntenseEmphasis">
    <w:name w:val="Intense Emphasis"/>
    <w:uiPriority w:val="21"/>
    <w:qFormat/>
    <w:rsid w:val="00122C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character" w:styleId="SubtleReference">
    <w:name w:val="Subtle Reference"/>
    <w:uiPriority w:val="31"/>
    <w:qFormat/>
    <w:rsid w:val="00122CD5"/>
    <w:rPr>
      <w:i/>
      <w:iCs/>
      <w:smallCaps/>
      <w:color w:val="629DD1" w:themeColor="accent2"/>
      <w:u w:color="629DD1" w:themeColor="accent2"/>
    </w:rPr>
  </w:style>
  <w:style w:type="character" w:styleId="IntenseReference">
    <w:name w:val="Intense Reference"/>
    <w:uiPriority w:val="32"/>
    <w:qFormat/>
    <w:rsid w:val="00122CD5"/>
    <w:rPr>
      <w:b/>
      <w:bCs/>
      <w:i/>
      <w:iCs/>
      <w:smallCaps/>
      <w:color w:val="629DD1" w:themeColor="accent2"/>
      <w:u w:color="629DD1" w:themeColor="accent2"/>
    </w:rPr>
  </w:style>
  <w:style w:type="character" w:styleId="BookTitle">
    <w:name w:val="Book Title"/>
    <w:uiPriority w:val="33"/>
    <w:qFormat/>
    <w:rsid w:val="00122CD5"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C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280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Lesson 1</vt:lpstr>
      <vt:lpstr>Lesson 2</vt:lpstr>
      <vt:lpstr>Lesson 3</vt:lpstr>
      <vt:lpstr>Lesson 4</vt:lpstr>
      <vt:lpstr>Lesson 5</vt:lpstr>
    </vt:vector>
  </TitlesOfParts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Calvillo, Olivia</dc:creator>
  <cp:keywords/>
  <dc:description/>
  <cp:lastModifiedBy>Calvillo, Olivia</cp:lastModifiedBy>
  <cp:revision>3</cp:revision>
  <dcterms:created xsi:type="dcterms:W3CDTF">2016-08-26T20:33:00Z</dcterms:created>
  <dcterms:modified xsi:type="dcterms:W3CDTF">2016-08-26T21:50:00Z</dcterms:modified>
</cp:coreProperties>
</file>