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3411A" w:rsidRDefault="009C7B0B">
      <w:pPr>
        <w:widowControl w:val="0"/>
        <w:spacing w:line="240" w:lineRule="auto"/>
        <w:jc w:val="center"/>
      </w:pPr>
      <w:r>
        <w:rPr>
          <w:rFonts w:ascii="Calibri" w:eastAsia="Calibri" w:hAnsi="Calibri" w:cs="Calibri"/>
          <w:b/>
          <w:sz w:val="36"/>
        </w:rPr>
        <w:t>Activity Worksheet Key</w:t>
      </w:r>
    </w:p>
    <w:p w:rsidR="00C3411A" w:rsidRDefault="00C3411A">
      <w:pPr>
        <w:widowControl w:val="0"/>
        <w:spacing w:line="240" w:lineRule="auto"/>
        <w:jc w:val="center"/>
      </w:pPr>
    </w:p>
    <w:p w:rsidR="00C3411A" w:rsidRDefault="009C7B0B">
      <w:pPr>
        <w:widowControl w:val="0"/>
        <w:spacing w:line="240" w:lineRule="auto"/>
      </w:pPr>
      <w:r>
        <w:rPr>
          <w:rFonts w:ascii="Calibri" w:eastAsia="Calibri" w:hAnsi="Calibri" w:cs="Calibri"/>
        </w:rPr>
        <w:t xml:space="preserve">Teachers and facilitators - The table provided below represents significant areas of improvement that </w:t>
      </w:r>
      <w:bookmarkStart w:id="0" w:name="_GoBack"/>
      <w:bookmarkEnd w:id="0"/>
      <w:r>
        <w:rPr>
          <w:rFonts w:ascii="Calibri" w:eastAsia="Calibri" w:hAnsi="Calibri" w:cs="Calibri"/>
        </w:rPr>
        <w:t>were developed into this culminating activity.  You can check student progress against these problems and solutions to ensure that student groups are on t</w:t>
      </w:r>
      <w:r>
        <w:rPr>
          <w:rFonts w:ascii="Calibri" w:eastAsia="Calibri" w:hAnsi="Calibri" w:cs="Calibri"/>
        </w:rPr>
        <w:t xml:space="preserve">rack with this challenge. </w:t>
      </w:r>
    </w:p>
    <w:p w:rsidR="00C3411A" w:rsidRDefault="00C3411A">
      <w:pPr>
        <w:widowControl w:val="0"/>
        <w:spacing w:line="240" w:lineRule="auto"/>
      </w:pPr>
    </w:p>
    <w:p w:rsidR="00C3411A" w:rsidRDefault="009C7B0B">
      <w:pPr>
        <w:widowControl w:val="0"/>
        <w:spacing w:line="240" w:lineRule="auto"/>
      </w:pPr>
      <w:r>
        <w:rPr>
          <w:rFonts w:ascii="Calibri" w:eastAsia="Calibri" w:hAnsi="Calibri" w:cs="Calibri"/>
          <w:sz w:val="28"/>
        </w:rPr>
        <w:t xml:space="preserve">                            </w:t>
      </w:r>
      <w:r>
        <w:rPr>
          <w:rFonts w:ascii="Calibri" w:eastAsia="Calibri" w:hAnsi="Calibri" w:cs="Calibri"/>
          <w:b/>
          <w:sz w:val="28"/>
          <w:u w:val="single"/>
        </w:rPr>
        <w:t xml:space="preserve"> Problems </w:t>
      </w:r>
      <w:r>
        <w:rPr>
          <w:rFonts w:ascii="Calibri" w:eastAsia="Calibri" w:hAnsi="Calibri" w:cs="Calibri"/>
          <w:sz w:val="28"/>
        </w:rPr>
        <w:t xml:space="preserve"> </w:t>
      </w:r>
      <w:r>
        <w:rPr>
          <w:rFonts w:ascii="Calibri" w:eastAsia="Calibri" w:hAnsi="Calibri" w:cs="Calibri"/>
        </w:rPr>
        <w:t xml:space="preserve">                                                                            </w:t>
      </w:r>
      <w:r>
        <w:rPr>
          <w:rFonts w:ascii="Calibri" w:eastAsia="Calibri" w:hAnsi="Calibri" w:cs="Calibri"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  <w:u w:val="single"/>
        </w:rPr>
        <w:t xml:space="preserve"> Solutions</w:t>
      </w:r>
    </w:p>
    <w:tbl>
      <w:tblPr>
        <w:tblW w:w="9360" w:type="dxa"/>
        <w:tblInd w:w="98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40"/>
        <w:gridCol w:w="4620"/>
      </w:tblGrid>
      <w:tr w:rsidR="00C3411A">
        <w:tblPrEx>
          <w:tblCellMar>
            <w:top w:w="0" w:type="dxa"/>
            <w:bottom w:w="0" w:type="dxa"/>
          </w:tblCellMar>
        </w:tblPrEx>
        <w:tc>
          <w:tcPr>
            <w:tcW w:w="474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3411A" w:rsidRDefault="009C7B0B">
            <w:pPr>
              <w:widowControl w:val="0"/>
              <w:spacing w:line="240" w:lineRule="auto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1) </w:t>
            </w:r>
            <w:r>
              <w:rPr>
                <w:rFonts w:ascii="Calibri" w:eastAsia="Calibri" w:hAnsi="Calibri" w:cs="Calibri"/>
                <w:sz w:val="24"/>
              </w:rPr>
              <w:t>Order of the workstations.</w:t>
            </w:r>
          </w:p>
          <w:p w:rsidR="00C3411A" w:rsidRDefault="00C3411A">
            <w:pPr>
              <w:widowControl w:val="0"/>
              <w:spacing w:line="240" w:lineRule="auto"/>
            </w:pPr>
          </w:p>
          <w:p w:rsidR="00C3411A" w:rsidRDefault="00C3411A">
            <w:pPr>
              <w:widowControl w:val="0"/>
              <w:spacing w:line="240" w:lineRule="auto"/>
            </w:pPr>
          </w:p>
          <w:p w:rsidR="00C3411A" w:rsidRDefault="00C3411A">
            <w:pPr>
              <w:widowControl w:val="0"/>
              <w:spacing w:line="240" w:lineRule="auto"/>
            </w:pPr>
          </w:p>
          <w:p w:rsidR="00C3411A" w:rsidRDefault="00C3411A">
            <w:pPr>
              <w:widowControl w:val="0"/>
              <w:spacing w:line="240" w:lineRule="auto"/>
            </w:pPr>
          </w:p>
          <w:p w:rsidR="00C3411A" w:rsidRDefault="009C7B0B">
            <w:pPr>
              <w:widowControl w:val="0"/>
              <w:spacing w:line="240" w:lineRule="auto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2) </w:t>
            </w:r>
            <w:r>
              <w:rPr>
                <w:rFonts w:ascii="Calibri" w:eastAsia="Calibri" w:hAnsi="Calibri" w:cs="Calibri"/>
                <w:sz w:val="24"/>
              </w:rPr>
              <w:t>Complexity of the product (boat or helicopter).</w:t>
            </w:r>
          </w:p>
          <w:p w:rsidR="00C3411A" w:rsidRDefault="00C3411A">
            <w:pPr>
              <w:widowControl w:val="0"/>
              <w:spacing w:line="240" w:lineRule="auto"/>
            </w:pPr>
          </w:p>
          <w:p w:rsidR="00C3411A" w:rsidRDefault="00C3411A">
            <w:pPr>
              <w:widowControl w:val="0"/>
              <w:spacing w:line="240" w:lineRule="auto"/>
            </w:pPr>
          </w:p>
          <w:p w:rsidR="00C3411A" w:rsidRDefault="00C3411A">
            <w:pPr>
              <w:widowControl w:val="0"/>
              <w:spacing w:line="240" w:lineRule="auto"/>
            </w:pPr>
          </w:p>
          <w:p w:rsidR="00C3411A" w:rsidRDefault="00C3411A">
            <w:pPr>
              <w:widowControl w:val="0"/>
              <w:spacing w:line="240" w:lineRule="auto"/>
            </w:pPr>
          </w:p>
          <w:p w:rsidR="00C3411A" w:rsidRDefault="009C7B0B">
            <w:pPr>
              <w:widowControl w:val="0"/>
              <w:spacing w:line="240" w:lineRule="auto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3) </w:t>
            </w:r>
            <w:r>
              <w:rPr>
                <w:rFonts w:ascii="Calibri" w:eastAsia="Calibri" w:hAnsi="Calibri" w:cs="Calibri"/>
                <w:sz w:val="24"/>
              </w:rPr>
              <w:t>Distribut</w:t>
            </w:r>
            <w:r>
              <w:rPr>
                <w:rFonts w:ascii="Calibri" w:eastAsia="Calibri" w:hAnsi="Calibri" w:cs="Calibri"/>
                <w:sz w:val="24"/>
              </w:rPr>
              <w:t>ion of work between workstations.</w:t>
            </w:r>
          </w:p>
          <w:p w:rsidR="00C3411A" w:rsidRDefault="00C3411A">
            <w:pPr>
              <w:widowControl w:val="0"/>
              <w:spacing w:line="240" w:lineRule="auto"/>
            </w:pPr>
          </w:p>
          <w:p w:rsidR="00C3411A" w:rsidRDefault="00C3411A">
            <w:pPr>
              <w:widowControl w:val="0"/>
              <w:spacing w:line="240" w:lineRule="auto"/>
            </w:pPr>
          </w:p>
          <w:p w:rsidR="00C3411A" w:rsidRDefault="00C3411A">
            <w:pPr>
              <w:widowControl w:val="0"/>
              <w:spacing w:line="240" w:lineRule="auto"/>
            </w:pPr>
          </w:p>
          <w:p w:rsidR="00C3411A" w:rsidRDefault="00C3411A">
            <w:pPr>
              <w:widowControl w:val="0"/>
              <w:spacing w:line="240" w:lineRule="auto"/>
            </w:pPr>
          </w:p>
          <w:p w:rsidR="00C3411A" w:rsidRDefault="009C7B0B">
            <w:pPr>
              <w:widowControl w:val="0"/>
              <w:spacing w:line="240" w:lineRule="auto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4) </w:t>
            </w:r>
            <w:r>
              <w:rPr>
                <w:rFonts w:ascii="Calibri" w:eastAsia="Calibri" w:hAnsi="Calibri" w:cs="Calibri"/>
                <w:sz w:val="24"/>
              </w:rPr>
              <w:t>Too much Work-In-Process (WIP).</w:t>
            </w:r>
          </w:p>
          <w:p w:rsidR="00C3411A" w:rsidRDefault="00C3411A">
            <w:pPr>
              <w:widowControl w:val="0"/>
              <w:spacing w:line="240" w:lineRule="auto"/>
            </w:pPr>
          </w:p>
          <w:p w:rsidR="00C3411A" w:rsidRDefault="00C3411A">
            <w:pPr>
              <w:widowControl w:val="0"/>
              <w:spacing w:line="240" w:lineRule="auto"/>
            </w:pPr>
          </w:p>
        </w:tc>
        <w:tc>
          <w:tcPr>
            <w:tcW w:w="46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3411A" w:rsidRDefault="009C7B0B">
            <w:pPr>
              <w:widowControl w:val="0"/>
              <w:spacing w:line="240" w:lineRule="auto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1) </w:t>
            </w:r>
            <w:r>
              <w:rPr>
                <w:rFonts w:ascii="Calibri" w:eastAsia="Calibri" w:hAnsi="Calibri" w:cs="Calibri"/>
                <w:sz w:val="24"/>
              </w:rPr>
              <w:t>Change the order of the workstations to make the flow of work make sense.</w:t>
            </w:r>
          </w:p>
          <w:p w:rsidR="00C3411A" w:rsidRDefault="00C3411A">
            <w:pPr>
              <w:widowControl w:val="0"/>
              <w:spacing w:line="240" w:lineRule="auto"/>
            </w:pPr>
          </w:p>
          <w:p w:rsidR="00C3411A" w:rsidRDefault="00C3411A">
            <w:pPr>
              <w:widowControl w:val="0"/>
              <w:spacing w:line="240" w:lineRule="auto"/>
            </w:pPr>
          </w:p>
          <w:p w:rsidR="00C3411A" w:rsidRDefault="00C3411A">
            <w:pPr>
              <w:widowControl w:val="0"/>
              <w:spacing w:line="240" w:lineRule="auto"/>
            </w:pPr>
          </w:p>
          <w:p w:rsidR="00C3411A" w:rsidRDefault="009C7B0B">
            <w:pPr>
              <w:widowControl w:val="0"/>
              <w:spacing w:line="240" w:lineRule="auto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2) </w:t>
            </w:r>
            <w:r>
              <w:rPr>
                <w:rFonts w:ascii="Calibri" w:eastAsia="Calibri" w:hAnsi="Calibri" w:cs="Calibri"/>
                <w:sz w:val="24"/>
              </w:rPr>
              <w:t>Remove Lego pieces from the product to decrease the cost of making the planes, which will increase the profit.</w:t>
            </w:r>
          </w:p>
          <w:p w:rsidR="00C3411A" w:rsidRDefault="00C3411A">
            <w:pPr>
              <w:widowControl w:val="0"/>
              <w:spacing w:line="240" w:lineRule="auto"/>
            </w:pPr>
          </w:p>
          <w:p w:rsidR="00C3411A" w:rsidRDefault="00C3411A">
            <w:pPr>
              <w:widowControl w:val="0"/>
              <w:spacing w:line="240" w:lineRule="auto"/>
            </w:pPr>
          </w:p>
          <w:p w:rsidR="00C3411A" w:rsidRDefault="00C3411A">
            <w:pPr>
              <w:widowControl w:val="0"/>
              <w:spacing w:line="240" w:lineRule="auto"/>
            </w:pPr>
          </w:p>
          <w:p w:rsidR="00C3411A" w:rsidRDefault="009C7B0B">
            <w:pPr>
              <w:widowControl w:val="0"/>
              <w:spacing w:line="240" w:lineRule="auto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3) </w:t>
            </w:r>
            <w:r>
              <w:rPr>
                <w:rFonts w:ascii="Calibri" w:eastAsia="Calibri" w:hAnsi="Calibri" w:cs="Calibri"/>
                <w:sz w:val="24"/>
              </w:rPr>
              <w:t>Even out the work by removing steps from the overworked stations and adding steps to the workstations that had less work.</w:t>
            </w:r>
          </w:p>
          <w:p w:rsidR="00C3411A" w:rsidRDefault="00C3411A">
            <w:pPr>
              <w:widowControl w:val="0"/>
              <w:spacing w:line="240" w:lineRule="auto"/>
            </w:pPr>
          </w:p>
          <w:p w:rsidR="00C3411A" w:rsidRDefault="00C3411A">
            <w:pPr>
              <w:widowControl w:val="0"/>
              <w:spacing w:line="240" w:lineRule="auto"/>
            </w:pPr>
          </w:p>
          <w:p w:rsidR="00C3411A" w:rsidRDefault="009C7B0B">
            <w:pPr>
              <w:widowControl w:val="0"/>
              <w:spacing w:line="240" w:lineRule="auto"/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4) </w:t>
            </w:r>
            <w:r>
              <w:rPr>
                <w:rFonts w:ascii="Calibri" w:eastAsia="Calibri" w:hAnsi="Calibri" w:cs="Calibri"/>
                <w:sz w:val="24"/>
              </w:rPr>
              <w:t xml:space="preserve">Implement a </w:t>
            </w:r>
            <w:r>
              <w:rPr>
                <w:rFonts w:ascii="Calibri" w:eastAsia="Calibri" w:hAnsi="Calibri" w:cs="Calibri"/>
                <w:sz w:val="24"/>
              </w:rPr>
              <w:t>Just-In-Time Pull system of manufacturing works if the workstation immediately after them has no WIP in front of them.</w:t>
            </w:r>
          </w:p>
        </w:tc>
      </w:tr>
    </w:tbl>
    <w:p w:rsidR="00C3411A" w:rsidRDefault="00C3411A">
      <w:pPr>
        <w:widowControl w:val="0"/>
        <w:spacing w:after="200"/>
      </w:pPr>
    </w:p>
    <w:p w:rsidR="00C3411A" w:rsidRDefault="00C3411A">
      <w:pPr>
        <w:widowControl w:val="0"/>
        <w:spacing w:after="200"/>
      </w:pPr>
    </w:p>
    <w:sectPr w:rsidR="00C3411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C3411A"/>
    <w:rsid w:val="009C7B0B"/>
    <w:rsid w:val="00C3411A"/>
    <w:rsid w:val="00E96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14D14AB-FCF9-465F-88CD-3469DD87C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pacing w:after="0" w:line="276" w:lineRule="auto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Activity Worksheet Key.docx</vt:lpstr>
    </vt:vector>
  </TitlesOfParts>
  <Company>Oregon State University</Company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Activity Worksheet Key.docx</dc:title>
  <dc:creator>Kuenzi, Jeffrey</dc:creator>
  <cp:lastModifiedBy>Kuenzi, Jeffrey</cp:lastModifiedBy>
  <cp:revision>3</cp:revision>
  <cp:lastPrinted>2014-03-12T03:07:00Z</cp:lastPrinted>
  <dcterms:created xsi:type="dcterms:W3CDTF">2014-03-12T03:06:00Z</dcterms:created>
  <dcterms:modified xsi:type="dcterms:W3CDTF">2014-03-12T03:07:00Z</dcterms:modified>
</cp:coreProperties>
</file>