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0E2EB" w14:textId="77777777" w:rsidR="006E0E6C" w:rsidRPr="00A63F9D" w:rsidRDefault="006E0E6C" w:rsidP="005E76EA">
      <w:pPr>
        <w:spacing w:after="0" w:line="240" w:lineRule="auto"/>
        <w:jc w:val="center"/>
        <w:rPr>
          <w:rFonts w:ascii="Times New Roman" w:hAnsi="Times New Roman" w:cs="Times New Roman"/>
          <w:b/>
          <w:sz w:val="24"/>
          <w:szCs w:val="24"/>
        </w:rPr>
      </w:pPr>
      <w:r w:rsidRPr="00A63F9D">
        <w:rPr>
          <w:rFonts w:ascii="Times New Roman" w:hAnsi="Times New Roman" w:cs="Times New Roman"/>
          <w:b/>
          <w:sz w:val="24"/>
          <w:szCs w:val="24"/>
        </w:rPr>
        <w:t>Heading: RCRV</w:t>
      </w:r>
    </w:p>
    <w:p w14:paraId="62AE1B40" w14:textId="193F2794" w:rsidR="00C069E5" w:rsidRPr="00A63F9D" w:rsidRDefault="00400EFD" w:rsidP="005E76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Title:  </w:t>
      </w:r>
      <w:bookmarkStart w:id="0" w:name="_GoBack"/>
      <w:r>
        <w:rPr>
          <w:rFonts w:ascii="Times New Roman" w:hAnsi="Times New Roman" w:cs="Times New Roman"/>
          <w:sz w:val="24"/>
          <w:szCs w:val="24"/>
        </w:rPr>
        <w:t>Visualizing Ocean Data</w:t>
      </w:r>
    </w:p>
    <w:p w14:paraId="4C5843D6" w14:textId="26DE0BCB" w:rsidR="006E0E6C" w:rsidRPr="00A63F9D" w:rsidRDefault="006E0E6C" w:rsidP="005E76EA">
      <w:pPr>
        <w:spacing w:after="0" w:line="240" w:lineRule="auto"/>
        <w:jc w:val="center"/>
        <w:rPr>
          <w:rFonts w:ascii="Times New Roman" w:hAnsi="Times New Roman" w:cs="Times New Roman"/>
          <w:sz w:val="24"/>
          <w:szCs w:val="24"/>
        </w:rPr>
      </w:pPr>
      <w:r w:rsidRPr="00A63F9D">
        <w:rPr>
          <w:rFonts w:ascii="Times New Roman" w:hAnsi="Times New Roman" w:cs="Times New Roman"/>
          <w:sz w:val="24"/>
          <w:szCs w:val="24"/>
        </w:rPr>
        <w:t xml:space="preserve">Sub Title: </w:t>
      </w:r>
      <w:r w:rsidR="00400EFD">
        <w:rPr>
          <w:rFonts w:ascii="Times New Roman" w:hAnsi="Times New Roman" w:cs="Times New Roman"/>
          <w:sz w:val="24"/>
          <w:szCs w:val="24"/>
        </w:rPr>
        <w:t>Jane the Glider</w:t>
      </w:r>
    </w:p>
    <w:bookmarkEnd w:id="0"/>
    <w:p w14:paraId="712F3D8F" w14:textId="77777777" w:rsidR="005E76EA" w:rsidRPr="00A63F9D" w:rsidRDefault="005E76EA" w:rsidP="005E76EA">
      <w:pPr>
        <w:spacing w:after="0" w:line="240" w:lineRule="auto"/>
        <w:jc w:val="center"/>
        <w:rPr>
          <w:rFonts w:ascii="Times New Roman" w:hAnsi="Times New Roman" w:cs="Times New Roman"/>
          <w:sz w:val="24"/>
          <w:szCs w:val="24"/>
        </w:rPr>
      </w:pPr>
    </w:p>
    <w:p w14:paraId="3C598877" w14:textId="7A9606BF" w:rsidR="006E0E6C" w:rsidRPr="00A63F9D" w:rsidRDefault="006E0E6C" w:rsidP="005E76EA">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Levels: Grade</w:t>
      </w:r>
      <w:r w:rsidR="005E76EA" w:rsidRPr="00A63F9D">
        <w:rPr>
          <w:rFonts w:ascii="Times New Roman" w:hAnsi="Times New Roman" w:cs="Times New Roman"/>
          <w:b/>
          <w:sz w:val="24"/>
          <w:szCs w:val="24"/>
        </w:rPr>
        <w:t>s</w:t>
      </w:r>
      <w:r w:rsidR="00400EFD">
        <w:rPr>
          <w:rFonts w:ascii="Times New Roman" w:hAnsi="Times New Roman" w:cs="Times New Roman"/>
          <w:b/>
          <w:sz w:val="24"/>
          <w:szCs w:val="24"/>
        </w:rPr>
        <w:t xml:space="preserve"> 5</w:t>
      </w:r>
      <w:r w:rsidRPr="00A63F9D">
        <w:rPr>
          <w:rFonts w:ascii="Times New Roman" w:hAnsi="Times New Roman" w:cs="Times New Roman"/>
          <w:b/>
          <w:sz w:val="24"/>
          <w:szCs w:val="24"/>
        </w:rPr>
        <w:t>-12</w:t>
      </w:r>
    </w:p>
    <w:p w14:paraId="51D51E43" w14:textId="18D91D8E" w:rsidR="006E0E6C" w:rsidRPr="00A63F9D" w:rsidRDefault="006E0E6C" w:rsidP="005E76EA">
      <w:pPr>
        <w:spacing w:after="0" w:line="240" w:lineRule="auto"/>
        <w:rPr>
          <w:rFonts w:ascii="Times New Roman" w:hAnsi="Times New Roman" w:cs="Times New Roman"/>
          <w:sz w:val="24"/>
          <w:szCs w:val="24"/>
        </w:rPr>
      </w:pPr>
      <w:r w:rsidRPr="00A63F9D">
        <w:rPr>
          <w:rFonts w:ascii="Times New Roman" w:hAnsi="Times New Roman" w:cs="Times New Roman"/>
          <w:sz w:val="24"/>
          <w:szCs w:val="24"/>
        </w:rPr>
        <w:t>Con</w:t>
      </w:r>
      <w:r w:rsidR="00400EFD">
        <w:rPr>
          <w:rFonts w:ascii="Times New Roman" w:hAnsi="Times New Roman" w:cs="Times New Roman"/>
          <w:sz w:val="24"/>
          <w:szCs w:val="24"/>
        </w:rPr>
        <w:t>tent Areas: Math, Climate Sciences</w:t>
      </w:r>
      <w:r w:rsidRPr="00A63F9D">
        <w:rPr>
          <w:rFonts w:ascii="Times New Roman" w:hAnsi="Times New Roman" w:cs="Times New Roman"/>
          <w:sz w:val="24"/>
          <w:szCs w:val="24"/>
        </w:rPr>
        <w:t>, Marine Sciences</w:t>
      </w:r>
    </w:p>
    <w:p w14:paraId="77F6D2CB" w14:textId="77CFFAC1" w:rsidR="006E0E6C" w:rsidRPr="00A63F9D" w:rsidRDefault="00400EFD" w:rsidP="005E76EA">
      <w:pPr>
        <w:spacing w:after="0" w:line="240" w:lineRule="auto"/>
        <w:rPr>
          <w:rFonts w:ascii="Times New Roman" w:hAnsi="Times New Roman" w:cs="Times New Roman"/>
          <w:sz w:val="24"/>
          <w:szCs w:val="24"/>
        </w:rPr>
      </w:pPr>
      <w:r>
        <w:rPr>
          <w:rFonts w:ascii="Times New Roman" w:hAnsi="Times New Roman" w:cs="Times New Roman"/>
          <w:sz w:val="24"/>
          <w:szCs w:val="24"/>
        </w:rPr>
        <w:t>Lesson Time: 45-9</w:t>
      </w:r>
      <w:r w:rsidR="006E0E6C" w:rsidRPr="00A63F9D">
        <w:rPr>
          <w:rFonts w:ascii="Times New Roman" w:hAnsi="Times New Roman" w:cs="Times New Roman"/>
          <w:sz w:val="24"/>
          <w:szCs w:val="24"/>
        </w:rPr>
        <w:t>0 Minutes</w:t>
      </w:r>
    </w:p>
    <w:p w14:paraId="5301A982" w14:textId="77777777" w:rsidR="005E76EA" w:rsidRPr="00A63F9D" w:rsidRDefault="005E76EA" w:rsidP="005E76EA">
      <w:pPr>
        <w:spacing w:after="0" w:line="240" w:lineRule="auto"/>
        <w:rPr>
          <w:rFonts w:ascii="Times New Roman" w:hAnsi="Times New Roman" w:cs="Times New Roman"/>
          <w:sz w:val="24"/>
          <w:szCs w:val="24"/>
        </w:rPr>
      </w:pPr>
    </w:p>
    <w:p w14:paraId="01D0D27F" w14:textId="77777777" w:rsidR="006E0E6C" w:rsidRPr="00A63F9D" w:rsidRDefault="006E0E6C" w:rsidP="005E76EA">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 xml:space="preserve">Next Generation Science Standards: </w:t>
      </w:r>
    </w:p>
    <w:p w14:paraId="716F0994" w14:textId="5FAF593A" w:rsidR="005E76EA" w:rsidRDefault="00400EFD" w:rsidP="005E76EA">
      <w:pPr>
        <w:spacing w:after="0" w:line="240" w:lineRule="auto"/>
        <w:rPr>
          <w:rFonts w:ascii="Times New Roman" w:hAnsi="Times New Roman" w:cs="Times New Roman"/>
          <w:sz w:val="24"/>
          <w:szCs w:val="24"/>
        </w:rPr>
      </w:pPr>
      <w:r>
        <w:rPr>
          <w:rFonts w:ascii="Times New Roman" w:hAnsi="Times New Roman" w:cs="Times New Roman"/>
          <w:sz w:val="24"/>
          <w:szCs w:val="24"/>
        </w:rPr>
        <w:t>5-ESS2-1, MS-ESS2-6,</w:t>
      </w:r>
      <w:r w:rsidR="00E453A0" w:rsidRPr="00E453A0">
        <w:t xml:space="preserve"> </w:t>
      </w:r>
      <w:r w:rsidR="00E453A0" w:rsidRPr="00E453A0">
        <w:rPr>
          <w:rFonts w:ascii="Times New Roman" w:hAnsi="Times New Roman" w:cs="Times New Roman"/>
          <w:sz w:val="24"/>
          <w:szCs w:val="24"/>
        </w:rPr>
        <w:t>HS-ESS2-4</w:t>
      </w:r>
    </w:p>
    <w:p w14:paraId="4D43DA7E" w14:textId="77777777" w:rsidR="00400EFD" w:rsidRPr="00A63F9D" w:rsidRDefault="00400EFD" w:rsidP="005E76EA">
      <w:pPr>
        <w:spacing w:after="0" w:line="240" w:lineRule="auto"/>
        <w:rPr>
          <w:rFonts w:ascii="Times New Roman" w:hAnsi="Times New Roman" w:cs="Times New Roman"/>
          <w:b/>
          <w:sz w:val="24"/>
          <w:szCs w:val="24"/>
        </w:rPr>
      </w:pPr>
    </w:p>
    <w:p w14:paraId="4BCF5F09" w14:textId="77777777" w:rsidR="006E0E6C" w:rsidRPr="00A63F9D" w:rsidRDefault="006E0E6C" w:rsidP="005E76EA">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Disciplinary Core Ideas</w:t>
      </w:r>
    </w:p>
    <w:p w14:paraId="466F4E66" w14:textId="3236FAF5" w:rsidR="005E76EA" w:rsidRPr="00A63F9D" w:rsidRDefault="00C10BA5" w:rsidP="005E76EA">
      <w:pPr>
        <w:spacing w:after="0" w:line="240" w:lineRule="auto"/>
        <w:rPr>
          <w:rFonts w:ascii="Times New Roman" w:hAnsi="Times New Roman" w:cs="Times New Roman"/>
          <w:sz w:val="24"/>
          <w:szCs w:val="24"/>
        </w:rPr>
      </w:pPr>
      <w:r>
        <w:rPr>
          <w:rFonts w:ascii="Times New Roman" w:hAnsi="Times New Roman" w:cs="Times New Roman"/>
          <w:sz w:val="24"/>
          <w:szCs w:val="24"/>
        </w:rPr>
        <w:t>Earth’s Materials and Systems</w:t>
      </w:r>
    </w:p>
    <w:p w14:paraId="371F7B38" w14:textId="77777777" w:rsidR="005E76EA" w:rsidRPr="00A63F9D" w:rsidRDefault="005E76EA" w:rsidP="005E76EA">
      <w:pPr>
        <w:spacing w:after="0" w:line="240" w:lineRule="auto"/>
        <w:rPr>
          <w:rFonts w:ascii="Times New Roman" w:hAnsi="Times New Roman" w:cs="Times New Roman"/>
          <w:b/>
          <w:sz w:val="24"/>
          <w:szCs w:val="24"/>
        </w:rPr>
      </w:pPr>
    </w:p>
    <w:p w14:paraId="4DC6D6DB" w14:textId="77777777" w:rsidR="006E0E6C" w:rsidRPr="00A63F9D" w:rsidRDefault="006E0E6C" w:rsidP="005E76EA">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Crosscutting Concepts</w:t>
      </w:r>
    </w:p>
    <w:p w14:paraId="602D5C49" w14:textId="3878BC94" w:rsidR="005E76EA" w:rsidRDefault="00E453A0" w:rsidP="005E76EA">
      <w:pPr>
        <w:spacing w:after="0" w:line="240" w:lineRule="auto"/>
        <w:rPr>
          <w:rFonts w:ascii="Times New Roman" w:hAnsi="Times New Roman" w:cs="Times New Roman"/>
          <w:sz w:val="24"/>
          <w:szCs w:val="24"/>
        </w:rPr>
      </w:pPr>
      <w:r>
        <w:rPr>
          <w:rFonts w:ascii="Times New Roman" w:hAnsi="Times New Roman" w:cs="Times New Roman"/>
          <w:sz w:val="24"/>
          <w:szCs w:val="24"/>
        </w:rPr>
        <w:t>System and System Models</w:t>
      </w:r>
    </w:p>
    <w:p w14:paraId="0AE7582E" w14:textId="63E1D778" w:rsidR="00E453A0" w:rsidRPr="00A63F9D" w:rsidRDefault="00E453A0" w:rsidP="005E76EA">
      <w:pPr>
        <w:spacing w:after="0" w:line="240" w:lineRule="auto"/>
        <w:rPr>
          <w:rFonts w:ascii="Times New Roman" w:hAnsi="Times New Roman" w:cs="Times New Roman"/>
          <w:sz w:val="24"/>
          <w:szCs w:val="24"/>
        </w:rPr>
      </w:pPr>
      <w:r>
        <w:rPr>
          <w:rFonts w:ascii="Times New Roman" w:hAnsi="Times New Roman" w:cs="Times New Roman"/>
          <w:sz w:val="24"/>
          <w:szCs w:val="24"/>
        </w:rPr>
        <w:t>Cause and Effect</w:t>
      </w:r>
    </w:p>
    <w:p w14:paraId="473A365C" w14:textId="77777777" w:rsidR="005E76EA" w:rsidRPr="00A63F9D" w:rsidRDefault="005E76EA" w:rsidP="005E76EA">
      <w:pPr>
        <w:spacing w:after="0" w:line="240" w:lineRule="auto"/>
        <w:rPr>
          <w:rFonts w:ascii="Times New Roman" w:hAnsi="Times New Roman" w:cs="Times New Roman"/>
          <w:b/>
          <w:sz w:val="24"/>
          <w:szCs w:val="24"/>
        </w:rPr>
      </w:pPr>
    </w:p>
    <w:p w14:paraId="1F443919" w14:textId="77777777" w:rsidR="006E0E6C" w:rsidRPr="00A63F9D" w:rsidRDefault="006E0E6C" w:rsidP="005E76EA">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Science and Engineering Practices</w:t>
      </w:r>
    </w:p>
    <w:p w14:paraId="4C39B3CF" w14:textId="53ED1AA8" w:rsidR="006E0E6C" w:rsidRPr="00A63F9D" w:rsidRDefault="00E453A0" w:rsidP="005E76EA">
      <w:pPr>
        <w:spacing w:after="0" w:line="240" w:lineRule="auto"/>
        <w:rPr>
          <w:rFonts w:ascii="Times New Roman" w:hAnsi="Times New Roman" w:cs="Times New Roman"/>
          <w:sz w:val="24"/>
          <w:szCs w:val="24"/>
        </w:rPr>
      </w:pPr>
      <w:r>
        <w:rPr>
          <w:rFonts w:ascii="Times New Roman" w:hAnsi="Times New Roman" w:cs="Times New Roman"/>
          <w:sz w:val="24"/>
          <w:szCs w:val="24"/>
        </w:rPr>
        <w:t>Developing and Using Models</w:t>
      </w:r>
    </w:p>
    <w:p w14:paraId="5CB3D82D" w14:textId="77777777" w:rsidR="00177174" w:rsidRPr="00A63F9D" w:rsidRDefault="00177174" w:rsidP="005E76EA">
      <w:pPr>
        <w:spacing w:after="0" w:line="240" w:lineRule="auto"/>
        <w:rPr>
          <w:rFonts w:ascii="Times New Roman" w:hAnsi="Times New Roman" w:cs="Times New Roman"/>
          <w:sz w:val="24"/>
          <w:szCs w:val="24"/>
        </w:rPr>
      </w:pPr>
    </w:p>
    <w:p w14:paraId="7A79173A" w14:textId="1B73912B" w:rsidR="00177174" w:rsidRDefault="00177174" w:rsidP="005E76EA">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Materials:</w:t>
      </w:r>
    </w:p>
    <w:p w14:paraId="3B94DBFD" w14:textId="5B8CDA66" w:rsidR="00D92CCA" w:rsidRPr="00D92CCA" w:rsidRDefault="00D92CCA" w:rsidP="005E76EA">
      <w:pPr>
        <w:spacing w:after="0" w:line="240" w:lineRule="auto"/>
        <w:rPr>
          <w:rFonts w:ascii="Times New Roman" w:hAnsi="Times New Roman" w:cs="Times New Roman"/>
          <w:sz w:val="24"/>
          <w:szCs w:val="24"/>
        </w:rPr>
      </w:pPr>
      <w:r w:rsidRPr="00D92CCA">
        <w:rPr>
          <w:rFonts w:ascii="Times New Roman" w:hAnsi="Times New Roman" w:cs="Times New Roman"/>
          <w:sz w:val="24"/>
          <w:szCs w:val="24"/>
        </w:rPr>
        <w:t>Visualizing Ocean Data PowerPoint</w:t>
      </w:r>
    </w:p>
    <w:p w14:paraId="3984125E" w14:textId="1E0F150E" w:rsidR="00177174" w:rsidRDefault="00177174" w:rsidP="00E453A0">
      <w:pPr>
        <w:spacing w:after="0" w:line="240" w:lineRule="auto"/>
        <w:rPr>
          <w:rFonts w:ascii="Times New Roman" w:hAnsi="Times New Roman" w:cs="Times New Roman"/>
          <w:sz w:val="24"/>
          <w:szCs w:val="24"/>
        </w:rPr>
      </w:pPr>
      <w:r w:rsidRPr="00A63F9D">
        <w:rPr>
          <w:rFonts w:ascii="Times New Roman" w:hAnsi="Times New Roman" w:cs="Times New Roman"/>
          <w:sz w:val="24"/>
          <w:szCs w:val="24"/>
        </w:rPr>
        <w:t>Student Worksheets</w:t>
      </w:r>
      <w:r w:rsidR="003B791D" w:rsidRPr="00A63F9D">
        <w:rPr>
          <w:rFonts w:ascii="Times New Roman" w:hAnsi="Times New Roman" w:cs="Times New Roman"/>
          <w:sz w:val="24"/>
          <w:szCs w:val="24"/>
        </w:rPr>
        <w:t xml:space="preserve"> </w:t>
      </w:r>
    </w:p>
    <w:p w14:paraId="43A76D56" w14:textId="73080F35" w:rsidR="00E453A0" w:rsidRDefault="00E453A0" w:rsidP="00E453A0">
      <w:pPr>
        <w:spacing w:after="0" w:line="240" w:lineRule="auto"/>
        <w:rPr>
          <w:rFonts w:ascii="Times New Roman" w:hAnsi="Times New Roman" w:cs="Times New Roman"/>
          <w:sz w:val="24"/>
          <w:szCs w:val="24"/>
        </w:rPr>
      </w:pPr>
      <w:r>
        <w:rPr>
          <w:rFonts w:ascii="Times New Roman" w:hAnsi="Times New Roman" w:cs="Times New Roman"/>
          <w:sz w:val="24"/>
          <w:szCs w:val="24"/>
        </w:rPr>
        <w:t>Excel Glider Data File</w:t>
      </w:r>
    </w:p>
    <w:p w14:paraId="173C57F2" w14:textId="7E958129" w:rsidR="00E453A0" w:rsidRPr="00A63F9D" w:rsidRDefault="00E453A0" w:rsidP="00E453A0">
      <w:pPr>
        <w:spacing w:after="0" w:line="240" w:lineRule="auto"/>
        <w:rPr>
          <w:rFonts w:ascii="Times New Roman" w:hAnsi="Times New Roman" w:cs="Times New Roman"/>
          <w:sz w:val="24"/>
          <w:szCs w:val="24"/>
        </w:rPr>
      </w:pPr>
      <w:r>
        <w:rPr>
          <w:rFonts w:ascii="Times New Roman" w:hAnsi="Times New Roman" w:cs="Times New Roman"/>
          <w:sz w:val="24"/>
          <w:szCs w:val="24"/>
        </w:rPr>
        <w:t>Tableau Public (app available via iOS and Android)</w:t>
      </w:r>
    </w:p>
    <w:p w14:paraId="372F3C51" w14:textId="15EBBD8A" w:rsidR="00E453A0" w:rsidRPr="00A63F9D" w:rsidRDefault="00E453A0" w:rsidP="005E76EA">
      <w:pPr>
        <w:spacing w:after="0" w:line="240" w:lineRule="auto"/>
        <w:rPr>
          <w:rFonts w:ascii="Times New Roman" w:hAnsi="Times New Roman" w:cs="Times New Roman"/>
          <w:sz w:val="24"/>
          <w:szCs w:val="24"/>
        </w:rPr>
      </w:pPr>
      <w:r>
        <w:rPr>
          <w:rFonts w:ascii="Times New Roman" w:hAnsi="Times New Roman" w:cs="Times New Roman"/>
          <w:sz w:val="24"/>
          <w:szCs w:val="24"/>
        </w:rPr>
        <w:t>Laptop/PC/</w:t>
      </w:r>
      <w:proofErr w:type="spellStart"/>
      <w:r>
        <w:rPr>
          <w:rFonts w:ascii="Times New Roman" w:hAnsi="Times New Roman" w:cs="Times New Roman"/>
          <w:sz w:val="24"/>
          <w:szCs w:val="24"/>
        </w:rPr>
        <w:t>iPAD</w:t>
      </w:r>
      <w:proofErr w:type="spellEnd"/>
    </w:p>
    <w:p w14:paraId="0C5A861C" w14:textId="77777777" w:rsidR="00177174" w:rsidRPr="00A63F9D" w:rsidRDefault="00177174" w:rsidP="005E76EA">
      <w:pPr>
        <w:spacing w:after="0" w:line="240" w:lineRule="auto"/>
        <w:rPr>
          <w:rFonts w:ascii="Times New Roman" w:hAnsi="Times New Roman" w:cs="Times New Roman"/>
          <w:sz w:val="24"/>
          <w:szCs w:val="24"/>
        </w:rPr>
      </w:pPr>
    </w:p>
    <w:p w14:paraId="07D79EAA" w14:textId="77777777" w:rsidR="005E76EA" w:rsidRPr="00A63F9D" w:rsidRDefault="005E76EA" w:rsidP="005E76EA">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Description:</w:t>
      </w:r>
    </w:p>
    <w:p w14:paraId="75EEA5F6" w14:textId="51F4F34E" w:rsidR="001E1795" w:rsidRPr="00A63F9D" w:rsidRDefault="00E453A0" w:rsidP="005E76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this lesson students will access and visualize data collected by Oregon State University’s Glide Jane.  Students will use that data to identify key characteristics in the water column and its relationships to ocean circulation. </w:t>
      </w:r>
    </w:p>
    <w:p w14:paraId="5F61D623" w14:textId="77777777" w:rsidR="001E1795" w:rsidRPr="00A63F9D" w:rsidRDefault="001E1795" w:rsidP="005E76EA">
      <w:pPr>
        <w:spacing w:after="0" w:line="240" w:lineRule="auto"/>
        <w:rPr>
          <w:rFonts w:ascii="Times New Roman" w:hAnsi="Times New Roman" w:cs="Times New Roman"/>
          <w:sz w:val="24"/>
          <w:szCs w:val="24"/>
        </w:rPr>
      </w:pPr>
    </w:p>
    <w:p w14:paraId="4760DBA6" w14:textId="77777777" w:rsidR="001E1795" w:rsidRPr="00A63F9D" w:rsidRDefault="001E1795" w:rsidP="005E76EA">
      <w:pPr>
        <w:spacing w:after="0" w:line="240" w:lineRule="auto"/>
        <w:rPr>
          <w:rFonts w:ascii="Times New Roman" w:hAnsi="Times New Roman" w:cs="Times New Roman"/>
          <w:sz w:val="24"/>
          <w:szCs w:val="24"/>
        </w:rPr>
      </w:pPr>
      <w:r w:rsidRPr="00A63F9D">
        <w:rPr>
          <w:rFonts w:ascii="Times New Roman" w:hAnsi="Times New Roman" w:cs="Times New Roman"/>
          <w:b/>
          <w:sz w:val="24"/>
          <w:szCs w:val="24"/>
        </w:rPr>
        <w:t>Outcomes</w:t>
      </w:r>
      <w:r w:rsidRPr="00A63F9D">
        <w:rPr>
          <w:rFonts w:ascii="Times New Roman" w:hAnsi="Times New Roman" w:cs="Times New Roman"/>
          <w:sz w:val="24"/>
          <w:szCs w:val="24"/>
        </w:rPr>
        <w:t>:</w:t>
      </w:r>
    </w:p>
    <w:p w14:paraId="69D74E76" w14:textId="58A7EC75" w:rsidR="00FD2C29" w:rsidRPr="00A63F9D" w:rsidRDefault="00E453A0" w:rsidP="00FD2C29">
      <w:pPr>
        <w:spacing w:after="0" w:line="240" w:lineRule="auto"/>
        <w:rPr>
          <w:rFonts w:ascii="Times New Roman" w:hAnsi="Times New Roman" w:cs="Times New Roman"/>
          <w:sz w:val="24"/>
          <w:szCs w:val="24"/>
        </w:rPr>
      </w:pPr>
      <w:r>
        <w:rPr>
          <w:rFonts w:ascii="Times New Roman" w:hAnsi="Times New Roman" w:cs="Times New Roman"/>
          <w:sz w:val="24"/>
          <w:szCs w:val="24"/>
        </w:rPr>
        <w:t>Students will learn about under water glider</w:t>
      </w:r>
      <w:r w:rsidR="00FD2C29" w:rsidRPr="00A63F9D">
        <w:rPr>
          <w:rFonts w:ascii="Times New Roman" w:hAnsi="Times New Roman" w:cs="Times New Roman"/>
          <w:sz w:val="24"/>
          <w:szCs w:val="24"/>
        </w:rPr>
        <w:t>s.</w:t>
      </w:r>
    </w:p>
    <w:p w14:paraId="03E9F8EF" w14:textId="6777F031" w:rsidR="001E1795" w:rsidRPr="00A63F9D" w:rsidRDefault="00FD2C29" w:rsidP="005E76EA">
      <w:pPr>
        <w:spacing w:after="0" w:line="240" w:lineRule="auto"/>
        <w:rPr>
          <w:rFonts w:ascii="Times New Roman" w:hAnsi="Times New Roman" w:cs="Times New Roman"/>
          <w:sz w:val="24"/>
          <w:szCs w:val="24"/>
        </w:rPr>
      </w:pPr>
      <w:r w:rsidRPr="00A63F9D">
        <w:rPr>
          <w:rFonts w:ascii="Times New Roman" w:hAnsi="Times New Roman" w:cs="Times New Roman"/>
          <w:sz w:val="24"/>
          <w:szCs w:val="24"/>
        </w:rPr>
        <w:t xml:space="preserve">Students will engage in </w:t>
      </w:r>
      <w:r w:rsidR="00E453A0">
        <w:rPr>
          <w:rFonts w:ascii="Times New Roman" w:hAnsi="Times New Roman" w:cs="Times New Roman"/>
          <w:sz w:val="24"/>
          <w:szCs w:val="24"/>
        </w:rPr>
        <w:t>visualizing data collected by OSU’s Glider Jane</w:t>
      </w:r>
      <w:r w:rsidRPr="00A63F9D">
        <w:rPr>
          <w:rFonts w:ascii="Times New Roman" w:hAnsi="Times New Roman" w:cs="Times New Roman"/>
          <w:sz w:val="24"/>
          <w:szCs w:val="24"/>
        </w:rPr>
        <w:t>.</w:t>
      </w:r>
    </w:p>
    <w:p w14:paraId="082FCFB9" w14:textId="7BC33649" w:rsidR="00FD2C29" w:rsidRPr="00A63F9D" w:rsidRDefault="00FD2C29" w:rsidP="005E76EA">
      <w:pPr>
        <w:spacing w:after="0" w:line="240" w:lineRule="auto"/>
        <w:rPr>
          <w:rFonts w:ascii="Times New Roman" w:hAnsi="Times New Roman" w:cs="Times New Roman"/>
          <w:sz w:val="24"/>
          <w:szCs w:val="24"/>
        </w:rPr>
      </w:pPr>
      <w:r w:rsidRPr="00A63F9D">
        <w:rPr>
          <w:rFonts w:ascii="Times New Roman" w:hAnsi="Times New Roman" w:cs="Times New Roman"/>
          <w:sz w:val="24"/>
          <w:szCs w:val="24"/>
        </w:rPr>
        <w:t xml:space="preserve">Students will </w:t>
      </w:r>
      <w:r w:rsidR="00E453A0">
        <w:rPr>
          <w:rFonts w:ascii="Times New Roman" w:hAnsi="Times New Roman" w:cs="Times New Roman"/>
          <w:sz w:val="24"/>
          <w:szCs w:val="24"/>
        </w:rPr>
        <w:t>identify key relationships between depth, pressure</w:t>
      </w:r>
      <w:r w:rsidR="00C10BA5">
        <w:rPr>
          <w:rFonts w:ascii="Times New Roman" w:hAnsi="Times New Roman" w:cs="Times New Roman"/>
          <w:sz w:val="24"/>
          <w:szCs w:val="24"/>
        </w:rPr>
        <w:t xml:space="preserve">, density, </w:t>
      </w:r>
      <w:r w:rsidR="00E453A0">
        <w:rPr>
          <w:rFonts w:ascii="Times New Roman" w:hAnsi="Times New Roman" w:cs="Times New Roman"/>
          <w:sz w:val="24"/>
          <w:szCs w:val="24"/>
        </w:rPr>
        <w:t>salinity and temperature</w:t>
      </w:r>
      <w:r w:rsidR="00C10BA5">
        <w:rPr>
          <w:rFonts w:ascii="Times New Roman" w:hAnsi="Times New Roman" w:cs="Times New Roman"/>
          <w:sz w:val="24"/>
          <w:szCs w:val="24"/>
        </w:rPr>
        <w:t xml:space="preserve"> as they support ocean circulation</w:t>
      </w:r>
      <w:r w:rsidRPr="00A63F9D">
        <w:rPr>
          <w:rFonts w:ascii="Times New Roman" w:hAnsi="Times New Roman" w:cs="Times New Roman"/>
          <w:sz w:val="24"/>
          <w:szCs w:val="24"/>
        </w:rPr>
        <w:t>.</w:t>
      </w:r>
    </w:p>
    <w:p w14:paraId="2D40A41B" w14:textId="77777777" w:rsidR="00FD2C29" w:rsidRPr="00A63F9D" w:rsidRDefault="00FD2C29" w:rsidP="005E76EA">
      <w:pPr>
        <w:spacing w:after="0" w:line="240" w:lineRule="auto"/>
        <w:rPr>
          <w:rFonts w:ascii="Times New Roman" w:hAnsi="Times New Roman" w:cs="Times New Roman"/>
          <w:sz w:val="24"/>
          <w:szCs w:val="24"/>
        </w:rPr>
      </w:pPr>
    </w:p>
    <w:p w14:paraId="23E4669E" w14:textId="77777777" w:rsidR="00FD2C29" w:rsidRPr="00A63F9D" w:rsidRDefault="00FD2C29" w:rsidP="005E76EA">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Guiding Question:</w:t>
      </w:r>
    </w:p>
    <w:p w14:paraId="0C4187D4" w14:textId="27CC8733" w:rsidR="00FD2C29" w:rsidRPr="00A63F9D" w:rsidRDefault="00FD2C29" w:rsidP="005E76EA">
      <w:pPr>
        <w:spacing w:after="0" w:line="240" w:lineRule="auto"/>
        <w:rPr>
          <w:rFonts w:ascii="Times New Roman" w:hAnsi="Times New Roman" w:cs="Times New Roman"/>
          <w:sz w:val="24"/>
          <w:szCs w:val="24"/>
        </w:rPr>
      </w:pPr>
      <w:r w:rsidRPr="00A63F9D">
        <w:rPr>
          <w:rFonts w:ascii="Times New Roman" w:hAnsi="Times New Roman" w:cs="Times New Roman"/>
          <w:sz w:val="24"/>
          <w:szCs w:val="24"/>
        </w:rPr>
        <w:t xml:space="preserve">How can we </w:t>
      </w:r>
      <w:r w:rsidR="00C10BA5">
        <w:rPr>
          <w:rFonts w:ascii="Times New Roman" w:hAnsi="Times New Roman" w:cs="Times New Roman"/>
          <w:sz w:val="24"/>
          <w:szCs w:val="24"/>
        </w:rPr>
        <w:t xml:space="preserve">visualize data collected by Glider Jane to understand the relationships that drive ocean mixing and </w:t>
      </w:r>
      <w:r w:rsidR="00FD2605">
        <w:rPr>
          <w:rFonts w:ascii="Times New Roman" w:hAnsi="Times New Roman" w:cs="Times New Roman"/>
          <w:sz w:val="24"/>
          <w:szCs w:val="24"/>
        </w:rPr>
        <w:t>circulation</w:t>
      </w:r>
      <w:r w:rsidRPr="00A63F9D">
        <w:rPr>
          <w:rFonts w:ascii="Times New Roman" w:hAnsi="Times New Roman" w:cs="Times New Roman"/>
          <w:sz w:val="24"/>
          <w:szCs w:val="24"/>
        </w:rPr>
        <w:t xml:space="preserve">?  </w:t>
      </w:r>
    </w:p>
    <w:p w14:paraId="49048DFB" w14:textId="358DECD2" w:rsidR="001E1795" w:rsidRPr="00A63F9D" w:rsidRDefault="00C10BA5" w:rsidP="005E76EA">
      <w:pPr>
        <w:spacing w:after="0" w:line="240" w:lineRule="auto"/>
        <w:rPr>
          <w:rFonts w:ascii="Times New Roman" w:hAnsi="Times New Roman" w:cs="Times New Roman"/>
          <w:sz w:val="24"/>
          <w:szCs w:val="24"/>
        </w:rPr>
      </w:pPr>
      <w:commentRangeStart w:id="1"/>
      <w:r w:rsidRPr="00C10BA5">
        <w:rPr>
          <w:rFonts w:ascii="Times New Roman" w:hAnsi="Times New Roman" w:cs="Times New Roman"/>
          <w:noProof/>
          <w:sz w:val="24"/>
          <w:szCs w:val="24"/>
        </w:rPr>
        <w:lastRenderedPageBreak/>
        <w:drawing>
          <wp:inline distT="0" distB="0" distL="0" distR="0" wp14:anchorId="4BFD2547" wp14:editId="0418636A">
            <wp:extent cx="3756074" cy="2804131"/>
            <wp:effectExtent l="0" t="0" r="0" b="0"/>
            <wp:docPr id="8" name="Picture 8" descr="Image result for OSU Glider &quot;j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SU Glider &quot;jane&quot;"/>
                    <pic:cNvPicPr>
                      <a:picLocks noChangeAspect="1" noChangeArrowheads="1"/>
                    </pic:cNvPicPr>
                  </pic:nvPicPr>
                  <pic:blipFill rotWithShape="1">
                    <a:blip r:embed="rId5">
                      <a:extLst>
                        <a:ext uri="{28A0092B-C50C-407E-A947-70E740481C1C}">
                          <a14:useLocalDpi xmlns:a14="http://schemas.microsoft.com/office/drawing/2010/main" val="0"/>
                        </a:ext>
                      </a:extLst>
                    </a:blip>
                    <a:srcRect l="11956" t="10749" r="11932" b="5999"/>
                    <a:stretch/>
                  </pic:blipFill>
                  <pic:spPr bwMode="auto">
                    <a:xfrm>
                      <a:off x="0" y="0"/>
                      <a:ext cx="3761664" cy="2808304"/>
                    </a:xfrm>
                    <a:prstGeom prst="rect">
                      <a:avLst/>
                    </a:prstGeom>
                    <a:noFill/>
                    <a:ln>
                      <a:noFill/>
                    </a:ln>
                    <a:extLst>
                      <a:ext uri="{53640926-AAD7-44D8-BBD7-CCE9431645EC}">
                        <a14:shadowObscured xmlns:a14="http://schemas.microsoft.com/office/drawing/2010/main"/>
                      </a:ext>
                    </a:extLst>
                  </pic:spPr>
                </pic:pic>
              </a:graphicData>
            </a:graphic>
          </wp:inline>
        </w:drawing>
      </w:r>
      <w:commentRangeEnd w:id="1"/>
      <w:r w:rsidR="00FD2C29" w:rsidRPr="00A63F9D">
        <w:rPr>
          <w:rStyle w:val="CommentReference"/>
          <w:rFonts w:ascii="Times New Roman" w:hAnsi="Times New Roman" w:cs="Times New Roman"/>
          <w:sz w:val="24"/>
          <w:szCs w:val="24"/>
        </w:rPr>
        <w:commentReference w:id="1"/>
      </w:r>
    </w:p>
    <w:p w14:paraId="4EC7B857" w14:textId="77777777" w:rsidR="00FD2C29" w:rsidRPr="00A63F9D" w:rsidRDefault="00FD2C29" w:rsidP="005E76EA">
      <w:pPr>
        <w:spacing w:after="0" w:line="240" w:lineRule="auto"/>
        <w:rPr>
          <w:rFonts w:ascii="Times New Roman" w:hAnsi="Times New Roman" w:cs="Times New Roman"/>
          <w:sz w:val="24"/>
          <w:szCs w:val="24"/>
        </w:rPr>
      </w:pPr>
    </w:p>
    <w:p w14:paraId="5EF7B97F" w14:textId="77777777" w:rsidR="00FD2C29" w:rsidRPr="00A63F9D" w:rsidRDefault="00FD2C29" w:rsidP="005E76EA">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Background Information:</w:t>
      </w:r>
    </w:p>
    <w:p w14:paraId="60941972" w14:textId="77777777" w:rsidR="00FD2C29" w:rsidRPr="00A63F9D" w:rsidRDefault="00FD2C29" w:rsidP="005E76EA">
      <w:pPr>
        <w:spacing w:after="0" w:line="240" w:lineRule="auto"/>
        <w:rPr>
          <w:rFonts w:ascii="Times New Roman" w:hAnsi="Times New Roman" w:cs="Times New Roman"/>
          <w:b/>
          <w:sz w:val="24"/>
          <w:szCs w:val="24"/>
        </w:rPr>
      </w:pPr>
    </w:p>
    <w:p w14:paraId="12D8132D" w14:textId="12366C15" w:rsidR="002F639E" w:rsidRDefault="00C10BA5" w:rsidP="005E76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Underwater Gliders </w:t>
      </w:r>
      <w:r w:rsidR="002F639E">
        <w:rPr>
          <w:rFonts w:ascii="Times New Roman" w:hAnsi="Times New Roman" w:cs="Times New Roman"/>
          <w:sz w:val="24"/>
          <w:szCs w:val="24"/>
        </w:rPr>
        <w:t xml:space="preserve">are a type of underwater research tool.  It is autonomous, meaning that it can be programed to travel long distances, record data, transmit data, and send it back to shore all </w:t>
      </w:r>
      <w:r w:rsidR="00FD2605">
        <w:rPr>
          <w:rFonts w:ascii="Times New Roman" w:hAnsi="Times New Roman" w:cs="Times New Roman"/>
          <w:sz w:val="24"/>
          <w:szCs w:val="24"/>
        </w:rPr>
        <w:t>on its own.  They can travel 1/2</w:t>
      </w:r>
      <w:r w:rsidR="002F639E">
        <w:rPr>
          <w:rFonts w:ascii="Times New Roman" w:hAnsi="Times New Roman" w:cs="Times New Roman"/>
          <w:sz w:val="24"/>
          <w:szCs w:val="24"/>
        </w:rPr>
        <w:t xml:space="preserve"> knots, or about .6 miles per hour for 3-4 weeks at a time.  </w:t>
      </w:r>
      <w:r w:rsidR="00D92CCA">
        <w:rPr>
          <w:rFonts w:ascii="Times New Roman" w:hAnsi="Times New Roman" w:cs="Times New Roman"/>
          <w:sz w:val="24"/>
          <w:szCs w:val="24"/>
        </w:rPr>
        <w:t xml:space="preserve">The glider is </w:t>
      </w:r>
      <w:r w:rsidR="00D92CCA" w:rsidRPr="00D92CCA">
        <w:rPr>
          <w:rFonts w:ascii="Times New Roman" w:hAnsi="Times New Roman" w:cs="Times New Roman"/>
          <w:sz w:val="24"/>
          <w:szCs w:val="24"/>
        </w:rPr>
        <w:t>about seven feet long</w:t>
      </w:r>
      <w:r w:rsidR="00D92CCA">
        <w:rPr>
          <w:rFonts w:ascii="Times New Roman" w:hAnsi="Times New Roman" w:cs="Times New Roman"/>
          <w:sz w:val="24"/>
          <w:szCs w:val="24"/>
        </w:rPr>
        <w:t xml:space="preserve">, weighs about a hundred pounds, </w:t>
      </w:r>
      <w:r w:rsidR="00D92CCA" w:rsidRPr="00D92CCA">
        <w:rPr>
          <w:rFonts w:ascii="Times New Roman" w:hAnsi="Times New Roman" w:cs="Times New Roman"/>
          <w:sz w:val="24"/>
          <w:szCs w:val="24"/>
        </w:rPr>
        <w:t>and</w:t>
      </w:r>
      <w:r w:rsidR="00D92CCA">
        <w:rPr>
          <w:rFonts w:ascii="Times New Roman" w:hAnsi="Times New Roman" w:cs="Times New Roman"/>
          <w:sz w:val="24"/>
          <w:szCs w:val="24"/>
        </w:rPr>
        <w:t xml:space="preserve"> can</w:t>
      </w:r>
      <w:r w:rsidR="00D92CCA" w:rsidRPr="00D92CCA">
        <w:rPr>
          <w:rFonts w:ascii="Times New Roman" w:hAnsi="Times New Roman" w:cs="Times New Roman"/>
          <w:sz w:val="24"/>
          <w:szCs w:val="24"/>
        </w:rPr>
        <w:t xml:space="preserve"> carry two computers, several oceanographic sensors, communication equipment</w:t>
      </w:r>
      <w:r w:rsidR="00D92CCA">
        <w:rPr>
          <w:rFonts w:ascii="Times New Roman" w:hAnsi="Times New Roman" w:cs="Times New Roman"/>
          <w:sz w:val="24"/>
          <w:szCs w:val="24"/>
        </w:rPr>
        <w:t>,</w:t>
      </w:r>
      <w:r w:rsidR="00D92CCA" w:rsidRPr="00D92CCA">
        <w:rPr>
          <w:rFonts w:ascii="Times New Roman" w:hAnsi="Times New Roman" w:cs="Times New Roman"/>
          <w:sz w:val="24"/>
          <w:szCs w:val="24"/>
        </w:rPr>
        <w:t xml:space="preserve"> and batteries for power.</w:t>
      </w:r>
    </w:p>
    <w:p w14:paraId="6D58AE87" w14:textId="77777777" w:rsidR="00D92CCA" w:rsidRDefault="00D92CCA" w:rsidP="005E76EA">
      <w:pPr>
        <w:spacing w:after="0" w:line="240" w:lineRule="auto"/>
        <w:rPr>
          <w:rFonts w:ascii="Times New Roman" w:hAnsi="Times New Roman" w:cs="Times New Roman"/>
          <w:sz w:val="24"/>
          <w:szCs w:val="24"/>
        </w:rPr>
      </w:pPr>
    </w:p>
    <w:p w14:paraId="3032A58D" w14:textId="205EA508" w:rsidR="00D92CCA" w:rsidRDefault="00D92CCA" w:rsidP="005E76EA">
      <w:pPr>
        <w:spacing w:after="0" w:line="240" w:lineRule="auto"/>
        <w:rPr>
          <w:rFonts w:ascii="Times New Roman" w:hAnsi="Times New Roman" w:cs="Times New Roman"/>
          <w:sz w:val="24"/>
          <w:szCs w:val="24"/>
        </w:rPr>
      </w:pPr>
      <w:r w:rsidRPr="00D92CCA">
        <w:rPr>
          <w:rFonts w:ascii="Times New Roman" w:hAnsi="Times New Roman" w:cs="Times New Roman"/>
          <w:noProof/>
          <w:sz w:val="24"/>
          <w:szCs w:val="24"/>
        </w:rPr>
        <w:drawing>
          <wp:inline distT="0" distB="0" distL="0" distR="0" wp14:anchorId="1B83BBD7" wp14:editId="138AFF28">
            <wp:extent cx="4434940" cy="2954215"/>
            <wp:effectExtent l="0" t="0" r="3810" b="0"/>
            <wp:docPr id="17" name="Picture 17" descr="Scientists prepare to launch the Slocum Glider. It'll fly through the ocean for weeks by itself, collecting data on everything from dissolved oxygen to sal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ientists prepare to launch the Slocum Glider. It'll fly through the ocean for weeks by itself, collecting data on everything from dissolved oxygen to salin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2381" cy="2959171"/>
                    </a:xfrm>
                    <a:prstGeom prst="rect">
                      <a:avLst/>
                    </a:prstGeom>
                    <a:noFill/>
                    <a:ln>
                      <a:noFill/>
                    </a:ln>
                  </pic:spPr>
                </pic:pic>
              </a:graphicData>
            </a:graphic>
          </wp:inline>
        </w:drawing>
      </w:r>
    </w:p>
    <w:p w14:paraId="56D3C3C7" w14:textId="150A9737" w:rsidR="00D92CCA" w:rsidRDefault="00D92CCA" w:rsidP="005E76EA">
      <w:pPr>
        <w:spacing w:after="0" w:line="240" w:lineRule="auto"/>
        <w:rPr>
          <w:rFonts w:ascii="Times New Roman" w:hAnsi="Times New Roman" w:cs="Times New Roman"/>
          <w:sz w:val="24"/>
          <w:szCs w:val="24"/>
        </w:rPr>
      </w:pPr>
    </w:p>
    <w:p w14:paraId="5257DE5D" w14:textId="0FFA7745" w:rsidR="00D92CCA" w:rsidRDefault="00D92CCA" w:rsidP="005E76EA">
      <w:pPr>
        <w:spacing w:after="0" w:line="240" w:lineRule="auto"/>
        <w:rPr>
          <w:rFonts w:ascii="Times New Roman" w:hAnsi="Times New Roman" w:cs="Times New Roman"/>
          <w:sz w:val="24"/>
          <w:szCs w:val="24"/>
        </w:rPr>
      </w:pPr>
    </w:p>
    <w:p w14:paraId="16BE519C" w14:textId="1E4D8259" w:rsidR="00D92CCA" w:rsidRDefault="00D92CCA" w:rsidP="005E76EA">
      <w:pPr>
        <w:spacing w:after="0" w:line="240" w:lineRule="auto"/>
        <w:rPr>
          <w:rFonts w:ascii="Times New Roman" w:hAnsi="Times New Roman" w:cs="Times New Roman"/>
          <w:sz w:val="24"/>
          <w:szCs w:val="24"/>
        </w:rPr>
      </w:pPr>
    </w:p>
    <w:p w14:paraId="1E8E5E69" w14:textId="77777777" w:rsidR="00D92CCA" w:rsidRDefault="00D92CCA" w:rsidP="005E76EA">
      <w:pPr>
        <w:spacing w:after="0" w:line="240" w:lineRule="auto"/>
        <w:rPr>
          <w:rFonts w:ascii="Times New Roman" w:hAnsi="Times New Roman" w:cs="Times New Roman"/>
          <w:sz w:val="24"/>
          <w:szCs w:val="24"/>
        </w:rPr>
      </w:pPr>
    </w:p>
    <w:p w14:paraId="540F188C" w14:textId="2E6D3845" w:rsidR="002F639E" w:rsidRDefault="002F639E" w:rsidP="005E76E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In the ocean, </w:t>
      </w:r>
      <w:r w:rsidR="00D92CCA">
        <w:rPr>
          <w:rFonts w:ascii="Times New Roman" w:hAnsi="Times New Roman" w:cs="Times New Roman"/>
          <w:sz w:val="24"/>
          <w:szCs w:val="24"/>
        </w:rPr>
        <w:t>gliders</w:t>
      </w:r>
      <w:r>
        <w:rPr>
          <w:rFonts w:ascii="Times New Roman" w:hAnsi="Times New Roman" w:cs="Times New Roman"/>
          <w:sz w:val="24"/>
          <w:szCs w:val="24"/>
        </w:rPr>
        <w:t xml:space="preserve"> travel in a saw tooth pattern by taking on and expelling water to change its buoyancy so the glider can sink and float as it travels along</w:t>
      </w:r>
      <w:r w:rsidR="00D92CCA">
        <w:rPr>
          <w:rFonts w:ascii="Times New Roman" w:hAnsi="Times New Roman" w:cs="Times New Roman"/>
          <w:sz w:val="24"/>
          <w:szCs w:val="24"/>
        </w:rPr>
        <w:t>.  This process propels the glider in a saw tooth pattern through the ocean</w:t>
      </w:r>
      <w:r>
        <w:rPr>
          <w:rFonts w:ascii="Times New Roman" w:hAnsi="Times New Roman" w:cs="Times New Roman"/>
          <w:sz w:val="24"/>
          <w:szCs w:val="24"/>
        </w:rPr>
        <w:t xml:space="preserve">.  The glider can be used to for the same data collected a research vessel is used for, but at a fraction of the cost. </w:t>
      </w:r>
    </w:p>
    <w:p w14:paraId="21822CD3" w14:textId="74E2E043" w:rsidR="002F639E" w:rsidRDefault="002F639E" w:rsidP="005E76EA">
      <w:pPr>
        <w:spacing w:after="0" w:line="240" w:lineRule="auto"/>
        <w:rPr>
          <w:rFonts w:ascii="Times New Roman" w:hAnsi="Times New Roman" w:cs="Times New Roman"/>
          <w:sz w:val="24"/>
          <w:szCs w:val="24"/>
        </w:rPr>
      </w:pPr>
    </w:p>
    <w:p w14:paraId="5B79570D" w14:textId="114ABDAD" w:rsidR="002069EC" w:rsidRPr="00A63F9D" w:rsidRDefault="002F639E" w:rsidP="005E76EA">
      <w:pPr>
        <w:spacing w:after="0" w:line="240" w:lineRule="auto"/>
        <w:rPr>
          <w:rFonts w:ascii="Times New Roman" w:hAnsi="Times New Roman" w:cs="Times New Roman"/>
          <w:sz w:val="24"/>
          <w:szCs w:val="24"/>
        </w:rPr>
      </w:pPr>
      <w:r w:rsidRPr="002F639E">
        <w:rPr>
          <w:rFonts w:ascii="Times New Roman" w:hAnsi="Times New Roman" w:cs="Times New Roman"/>
          <w:noProof/>
          <w:sz w:val="24"/>
          <w:szCs w:val="24"/>
        </w:rPr>
        <w:drawing>
          <wp:inline distT="0" distB="0" distL="0" distR="0" wp14:anchorId="3AF4BA77" wp14:editId="3130681E">
            <wp:extent cx="5734523" cy="3228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07" cy="3235395"/>
                    </a:xfrm>
                    <a:prstGeom prst="rect">
                      <a:avLst/>
                    </a:prstGeom>
                    <a:noFill/>
                    <a:ln>
                      <a:noFill/>
                    </a:ln>
                  </pic:spPr>
                </pic:pic>
              </a:graphicData>
            </a:graphic>
          </wp:inline>
        </w:drawing>
      </w:r>
    </w:p>
    <w:p w14:paraId="75EB4736" w14:textId="7D0A6EC7" w:rsidR="002069EC" w:rsidRPr="00A63F9D" w:rsidRDefault="002069EC" w:rsidP="005E76EA">
      <w:pPr>
        <w:spacing w:after="0" w:line="240" w:lineRule="auto"/>
        <w:rPr>
          <w:rFonts w:ascii="Times New Roman" w:hAnsi="Times New Roman" w:cs="Times New Roman"/>
          <w:sz w:val="24"/>
          <w:szCs w:val="24"/>
        </w:rPr>
      </w:pPr>
    </w:p>
    <w:p w14:paraId="3CAACF8E" w14:textId="34ADD7BF" w:rsidR="005E76EA" w:rsidRPr="00A63F9D" w:rsidRDefault="001E1795" w:rsidP="005E76EA">
      <w:pPr>
        <w:spacing w:after="0" w:line="240" w:lineRule="auto"/>
        <w:rPr>
          <w:rFonts w:ascii="Times New Roman" w:hAnsi="Times New Roman" w:cs="Times New Roman"/>
          <w:sz w:val="24"/>
          <w:szCs w:val="24"/>
        </w:rPr>
      </w:pPr>
      <w:r w:rsidRPr="00A63F9D">
        <w:rPr>
          <w:rFonts w:ascii="Times New Roman" w:hAnsi="Times New Roman" w:cs="Times New Roman"/>
          <w:sz w:val="24"/>
          <w:szCs w:val="24"/>
        </w:rPr>
        <w:t xml:space="preserve"> </w:t>
      </w:r>
    </w:p>
    <w:p w14:paraId="4094602C" w14:textId="26417F31" w:rsidR="002F639E" w:rsidRPr="00D92CCA" w:rsidRDefault="002F639E" w:rsidP="005E76EA">
      <w:pPr>
        <w:spacing w:after="0" w:line="240" w:lineRule="auto"/>
        <w:rPr>
          <w:rFonts w:ascii="Times New Roman" w:hAnsi="Times New Roman" w:cs="Times New Roman"/>
          <w:b/>
          <w:sz w:val="24"/>
          <w:szCs w:val="24"/>
        </w:rPr>
      </w:pPr>
      <w:r w:rsidRPr="00D92CCA">
        <w:rPr>
          <w:rFonts w:ascii="Times New Roman" w:hAnsi="Times New Roman" w:cs="Times New Roman"/>
          <w:b/>
          <w:sz w:val="24"/>
          <w:szCs w:val="24"/>
        </w:rPr>
        <w:t>OSU’s Glider Jane</w:t>
      </w:r>
      <w:r w:rsidR="00D92CCA">
        <w:rPr>
          <w:rFonts w:ascii="Times New Roman" w:hAnsi="Times New Roman" w:cs="Times New Roman"/>
          <w:b/>
          <w:sz w:val="24"/>
          <w:szCs w:val="24"/>
        </w:rPr>
        <w:t xml:space="preserve"> and Visualizing Data</w:t>
      </w:r>
    </w:p>
    <w:p w14:paraId="301A8317" w14:textId="77777777" w:rsidR="002F639E" w:rsidRDefault="002F639E" w:rsidP="005E76EA">
      <w:pPr>
        <w:spacing w:after="0" w:line="240" w:lineRule="auto"/>
        <w:rPr>
          <w:rFonts w:ascii="Times New Roman" w:hAnsi="Times New Roman" w:cs="Times New Roman"/>
          <w:sz w:val="24"/>
          <w:szCs w:val="24"/>
        </w:rPr>
      </w:pPr>
    </w:p>
    <w:p w14:paraId="4239DB5E" w14:textId="5ABDC9F0" w:rsidR="00393FD7" w:rsidRDefault="002F639E" w:rsidP="00D92C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Jane is named after an OSU professor Jane </w:t>
      </w:r>
      <w:proofErr w:type="spellStart"/>
      <w:r>
        <w:rPr>
          <w:rFonts w:ascii="Times New Roman" w:hAnsi="Times New Roman" w:cs="Times New Roman"/>
          <w:sz w:val="24"/>
          <w:szCs w:val="24"/>
        </w:rPr>
        <w:t>Huyer</w:t>
      </w:r>
      <w:proofErr w:type="spellEnd"/>
      <w:r>
        <w:rPr>
          <w:rFonts w:ascii="Times New Roman" w:hAnsi="Times New Roman" w:cs="Times New Roman"/>
          <w:sz w:val="24"/>
          <w:szCs w:val="24"/>
        </w:rPr>
        <w:t xml:space="preserve">.  </w:t>
      </w:r>
      <w:r w:rsidR="00393FD7" w:rsidRPr="00A63F9D">
        <w:rPr>
          <w:rFonts w:ascii="Times New Roman" w:hAnsi="Times New Roman" w:cs="Times New Roman"/>
          <w:sz w:val="24"/>
          <w:szCs w:val="24"/>
        </w:rPr>
        <w:t xml:space="preserve"> </w:t>
      </w:r>
      <w:r>
        <w:rPr>
          <w:rFonts w:ascii="Times New Roman" w:hAnsi="Times New Roman" w:cs="Times New Roman"/>
          <w:sz w:val="24"/>
          <w:szCs w:val="24"/>
        </w:rPr>
        <w:t xml:space="preserve">This Glider was used </w:t>
      </w:r>
      <w:proofErr w:type="spellStart"/>
      <w:r>
        <w:rPr>
          <w:rFonts w:ascii="Times New Roman" w:hAnsi="Times New Roman" w:cs="Times New Roman"/>
          <w:sz w:val="24"/>
          <w:szCs w:val="24"/>
        </w:rPr>
        <w:t>bytween</w:t>
      </w:r>
      <w:proofErr w:type="spellEnd"/>
      <w:r>
        <w:rPr>
          <w:rFonts w:ascii="Times New Roman" w:hAnsi="Times New Roman" w:cs="Times New Roman"/>
          <w:sz w:val="24"/>
          <w:szCs w:val="24"/>
        </w:rPr>
        <w:t xml:space="preserve"> 2006-2013.  During that time, it spent 842.5 days at sea, </w:t>
      </w:r>
      <w:r w:rsidR="00D92CCA">
        <w:rPr>
          <w:rFonts w:ascii="Times New Roman" w:hAnsi="Times New Roman" w:cs="Times New Roman"/>
          <w:sz w:val="24"/>
          <w:szCs w:val="24"/>
        </w:rPr>
        <w:t xml:space="preserve">has 60 deployments, conducted 313 trips, and traveled of 1,200 miles. This activity will utilize data collected of the coast of Newport Oregon during 2007. </w:t>
      </w:r>
    </w:p>
    <w:p w14:paraId="3DF8DDD2" w14:textId="0F628EC5" w:rsidR="00D92CCA" w:rsidRDefault="00D92CCA" w:rsidP="00D92CCA">
      <w:pPr>
        <w:spacing w:after="0" w:line="240" w:lineRule="auto"/>
        <w:rPr>
          <w:rFonts w:ascii="Times New Roman" w:hAnsi="Times New Roman" w:cs="Times New Roman"/>
          <w:sz w:val="24"/>
          <w:szCs w:val="24"/>
        </w:rPr>
      </w:pPr>
    </w:p>
    <w:p w14:paraId="530BC800" w14:textId="469A7509" w:rsidR="00D92CCA" w:rsidRDefault="00D92CCA" w:rsidP="00D92CCA">
      <w:pPr>
        <w:spacing w:after="0" w:line="240" w:lineRule="auto"/>
        <w:rPr>
          <w:rFonts w:ascii="Times New Roman" w:hAnsi="Times New Roman" w:cs="Times New Roman"/>
          <w:b/>
          <w:sz w:val="24"/>
          <w:szCs w:val="24"/>
        </w:rPr>
      </w:pPr>
      <w:r w:rsidRPr="00D92CCA">
        <w:rPr>
          <w:rFonts w:ascii="Times New Roman" w:hAnsi="Times New Roman" w:cs="Times New Roman"/>
          <w:b/>
          <w:sz w:val="24"/>
          <w:szCs w:val="24"/>
        </w:rPr>
        <w:t xml:space="preserve">Setup </w:t>
      </w:r>
    </w:p>
    <w:p w14:paraId="480AE23A" w14:textId="126977BF" w:rsidR="00D92CCA" w:rsidRPr="00D92CCA" w:rsidRDefault="00D92CCA" w:rsidP="00D92CCA">
      <w:pPr>
        <w:pStyle w:val="ListParagraph"/>
        <w:numPr>
          <w:ilvl w:val="0"/>
          <w:numId w:val="4"/>
        </w:numPr>
        <w:spacing w:after="0" w:line="240" w:lineRule="auto"/>
        <w:rPr>
          <w:rFonts w:ascii="Times New Roman" w:hAnsi="Times New Roman" w:cs="Times New Roman"/>
          <w:sz w:val="24"/>
          <w:szCs w:val="24"/>
        </w:rPr>
      </w:pPr>
      <w:r w:rsidRPr="00D92CCA">
        <w:rPr>
          <w:rFonts w:ascii="Times New Roman" w:hAnsi="Times New Roman" w:cs="Times New Roman"/>
          <w:sz w:val="24"/>
          <w:szCs w:val="24"/>
        </w:rPr>
        <w:t>Down load and install Tableau Public from their webpage</w:t>
      </w:r>
      <w:r>
        <w:rPr>
          <w:rFonts w:ascii="Times New Roman" w:hAnsi="Times New Roman" w:cs="Times New Roman"/>
          <w:sz w:val="24"/>
          <w:szCs w:val="24"/>
        </w:rPr>
        <w:t xml:space="preserve"> to the device you want students to use. It is recommend that each group has their o</w:t>
      </w:r>
      <w:r w:rsidR="002F4925">
        <w:rPr>
          <w:rFonts w:ascii="Times New Roman" w:hAnsi="Times New Roman" w:cs="Times New Roman"/>
          <w:sz w:val="24"/>
          <w:szCs w:val="24"/>
        </w:rPr>
        <w:t>w</w:t>
      </w:r>
      <w:r>
        <w:rPr>
          <w:rFonts w:ascii="Times New Roman" w:hAnsi="Times New Roman" w:cs="Times New Roman"/>
          <w:sz w:val="24"/>
          <w:szCs w:val="24"/>
        </w:rPr>
        <w:t xml:space="preserve">n PC, laptop, or </w:t>
      </w:r>
      <w:r w:rsidR="002F4925">
        <w:rPr>
          <w:rFonts w:ascii="Times New Roman" w:hAnsi="Times New Roman" w:cs="Times New Roman"/>
          <w:sz w:val="24"/>
          <w:szCs w:val="24"/>
        </w:rPr>
        <w:t xml:space="preserve">tablet. </w:t>
      </w:r>
    </w:p>
    <w:p w14:paraId="6E9C725D" w14:textId="73238A7D" w:rsidR="00D92CCA" w:rsidRDefault="00AD7B29" w:rsidP="00D92CCA">
      <w:pPr>
        <w:pStyle w:val="ListParagraph"/>
        <w:numPr>
          <w:ilvl w:val="1"/>
          <w:numId w:val="4"/>
        </w:numPr>
        <w:spacing w:after="0" w:line="240" w:lineRule="auto"/>
        <w:rPr>
          <w:rFonts w:ascii="Times New Roman" w:hAnsi="Times New Roman" w:cs="Times New Roman"/>
          <w:sz w:val="24"/>
          <w:szCs w:val="24"/>
        </w:rPr>
      </w:pPr>
      <w:hyperlink r:id="rId10" w:history="1">
        <w:r w:rsidR="00D92CCA" w:rsidRPr="00D92CCA">
          <w:rPr>
            <w:rStyle w:val="Hyperlink"/>
            <w:rFonts w:ascii="Times New Roman" w:hAnsi="Times New Roman" w:cs="Times New Roman"/>
            <w:sz w:val="24"/>
            <w:szCs w:val="24"/>
          </w:rPr>
          <w:t>https://public.tableau.com/en-us/s/</w:t>
        </w:r>
      </w:hyperlink>
    </w:p>
    <w:p w14:paraId="3584CEC7" w14:textId="0FAD1201" w:rsidR="002F4925" w:rsidRDefault="002F4925" w:rsidP="002F4925">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Have the excel file for this lesson available to students.  This can be done via a google shared folder or by manually downloading it to each device. </w:t>
      </w:r>
    </w:p>
    <w:p w14:paraId="7D9872D2" w14:textId="56A96E93" w:rsidR="002F4925" w:rsidRDefault="002F4925" w:rsidP="002F4925">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possible, enable screen share with students so they can see how you download and upload the file to Tableau. </w:t>
      </w:r>
    </w:p>
    <w:p w14:paraId="3D03DDD6" w14:textId="7C0B1DA2" w:rsidR="002F4925" w:rsidRPr="00D92CCA" w:rsidRDefault="002F4925" w:rsidP="002F4925">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are many tutorials available for Tableau and it is a very easy program to use.  Here is a recommend how to video:  </w:t>
      </w:r>
      <w:hyperlink r:id="rId11" w:history="1">
        <w:r w:rsidRPr="007E4E71">
          <w:rPr>
            <w:rStyle w:val="Hyperlink"/>
            <w:rFonts w:ascii="Times New Roman" w:hAnsi="Times New Roman" w:cs="Times New Roman"/>
            <w:sz w:val="24"/>
            <w:szCs w:val="24"/>
          </w:rPr>
          <w:t>https://www.youtube.com/watch?v=jEgVto5QME8</w:t>
        </w:r>
      </w:hyperlink>
      <w:r>
        <w:rPr>
          <w:rFonts w:ascii="Times New Roman" w:hAnsi="Times New Roman" w:cs="Times New Roman"/>
          <w:sz w:val="24"/>
          <w:szCs w:val="24"/>
        </w:rPr>
        <w:t xml:space="preserve"> </w:t>
      </w:r>
    </w:p>
    <w:p w14:paraId="19C2AC1C" w14:textId="31FEEA69" w:rsidR="00393FD7" w:rsidRPr="00A63F9D" w:rsidRDefault="00393FD7" w:rsidP="00393FD7">
      <w:pPr>
        <w:pStyle w:val="ListParagraph"/>
        <w:spacing w:after="0" w:line="240" w:lineRule="auto"/>
        <w:rPr>
          <w:rFonts w:ascii="Times New Roman" w:hAnsi="Times New Roman" w:cs="Times New Roman"/>
          <w:sz w:val="24"/>
          <w:szCs w:val="24"/>
        </w:rPr>
      </w:pPr>
    </w:p>
    <w:p w14:paraId="1A0DD95A" w14:textId="6D076C6E" w:rsidR="003173ED" w:rsidRPr="00A63F9D" w:rsidRDefault="00850583" w:rsidP="00393FD7">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Procedure</w:t>
      </w:r>
    </w:p>
    <w:p w14:paraId="204EE84A" w14:textId="0E32314F" w:rsidR="00850583" w:rsidRPr="00A63F9D" w:rsidRDefault="00850583" w:rsidP="00850583">
      <w:pPr>
        <w:spacing w:after="0" w:line="240" w:lineRule="auto"/>
        <w:rPr>
          <w:rFonts w:ascii="Times New Roman" w:hAnsi="Times New Roman" w:cs="Times New Roman"/>
          <w:sz w:val="24"/>
          <w:szCs w:val="24"/>
        </w:rPr>
      </w:pPr>
    </w:p>
    <w:p w14:paraId="3D5F0D7A" w14:textId="5D1DC63C" w:rsidR="00C13665" w:rsidRDefault="00C13665" w:rsidP="00850583">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Work</w:t>
      </w:r>
      <w:r w:rsidR="00606B26">
        <w:rPr>
          <w:rFonts w:ascii="Times New Roman" w:hAnsi="Times New Roman" w:cs="Times New Roman"/>
          <w:sz w:val="24"/>
          <w:szCs w:val="24"/>
        </w:rPr>
        <w:t xml:space="preserve"> through the accompanying Power</w:t>
      </w:r>
      <w:r>
        <w:rPr>
          <w:rFonts w:ascii="Times New Roman" w:hAnsi="Times New Roman" w:cs="Times New Roman"/>
          <w:sz w:val="24"/>
          <w:szCs w:val="24"/>
        </w:rPr>
        <w:t xml:space="preserve">Point. </w:t>
      </w:r>
    </w:p>
    <w:p w14:paraId="795727F9" w14:textId="7C6281A0" w:rsidR="00850583" w:rsidRDefault="00C13665" w:rsidP="00850583">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Explain to student what an underwater glider does and that you will be looking at particular data that is used to document ocean circulation and nutrient cycling.  </w:t>
      </w:r>
      <w:r w:rsidR="00850583" w:rsidRPr="00A63F9D">
        <w:rPr>
          <w:rFonts w:ascii="Times New Roman" w:hAnsi="Times New Roman" w:cs="Times New Roman"/>
          <w:sz w:val="24"/>
          <w:szCs w:val="24"/>
        </w:rPr>
        <w:t xml:space="preserve"> </w:t>
      </w:r>
    </w:p>
    <w:p w14:paraId="7308B9DE" w14:textId="77777777" w:rsidR="00C13665" w:rsidRDefault="00C13665" w:rsidP="00850583">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Uploading the “Glider Data File”</w:t>
      </w:r>
    </w:p>
    <w:p w14:paraId="7EBBD4B4" w14:textId="77777777" w:rsidR="00C13665" w:rsidRDefault="00C13665" w:rsidP="00C13665">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Locate the Data File on your device </w:t>
      </w:r>
    </w:p>
    <w:p w14:paraId="363DC0F2" w14:textId="435626EB" w:rsidR="00C13665" w:rsidRDefault="00C13665" w:rsidP="00C13665">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Open Tableau Public</w:t>
      </w:r>
    </w:p>
    <w:p w14:paraId="409D0702" w14:textId="77777777" w:rsidR="003173ED" w:rsidRDefault="00C13665" w:rsidP="00C13665">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173ED">
        <w:rPr>
          <w:rFonts w:ascii="Times New Roman" w:hAnsi="Times New Roman" w:cs="Times New Roman"/>
          <w:sz w:val="24"/>
          <w:szCs w:val="24"/>
        </w:rPr>
        <w:t>In the top left of the window, under Connect to a File, select Microsoft Excel.</w:t>
      </w:r>
    </w:p>
    <w:p w14:paraId="3D56EB0C" w14:textId="77777777" w:rsidR="003173ED" w:rsidRDefault="003173ED" w:rsidP="00C13665">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Select the file “Glider Data File” and then select open. </w:t>
      </w:r>
    </w:p>
    <w:p w14:paraId="6001B6F8" w14:textId="6B69A94B" w:rsidR="003173ED" w:rsidRDefault="003173ED" w:rsidP="00C13665">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Once the file is loaded, select sheet 1 at the bottom of the page.</w:t>
      </w:r>
    </w:p>
    <w:p w14:paraId="4F90A119" w14:textId="50D79865" w:rsidR="003173ED" w:rsidRDefault="003173ED" w:rsidP="003173ED">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you will be ready to start the lesson. </w:t>
      </w:r>
    </w:p>
    <w:p w14:paraId="79FE2BD6" w14:textId="73C1730B" w:rsidR="003173ED" w:rsidRDefault="003173ED" w:rsidP="003173ED">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can explore these topics in any order you choose. </w:t>
      </w:r>
    </w:p>
    <w:p w14:paraId="5F6762EF" w14:textId="2BBF9B99" w:rsidR="00606B26" w:rsidRDefault="00606B26" w:rsidP="003173ED">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Have students work through the student handout as the complete the following tasks. </w:t>
      </w:r>
    </w:p>
    <w:p w14:paraId="5614C52F" w14:textId="5F3099E3" w:rsidR="003173ED" w:rsidRPr="00606B26" w:rsidRDefault="003173ED" w:rsidP="003173ED">
      <w:pPr>
        <w:pStyle w:val="ListParagraph"/>
        <w:numPr>
          <w:ilvl w:val="0"/>
          <w:numId w:val="2"/>
        </w:numPr>
        <w:spacing w:after="0" w:line="240" w:lineRule="auto"/>
        <w:rPr>
          <w:rFonts w:ascii="Times New Roman" w:hAnsi="Times New Roman" w:cs="Times New Roman"/>
          <w:b/>
          <w:sz w:val="24"/>
          <w:szCs w:val="24"/>
        </w:rPr>
      </w:pPr>
      <w:r w:rsidRPr="00606B26">
        <w:rPr>
          <w:rFonts w:ascii="Times New Roman" w:hAnsi="Times New Roman" w:cs="Times New Roman"/>
          <w:b/>
          <w:sz w:val="24"/>
          <w:szCs w:val="24"/>
        </w:rPr>
        <w:t>Mapping the Path of the Glider</w:t>
      </w:r>
      <w:r w:rsidR="004F271D">
        <w:rPr>
          <w:rFonts w:ascii="Times New Roman" w:hAnsi="Times New Roman" w:cs="Times New Roman"/>
          <w:b/>
          <w:sz w:val="24"/>
          <w:szCs w:val="24"/>
        </w:rPr>
        <w:t xml:space="preserve"> by Longitude and Latitude</w:t>
      </w:r>
    </w:p>
    <w:p w14:paraId="4544189C" w14:textId="7C3A3003" w:rsidR="003173ED" w:rsidRDefault="00606B26" w:rsidP="003173ED">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the far left section of the winder under “Measures” select Longitude and place it in the columns section, then select Latitude and place it in the Rows section. </w:t>
      </w:r>
    </w:p>
    <w:p w14:paraId="5F50D4C1" w14:textId="32962BED" w:rsidR="00606B26" w:rsidRDefault="00606B26" w:rsidP="00606B26">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Note:  when the items are dragged and dropped to the columns/rows location, you can click the down arrow when hovering over each variable and select “dimensions” this will keep the program from plotting the average longitude and latitude. </w:t>
      </w:r>
    </w:p>
    <w:p w14:paraId="5A03797E" w14:textId="715DF047" w:rsidR="00606B26" w:rsidRDefault="00606B26" w:rsidP="003173ED">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Zoom at to see the path of the glider. </w:t>
      </w:r>
    </w:p>
    <w:p w14:paraId="3BD7BD38" w14:textId="025A6F63" w:rsidR="00606B26" w:rsidRDefault="00606B26" w:rsidP="003173ED">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Select Map at the top header and add layers to the map by selecting “Map Layers”</w:t>
      </w:r>
    </w:p>
    <w:p w14:paraId="626FDCAA" w14:textId="5A4AE122" w:rsidR="00606B26" w:rsidRDefault="00606B26" w:rsidP="00606B26">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Here you can add labels similar to Google Maps (e.g. high ways, outdoor coloring, etc.)</w:t>
      </w:r>
    </w:p>
    <w:p w14:paraId="05ABC06E" w14:textId="54BAB482" w:rsidR="00606B26" w:rsidRDefault="00606B26" w:rsidP="00606B26">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Asks students why there is a gap in the data where it looks like the glider was out of that water – What happened there?</w:t>
      </w:r>
    </w:p>
    <w:p w14:paraId="19ABB120" w14:textId="411EB836" w:rsidR="00606B26" w:rsidRDefault="00606B26" w:rsidP="00606B26">
      <w:pPr>
        <w:pStyle w:val="ListParagraph"/>
        <w:numPr>
          <w:ilvl w:val="3"/>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Possible Answers:  Had to be removed to change batteries, get repaired, maintenance, etc. </w:t>
      </w:r>
    </w:p>
    <w:p w14:paraId="528DB6B9" w14:textId="7817E81C" w:rsidR="00606B26" w:rsidRDefault="00606B26" w:rsidP="00606B26">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Right Click on “Sheet 1” and rename it to “Glider Map” for easy reference later. </w:t>
      </w:r>
    </w:p>
    <w:p w14:paraId="48307A00" w14:textId="000C0FCF" w:rsidR="00606B26" w:rsidRDefault="004F271D" w:rsidP="00606B26">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Analyzing </w:t>
      </w:r>
      <w:r w:rsidR="00606B26" w:rsidRPr="00606B26">
        <w:rPr>
          <w:rFonts w:ascii="Times New Roman" w:hAnsi="Times New Roman" w:cs="Times New Roman"/>
          <w:b/>
          <w:sz w:val="24"/>
          <w:szCs w:val="24"/>
        </w:rPr>
        <w:t xml:space="preserve">Changes with Depth </w:t>
      </w:r>
      <w:r w:rsidR="002C4FAD">
        <w:rPr>
          <w:rFonts w:ascii="Times New Roman" w:hAnsi="Times New Roman" w:cs="Times New Roman"/>
          <w:b/>
          <w:sz w:val="24"/>
          <w:szCs w:val="24"/>
        </w:rPr>
        <w:t>over Time</w:t>
      </w:r>
    </w:p>
    <w:p w14:paraId="5D09B6D1" w14:textId="2EAEDF98" w:rsidR="00606B26" w:rsidRDefault="00606B26" w:rsidP="00606B26">
      <w:pPr>
        <w:pStyle w:val="ListParagraph"/>
        <w:numPr>
          <w:ilvl w:val="1"/>
          <w:numId w:val="2"/>
        </w:numPr>
        <w:spacing w:after="0" w:line="240" w:lineRule="auto"/>
        <w:rPr>
          <w:rFonts w:ascii="Times New Roman" w:hAnsi="Times New Roman" w:cs="Times New Roman"/>
          <w:sz w:val="24"/>
          <w:szCs w:val="24"/>
        </w:rPr>
      </w:pPr>
      <w:r w:rsidRPr="00606B26">
        <w:rPr>
          <w:rFonts w:ascii="Times New Roman" w:hAnsi="Times New Roman" w:cs="Times New Roman"/>
          <w:sz w:val="24"/>
          <w:szCs w:val="24"/>
        </w:rPr>
        <w:t xml:space="preserve">In this next task, students will identify relationships between depth and ocean water characteristics that drive deep sea circulation. </w:t>
      </w:r>
    </w:p>
    <w:p w14:paraId="05C48AA9" w14:textId="72738AB4" w:rsidR="00606B26" w:rsidRDefault="00606B26" w:rsidP="00606B26">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 new sheet to the document by clicking on the icon that look like a bar graph with a plus icon.  Clicking on it adds a new sheet to the document. </w:t>
      </w:r>
    </w:p>
    <w:p w14:paraId="203C13D6" w14:textId="401C5583" w:rsidR="004F271D" w:rsidRDefault="00606B26" w:rsidP="004F271D">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Rename that Sheet “</w:t>
      </w:r>
      <w:r w:rsidR="002C4FAD">
        <w:rPr>
          <w:rFonts w:ascii="Times New Roman" w:hAnsi="Times New Roman" w:cs="Times New Roman"/>
          <w:sz w:val="24"/>
          <w:szCs w:val="24"/>
        </w:rPr>
        <w:t>Variable</w:t>
      </w:r>
      <w:r>
        <w:rPr>
          <w:rFonts w:ascii="Times New Roman" w:hAnsi="Times New Roman" w:cs="Times New Roman"/>
          <w:sz w:val="24"/>
          <w:szCs w:val="24"/>
        </w:rPr>
        <w:t xml:space="preserve"> Analysis</w:t>
      </w:r>
      <w:r w:rsidR="002C4FAD">
        <w:rPr>
          <w:rFonts w:ascii="Times New Roman" w:hAnsi="Times New Roman" w:cs="Times New Roman"/>
          <w:sz w:val="24"/>
          <w:szCs w:val="24"/>
        </w:rPr>
        <w:t xml:space="preserve"> by Time</w:t>
      </w:r>
      <w:r>
        <w:rPr>
          <w:rFonts w:ascii="Times New Roman" w:hAnsi="Times New Roman" w:cs="Times New Roman"/>
          <w:sz w:val="24"/>
          <w:szCs w:val="24"/>
        </w:rPr>
        <w:t xml:space="preserve">” </w:t>
      </w:r>
    </w:p>
    <w:p w14:paraId="46C6986D" w14:textId="7CCA706C" w:rsidR="004F271D" w:rsidRPr="004F271D" w:rsidRDefault="004F271D" w:rsidP="004F271D">
      <w:pPr>
        <w:pStyle w:val="ListParagraph"/>
        <w:numPr>
          <w:ilvl w:val="2"/>
          <w:numId w:val="2"/>
        </w:numPr>
        <w:spacing w:after="0" w:line="240" w:lineRule="auto"/>
        <w:rPr>
          <w:rFonts w:ascii="Times New Roman" w:hAnsi="Times New Roman" w:cs="Times New Roman"/>
          <w:b/>
          <w:sz w:val="24"/>
          <w:szCs w:val="24"/>
        </w:rPr>
      </w:pPr>
      <w:r w:rsidRPr="004F271D">
        <w:rPr>
          <w:rFonts w:ascii="Times New Roman" w:hAnsi="Times New Roman" w:cs="Times New Roman"/>
          <w:b/>
          <w:sz w:val="24"/>
          <w:szCs w:val="24"/>
        </w:rPr>
        <w:t>Path of the Glider</w:t>
      </w:r>
      <w:r>
        <w:rPr>
          <w:rFonts w:ascii="Times New Roman" w:hAnsi="Times New Roman" w:cs="Times New Roman"/>
          <w:b/>
          <w:sz w:val="24"/>
          <w:szCs w:val="24"/>
        </w:rPr>
        <w:t xml:space="preserve"> by time and depth</w:t>
      </w:r>
    </w:p>
    <w:p w14:paraId="47441A7B" w14:textId="7F49753F" w:rsidR="004F271D" w:rsidRDefault="004F271D" w:rsidP="004F271D">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In the Columns section have the students add Julian Day</w:t>
      </w:r>
    </w:p>
    <w:p w14:paraId="4023E9D9" w14:textId="3917DC56" w:rsidR="004F271D" w:rsidRDefault="004F271D" w:rsidP="004F271D">
      <w:pPr>
        <w:pStyle w:val="ListParagraph"/>
        <w:numPr>
          <w:ilvl w:val="3"/>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Julian Day is a measurement of time based on the 365 day calendar. </w:t>
      </w:r>
    </w:p>
    <w:p w14:paraId="08DC6F6A" w14:textId="436FBDF2" w:rsidR="004F271D" w:rsidRDefault="004F271D" w:rsidP="004F271D">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row section add Approximate Depth in feet. </w:t>
      </w:r>
    </w:p>
    <w:p w14:paraId="30D6BB97" w14:textId="5EEE394D" w:rsidR="004F271D" w:rsidRDefault="004F271D" w:rsidP="004F271D">
      <w:pPr>
        <w:pStyle w:val="ListParagraph"/>
        <w:numPr>
          <w:ilvl w:val="3"/>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Change Measure to Average</w:t>
      </w:r>
    </w:p>
    <w:p w14:paraId="62EF990E" w14:textId="76D95564" w:rsidR="004F271D" w:rsidRDefault="004F271D" w:rsidP="004F271D">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Ask students – what does this graph show you about the glider?</w:t>
      </w:r>
    </w:p>
    <w:p w14:paraId="0AADDC7C" w14:textId="741928D8" w:rsidR="004F271D" w:rsidRDefault="004F271D" w:rsidP="004F271D">
      <w:pPr>
        <w:pStyle w:val="ListParagraph"/>
        <w:numPr>
          <w:ilvl w:val="3"/>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Answer, it shows how the glider traveled up and down through the water in a saw tooth pattern.  </w:t>
      </w:r>
    </w:p>
    <w:p w14:paraId="0440D990" w14:textId="453BD124" w:rsidR="004F271D" w:rsidRDefault="004F271D" w:rsidP="004F271D">
      <w:pPr>
        <w:pStyle w:val="ListParagraph"/>
        <w:numPr>
          <w:ilvl w:val="3"/>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What does that flat space in the graph mean?</w:t>
      </w:r>
    </w:p>
    <w:p w14:paraId="22D33EA7" w14:textId="2FF07AA7" w:rsidR="004F271D" w:rsidRDefault="004F271D" w:rsidP="004F271D">
      <w:pPr>
        <w:pStyle w:val="ListParagraph"/>
        <w:numPr>
          <w:ilvl w:val="4"/>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No data, what not?</w:t>
      </w:r>
    </w:p>
    <w:p w14:paraId="2458EA3D" w14:textId="379E1908" w:rsidR="004F271D" w:rsidRDefault="004F271D" w:rsidP="004F271D">
      <w:pPr>
        <w:pStyle w:val="ListParagraph"/>
        <w:numPr>
          <w:ilvl w:val="2"/>
          <w:numId w:val="2"/>
        </w:numPr>
        <w:spacing w:after="0" w:line="240" w:lineRule="auto"/>
        <w:rPr>
          <w:rFonts w:ascii="Times New Roman" w:hAnsi="Times New Roman" w:cs="Times New Roman"/>
          <w:b/>
          <w:sz w:val="24"/>
          <w:szCs w:val="24"/>
        </w:rPr>
      </w:pPr>
      <w:r w:rsidRPr="004F271D">
        <w:rPr>
          <w:rFonts w:ascii="Times New Roman" w:hAnsi="Times New Roman" w:cs="Times New Roman"/>
          <w:b/>
          <w:sz w:val="24"/>
          <w:szCs w:val="24"/>
        </w:rPr>
        <w:t>How does the ocean change as we get deeper in it?</w:t>
      </w:r>
    </w:p>
    <w:p w14:paraId="473322DE" w14:textId="4A2B42F9" w:rsidR="004F271D" w:rsidRPr="002C4FAD" w:rsidRDefault="004F271D" w:rsidP="004F271D">
      <w:pPr>
        <w:pStyle w:val="ListParagraph"/>
        <w:numPr>
          <w:ilvl w:val="3"/>
          <w:numId w:val="2"/>
        </w:numPr>
        <w:spacing w:after="0" w:line="240" w:lineRule="auto"/>
        <w:rPr>
          <w:rFonts w:ascii="Times New Roman" w:hAnsi="Times New Roman" w:cs="Times New Roman"/>
          <w:sz w:val="24"/>
          <w:szCs w:val="24"/>
        </w:rPr>
      </w:pPr>
      <w:r w:rsidRPr="002C4FAD">
        <w:rPr>
          <w:rFonts w:ascii="Times New Roman" w:hAnsi="Times New Roman" w:cs="Times New Roman"/>
          <w:sz w:val="24"/>
          <w:szCs w:val="24"/>
        </w:rPr>
        <w:lastRenderedPageBreak/>
        <w:t>Ask students what measure</w:t>
      </w:r>
      <w:r w:rsidR="002C4FAD" w:rsidRPr="002C4FAD">
        <w:rPr>
          <w:rFonts w:ascii="Times New Roman" w:hAnsi="Times New Roman" w:cs="Times New Roman"/>
          <w:sz w:val="24"/>
          <w:szCs w:val="24"/>
        </w:rPr>
        <w:t xml:space="preserve"> they would like to graph next, and make predictions about the pattern they might see.  Be sure to select Measure Average for each variable. </w:t>
      </w:r>
    </w:p>
    <w:p w14:paraId="155915EF" w14:textId="3A099076" w:rsidR="004F271D" w:rsidRPr="002C4FAD" w:rsidRDefault="004F271D" w:rsidP="004F271D">
      <w:pPr>
        <w:pStyle w:val="ListParagraph"/>
        <w:numPr>
          <w:ilvl w:val="4"/>
          <w:numId w:val="2"/>
        </w:numPr>
        <w:spacing w:after="0" w:line="240" w:lineRule="auto"/>
        <w:rPr>
          <w:rFonts w:ascii="Times New Roman" w:hAnsi="Times New Roman" w:cs="Times New Roman"/>
          <w:sz w:val="24"/>
          <w:szCs w:val="24"/>
        </w:rPr>
      </w:pPr>
      <w:r w:rsidRPr="002C4FAD">
        <w:rPr>
          <w:rFonts w:ascii="Times New Roman" w:hAnsi="Times New Roman" w:cs="Times New Roman"/>
          <w:sz w:val="24"/>
          <w:szCs w:val="24"/>
        </w:rPr>
        <w:t>Salinity</w:t>
      </w:r>
    </w:p>
    <w:p w14:paraId="1BF7D4E3" w14:textId="7E8BE0CE" w:rsidR="004F271D" w:rsidRPr="002C4FAD" w:rsidRDefault="004F271D" w:rsidP="004F271D">
      <w:pPr>
        <w:pStyle w:val="ListParagraph"/>
        <w:numPr>
          <w:ilvl w:val="4"/>
          <w:numId w:val="2"/>
        </w:numPr>
        <w:spacing w:after="0" w:line="240" w:lineRule="auto"/>
        <w:rPr>
          <w:rFonts w:ascii="Times New Roman" w:hAnsi="Times New Roman" w:cs="Times New Roman"/>
          <w:sz w:val="24"/>
          <w:szCs w:val="24"/>
        </w:rPr>
      </w:pPr>
      <w:r w:rsidRPr="002C4FAD">
        <w:rPr>
          <w:rFonts w:ascii="Times New Roman" w:hAnsi="Times New Roman" w:cs="Times New Roman"/>
          <w:sz w:val="24"/>
          <w:szCs w:val="24"/>
        </w:rPr>
        <w:t>Pressure</w:t>
      </w:r>
    </w:p>
    <w:p w14:paraId="573C40C3" w14:textId="0DEEA51B" w:rsidR="004F271D" w:rsidRPr="002C4FAD" w:rsidRDefault="002C4FAD" w:rsidP="004F271D">
      <w:pPr>
        <w:pStyle w:val="ListParagraph"/>
        <w:numPr>
          <w:ilvl w:val="4"/>
          <w:numId w:val="2"/>
        </w:numPr>
        <w:spacing w:after="0" w:line="240" w:lineRule="auto"/>
        <w:rPr>
          <w:rFonts w:ascii="Times New Roman" w:hAnsi="Times New Roman" w:cs="Times New Roman"/>
          <w:sz w:val="24"/>
          <w:szCs w:val="24"/>
        </w:rPr>
      </w:pPr>
      <w:r w:rsidRPr="002C4FAD">
        <w:rPr>
          <w:rFonts w:ascii="Times New Roman" w:hAnsi="Times New Roman" w:cs="Times New Roman"/>
          <w:sz w:val="24"/>
          <w:szCs w:val="24"/>
        </w:rPr>
        <w:t>Temperature</w:t>
      </w:r>
    </w:p>
    <w:p w14:paraId="1A463916" w14:textId="1740C6B1" w:rsidR="002C4FAD" w:rsidRPr="002C4FAD" w:rsidRDefault="002C4FAD" w:rsidP="004F271D">
      <w:pPr>
        <w:pStyle w:val="ListParagraph"/>
        <w:numPr>
          <w:ilvl w:val="4"/>
          <w:numId w:val="2"/>
        </w:numPr>
        <w:spacing w:after="0" w:line="240" w:lineRule="auto"/>
        <w:rPr>
          <w:rFonts w:ascii="Times New Roman" w:hAnsi="Times New Roman" w:cs="Times New Roman"/>
          <w:sz w:val="24"/>
          <w:szCs w:val="24"/>
        </w:rPr>
      </w:pPr>
      <w:r w:rsidRPr="002C4FAD">
        <w:rPr>
          <w:rFonts w:ascii="Times New Roman" w:hAnsi="Times New Roman" w:cs="Times New Roman"/>
          <w:sz w:val="24"/>
          <w:szCs w:val="24"/>
        </w:rPr>
        <w:t>Density</w:t>
      </w:r>
    </w:p>
    <w:p w14:paraId="0D8169B3" w14:textId="7191E27D" w:rsidR="004F271D" w:rsidRPr="004F271D" w:rsidRDefault="004F271D" w:rsidP="004F271D">
      <w:pPr>
        <w:pStyle w:val="ListParagraph"/>
        <w:numPr>
          <w:ilvl w:val="3"/>
          <w:numId w:val="2"/>
        </w:numPr>
        <w:spacing w:after="0" w:line="240" w:lineRule="auto"/>
        <w:rPr>
          <w:rFonts w:ascii="Times New Roman" w:hAnsi="Times New Roman" w:cs="Times New Roman"/>
          <w:sz w:val="24"/>
          <w:szCs w:val="24"/>
        </w:rPr>
      </w:pPr>
      <w:r w:rsidRPr="004F271D">
        <w:rPr>
          <w:rFonts w:ascii="Times New Roman" w:hAnsi="Times New Roman" w:cs="Times New Roman"/>
          <w:sz w:val="24"/>
          <w:szCs w:val="24"/>
        </w:rPr>
        <w:t xml:space="preserve">Ask students to think about what they know about ocean water and how it changes with depth.  </w:t>
      </w:r>
    </w:p>
    <w:p w14:paraId="04AAC056" w14:textId="5A6B2E37" w:rsidR="004F271D" w:rsidRDefault="004F271D" w:rsidP="004F271D">
      <w:pPr>
        <w:pStyle w:val="ListParagraph"/>
        <w:numPr>
          <w:ilvl w:val="4"/>
          <w:numId w:val="2"/>
        </w:numPr>
        <w:spacing w:after="0" w:line="240" w:lineRule="auto"/>
        <w:rPr>
          <w:rFonts w:ascii="Times New Roman" w:hAnsi="Times New Roman" w:cs="Times New Roman"/>
          <w:sz w:val="24"/>
          <w:szCs w:val="24"/>
        </w:rPr>
      </w:pPr>
      <w:r w:rsidRPr="004F271D">
        <w:rPr>
          <w:rFonts w:ascii="Times New Roman" w:hAnsi="Times New Roman" w:cs="Times New Roman"/>
          <w:sz w:val="24"/>
          <w:szCs w:val="24"/>
        </w:rPr>
        <w:t>E.g. deeper</w:t>
      </w:r>
      <w:r w:rsidR="002C4FAD">
        <w:rPr>
          <w:rFonts w:ascii="Times New Roman" w:hAnsi="Times New Roman" w:cs="Times New Roman"/>
          <w:sz w:val="24"/>
          <w:szCs w:val="24"/>
        </w:rPr>
        <w:t xml:space="preserve"> ocean</w:t>
      </w:r>
      <w:r w:rsidRPr="004F271D">
        <w:rPr>
          <w:rFonts w:ascii="Times New Roman" w:hAnsi="Times New Roman" w:cs="Times New Roman"/>
          <w:sz w:val="24"/>
          <w:szCs w:val="24"/>
        </w:rPr>
        <w:t xml:space="preserve"> water is usually saltier, colder, and denser than surface water. </w:t>
      </w:r>
    </w:p>
    <w:p w14:paraId="5CD8DB9B" w14:textId="6CE37946" w:rsidR="002C4FAD" w:rsidRDefault="002C4FAD" w:rsidP="004F271D">
      <w:pPr>
        <w:pStyle w:val="ListParagraph"/>
        <w:numPr>
          <w:ilvl w:val="4"/>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water changes in any of the above variables, water mixes and churns to distribute nutrients via deep sea ocean circulation. </w:t>
      </w:r>
    </w:p>
    <w:p w14:paraId="4BD808D3" w14:textId="0959FB67" w:rsidR="007C7144" w:rsidRDefault="007C7144" w:rsidP="007C7144">
      <w:pPr>
        <w:pStyle w:val="ListParagraph"/>
        <w:numPr>
          <w:ilvl w:val="0"/>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Relationships with Depth</w:t>
      </w:r>
    </w:p>
    <w:p w14:paraId="39D75926" w14:textId="77777777" w:rsidR="007C7144" w:rsidRDefault="007C7144" w:rsidP="007C7144">
      <w:pPr>
        <w:pStyle w:val="ListParagraph"/>
        <w:numPr>
          <w:ilvl w:val="1"/>
          <w:numId w:val="2"/>
        </w:numPr>
        <w:spacing w:after="0" w:line="240" w:lineRule="auto"/>
        <w:rPr>
          <w:rFonts w:ascii="Times New Roman" w:hAnsi="Times New Roman" w:cs="Times New Roman"/>
          <w:sz w:val="24"/>
          <w:szCs w:val="24"/>
        </w:rPr>
      </w:pPr>
      <w:r w:rsidRPr="00606B26">
        <w:rPr>
          <w:rFonts w:ascii="Times New Roman" w:hAnsi="Times New Roman" w:cs="Times New Roman"/>
          <w:sz w:val="24"/>
          <w:szCs w:val="24"/>
        </w:rPr>
        <w:t xml:space="preserve">In this next task, students will identify relationships between depth and ocean water characteristics that drive deep sea circulation. </w:t>
      </w:r>
    </w:p>
    <w:p w14:paraId="1583E01F" w14:textId="77777777" w:rsidR="007C7144" w:rsidRDefault="007C7144" w:rsidP="007C7144">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 new sheet to the document by clicking on the icon that look like a bar graph with a plus icon.  Clicking on it adds a new sheet to the document. </w:t>
      </w:r>
    </w:p>
    <w:p w14:paraId="7F39CC84" w14:textId="70FC235B" w:rsidR="007C7144" w:rsidRDefault="007C7144" w:rsidP="007C7144">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Rename that Sheet “Variable Analysis by depth” </w:t>
      </w:r>
    </w:p>
    <w:p w14:paraId="6767DA30" w14:textId="1A314720" w:rsidR="007C7144" w:rsidRPr="004F271D" w:rsidRDefault="007C7144" w:rsidP="007C7144">
      <w:pPr>
        <w:pStyle w:val="ListParagraph"/>
        <w:numPr>
          <w:ilvl w:val="2"/>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Identifying relationships</w:t>
      </w:r>
    </w:p>
    <w:p w14:paraId="162A558E" w14:textId="3F81FF8E" w:rsidR="007C7144" w:rsidRDefault="007C7144" w:rsidP="007C7144">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In the Columns section have the students add Approximate Depth in feet</w:t>
      </w:r>
    </w:p>
    <w:p w14:paraId="7120F490" w14:textId="77777777" w:rsidR="007C7144" w:rsidRDefault="007C7144" w:rsidP="007C7144">
      <w:pPr>
        <w:pStyle w:val="ListParagraph"/>
        <w:numPr>
          <w:ilvl w:val="3"/>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Julian Day is a measurement of time based on the 365 day calendar. </w:t>
      </w:r>
    </w:p>
    <w:p w14:paraId="18531933" w14:textId="0A432C81" w:rsidR="007C7144" w:rsidRDefault="007C7144" w:rsidP="007C7144">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row section add “Approximate Depth in feet”. </w:t>
      </w:r>
    </w:p>
    <w:p w14:paraId="46FA67C2" w14:textId="33C4CF73" w:rsidR="007C7144" w:rsidRDefault="007C7144" w:rsidP="007C7144">
      <w:pPr>
        <w:pStyle w:val="ListParagraph"/>
        <w:numPr>
          <w:ilvl w:val="3"/>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Change to Dimension via the drop down arrow</w:t>
      </w:r>
    </w:p>
    <w:p w14:paraId="0F6B5A17" w14:textId="7C104EC8" w:rsidR="007C7144" w:rsidRDefault="007C7144" w:rsidP="007C7144">
      <w:pPr>
        <w:pStyle w:val="ListParagraph"/>
        <w:numPr>
          <w:ilvl w:val="2"/>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Ask students – what relationships might they expect us to see between ocean water characteristics and depth?</w:t>
      </w:r>
    </w:p>
    <w:p w14:paraId="58B0F288" w14:textId="77777777" w:rsidR="007C7144" w:rsidRPr="002C4FAD" w:rsidRDefault="007C7144" w:rsidP="007C7144">
      <w:pPr>
        <w:pStyle w:val="ListParagraph"/>
        <w:numPr>
          <w:ilvl w:val="3"/>
          <w:numId w:val="2"/>
        </w:numPr>
        <w:spacing w:after="0" w:line="240" w:lineRule="auto"/>
        <w:rPr>
          <w:rFonts w:ascii="Times New Roman" w:hAnsi="Times New Roman" w:cs="Times New Roman"/>
          <w:sz w:val="24"/>
          <w:szCs w:val="24"/>
        </w:rPr>
      </w:pPr>
      <w:r w:rsidRPr="002C4FAD">
        <w:rPr>
          <w:rFonts w:ascii="Times New Roman" w:hAnsi="Times New Roman" w:cs="Times New Roman"/>
          <w:sz w:val="24"/>
          <w:szCs w:val="24"/>
        </w:rPr>
        <w:t xml:space="preserve">Ask students what measure they would like to graph next, and make predictions about the pattern they might see.  Be sure to select Measure Average for each variable. </w:t>
      </w:r>
    </w:p>
    <w:p w14:paraId="175524E0" w14:textId="77777777" w:rsidR="007C7144" w:rsidRPr="002C4FAD" w:rsidRDefault="007C7144" w:rsidP="007C7144">
      <w:pPr>
        <w:pStyle w:val="ListParagraph"/>
        <w:numPr>
          <w:ilvl w:val="4"/>
          <w:numId w:val="2"/>
        </w:numPr>
        <w:spacing w:after="0" w:line="240" w:lineRule="auto"/>
        <w:rPr>
          <w:rFonts w:ascii="Times New Roman" w:hAnsi="Times New Roman" w:cs="Times New Roman"/>
          <w:sz w:val="24"/>
          <w:szCs w:val="24"/>
        </w:rPr>
      </w:pPr>
      <w:r w:rsidRPr="002C4FAD">
        <w:rPr>
          <w:rFonts w:ascii="Times New Roman" w:hAnsi="Times New Roman" w:cs="Times New Roman"/>
          <w:sz w:val="24"/>
          <w:szCs w:val="24"/>
        </w:rPr>
        <w:t>Salinity</w:t>
      </w:r>
    </w:p>
    <w:p w14:paraId="38745435" w14:textId="77777777" w:rsidR="007C7144" w:rsidRPr="002C4FAD" w:rsidRDefault="007C7144" w:rsidP="007C7144">
      <w:pPr>
        <w:pStyle w:val="ListParagraph"/>
        <w:numPr>
          <w:ilvl w:val="4"/>
          <w:numId w:val="2"/>
        </w:numPr>
        <w:spacing w:after="0" w:line="240" w:lineRule="auto"/>
        <w:rPr>
          <w:rFonts w:ascii="Times New Roman" w:hAnsi="Times New Roman" w:cs="Times New Roman"/>
          <w:sz w:val="24"/>
          <w:szCs w:val="24"/>
        </w:rPr>
      </w:pPr>
      <w:r w:rsidRPr="002C4FAD">
        <w:rPr>
          <w:rFonts w:ascii="Times New Roman" w:hAnsi="Times New Roman" w:cs="Times New Roman"/>
          <w:sz w:val="24"/>
          <w:szCs w:val="24"/>
        </w:rPr>
        <w:t>Pressure</w:t>
      </w:r>
    </w:p>
    <w:p w14:paraId="61CF3CE2" w14:textId="77777777" w:rsidR="007C7144" w:rsidRPr="002C4FAD" w:rsidRDefault="007C7144" w:rsidP="007C7144">
      <w:pPr>
        <w:pStyle w:val="ListParagraph"/>
        <w:numPr>
          <w:ilvl w:val="4"/>
          <w:numId w:val="2"/>
        </w:numPr>
        <w:spacing w:after="0" w:line="240" w:lineRule="auto"/>
        <w:rPr>
          <w:rFonts w:ascii="Times New Roman" w:hAnsi="Times New Roman" w:cs="Times New Roman"/>
          <w:sz w:val="24"/>
          <w:szCs w:val="24"/>
        </w:rPr>
      </w:pPr>
      <w:r w:rsidRPr="002C4FAD">
        <w:rPr>
          <w:rFonts w:ascii="Times New Roman" w:hAnsi="Times New Roman" w:cs="Times New Roman"/>
          <w:sz w:val="24"/>
          <w:szCs w:val="24"/>
        </w:rPr>
        <w:t>Temperature</w:t>
      </w:r>
    </w:p>
    <w:p w14:paraId="665F9CD1" w14:textId="77777777" w:rsidR="007C7144" w:rsidRPr="002C4FAD" w:rsidRDefault="007C7144" w:rsidP="007C7144">
      <w:pPr>
        <w:pStyle w:val="ListParagraph"/>
        <w:numPr>
          <w:ilvl w:val="4"/>
          <w:numId w:val="2"/>
        </w:numPr>
        <w:spacing w:after="0" w:line="240" w:lineRule="auto"/>
        <w:rPr>
          <w:rFonts w:ascii="Times New Roman" w:hAnsi="Times New Roman" w:cs="Times New Roman"/>
          <w:sz w:val="24"/>
          <w:szCs w:val="24"/>
        </w:rPr>
      </w:pPr>
      <w:r w:rsidRPr="002C4FAD">
        <w:rPr>
          <w:rFonts w:ascii="Times New Roman" w:hAnsi="Times New Roman" w:cs="Times New Roman"/>
          <w:sz w:val="24"/>
          <w:szCs w:val="24"/>
        </w:rPr>
        <w:t>Density</w:t>
      </w:r>
    </w:p>
    <w:p w14:paraId="499F2BD4" w14:textId="06F40041" w:rsidR="007C7144" w:rsidRDefault="007C7144" w:rsidP="007C7144">
      <w:pPr>
        <w:pStyle w:val="ListParagraph"/>
        <w:numPr>
          <w:ilvl w:val="3"/>
          <w:numId w:val="2"/>
        </w:numPr>
        <w:spacing w:after="0" w:line="240" w:lineRule="auto"/>
        <w:rPr>
          <w:rFonts w:ascii="Times New Roman" w:hAnsi="Times New Roman" w:cs="Times New Roman"/>
          <w:sz w:val="24"/>
          <w:szCs w:val="24"/>
        </w:rPr>
      </w:pPr>
      <w:r w:rsidRPr="004F271D">
        <w:rPr>
          <w:rFonts w:ascii="Times New Roman" w:hAnsi="Times New Roman" w:cs="Times New Roman"/>
          <w:sz w:val="24"/>
          <w:szCs w:val="24"/>
        </w:rPr>
        <w:t xml:space="preserve">Ask students to </w:t>
      </w:r>
      <w:r>
        <w:rPr>
          <w:rFonts w:ascii="Times New Roman" w:hAnsi="Times New Roman" w:cs="Times New Roman"/>
          <w:sz w:val="24"/>
          <w:szCs w:val="24"/>
        </w:rPr>
        <w:t xml:space="preserve">explain how the ocean water is changing as the glider went deeper in it </w:t>
      </w:r>
    </w:p>
    <w:p w14:paraId="59BA6D7E" w14:textId="2D25B120" w:rsidR="007C7144" w:rsidRDefault="007C7144" w:rsidP="007C7144">
      <w:pPr>
        <w:pStyle w:val="ListParagraph"/>
        <w:numPr>
          <w:ilvl w:val="4"/>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E.g. colder, saltier, denser, and increase in pressure. </w:t>
      </w:r>
    </w:p>
    <w:p w14:paraId="1A08EF8B" w14:textId="35762A5A" w:rsidR="007C7144" w:rsidRDefault="007C7144" w:rsidP="007C7144">
      <w:pPr>
        <w:pStyle w:val="ListParagraph"/>
        <w:numPr>
          <w:ilvl w:val="2"/>
          <w:numId w:val="2"/>
        </w:numPr>
        <w:spacing w:after="0" w:line="240" w:lineRule="auto"/>
        <w:rPr>
          <w:rFonts w:ascii="Times New Roman" w:hAnsi="Times New Roman" w:cs="Times New Roman"/>
          <w:b/>
          <w:sz w:val="24"/>
          <w:szCs w:val="24"/>
        </w:rPr>
      </w:pPr>
      <w:r>
        <w:rPr>
          <w:rFonts w:ascii="Times New Roman" w:hAnsi="Times New Roman" w:cs="Times New Roman"/>
          <w:b/>
          <w:sz w:val="24"/>
          <w:szCs w:val="24"/>
        </w:rPr>
        <w:t>Bonus</w:t>
      </w:r>
      <w:r w:rsidRPr="007C7144">
        <w:rPr>
          <w:rFonts w:ascii="Times New Roman" w:hAnsi="Times New Roman" w:cs="Times New Roman"/>
          <w:b/>
          <w:sz w:val="24"/>
          <w:szCs w:val="24"/>
        </w:rPr>
        <w:t xml:space="preserve"> </w:t>
      </w:r>
      <w:r>
        <w:rPr>
          <w:rFonts w:ascii="Times New Roman" w:hAnsi="Times New Roman" w:cs="Times New Roman"/>
          <w:b/>
          <w:sz w:val="24"/>
          <w:szCs w:val="24"/>
        </w:rPr>
        <w:t>Variables</w:t>
      </w:r>
      <w:r w:rsidR="00365B64">
        <w:rPr>
          <w:rFonts w:ascii="Times New Roman" w:hAnsi="Times New Roman" w:cs="Times New Roman"/>
          <w:b/>
          <w:sz w:val="24"/>
          <w:szCs w:val="24"/>
        </w:rPr>
        <w:t xml:space="preserve"> that relate to Sea Life</w:t>
      </w:r>
    </w:p>
    <w:p w14:paraId="7CF3DB28" w14:textId="3D005838" w:rsidR="007C7144" w:rsidRPr="007C7144" w:rsidRDefault="007C7144" w:rsidP="007C7144">
      <w:pPr>
        <w:pStyle w:val="ListParagraph"/>
        <w:numPr>
          <w:ilvl w:val="3"/>
          <w:numId w:val="2"/>
        </w:numPr>
        <w:spacing w:after="0" w:line="240" w:lineRule="auto"/>
        <w:rPr>
          <w:rFonts w:ascii="Times New Roman" w:hAnsi="Times New Roman" w:cs="Times New Roman"/>
          <w:sz w:val="24"/>
          <w:szCs w:val="24"/>
        </w:rPr>
      </w:pPr>
      <w:r w:rsidRPr="007C7144">
        <w:rPr>
          <w:rFonts w:ascii="Times New Roman" w:hAnsi="Times New Roman" w:cs="Times New Roman"/>
          <w:sz w:val="24"/>
          <w:szCs w:val="24"/>
        </w:rPr>
        <w:t xml:space="preserve">Oxygen – Oxygen decreases as depth increases, you can add this variable to see how it changed either by time or depth. </w:t>
      </w:r>
    </w:p>
    <w:p w14:paraId="51451EBB" w14:textId="37215F79" w:rsidR="007C7144" w:rsidRDefault="007C7144" w:rsidP="007C7144">
      <w:pPr>
        <w:pStyle w:val="ListParagraph"/>
        <w:numPr>
          <w:ilvl w:val="3"/>
          <w:numId w:val="2"/>
        </w:numPr>
        <w:spacing w:after="0" w:line="240" w:lineRule="auto"/>
        <w:rPr>
          <w:rFonts w:ascii="Times New Roman" w:hAnsi="Times New Roman" w:cs="Times New Roman"/>
          <w:sz w:val="24"/>
          <w:szCs w:val="24"/>
        </w:rPr>
      </w:pPr>
      <w:r w:rsidRPr="007C7144">
        <w:rPr>
          <w:rFonts w:ascii="Times New Roman" w:hAnsi="Times New Roman" w:cs="Times New Roman"/>
          <w:sz w:val="24"/>
          <w:szCs w:val="24"/>
        </w:rPr>
        <w:t xml:space="preserve">CDOM – is the dissolved Colored Dissolved Organic Matter.  This measure is used to indicate the amount of “dead things” cycling through the water.  These things, could be eaten by other organisms or deposited as decomposing matter on the sea floor to </w:t>
      </w:r>
      <w:r w:rsidRPr="007C7144">
        <w:rPr>
          <w:rFonts w:ascii="Times New Roman" w:hAnsi="Times New Roman" w:cs="Times New Roman"/>
          <w:sz w:val="24"/>
          <w:szCs w:val="24"/>
        </w:rPr>
        <w:lastRenderedPageBreak/>
        <w:t xml:space="preserve">support life, similar to how decomposing matter in soil supports life on land.   </w:t>
      </w:r>
    </w:p>
    <w:p w14:paraId="71601403" w14:textId="47EFB2A1" w:rsidR="003173ED" w:rsidRPr="00365B64" w:rsidRDefault="007C7144" w:rsidP="003173ED">
      <w:pPr>
        <w:pStyle w:val="ListParagraph"/>
        <w:numPr>
          <w:ilvl w:val="3"/>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Chlorophyll – is the photosynthetic molecule associated with </w:t>
      </w:r>
      <w:r w:rsidR="00365B64">
        <w:rPr>
          <w:rFonts w:ascii="Times New Roman" w:hAnsi="Times New Roman" w:cs="Times New Roman"/>
          <w:sz w:val="24"/>
          <w:szCs w:val="24"/>
        </w:rPr>
        <w:t>phyto</w:t>
      </w:r>
      <w:r>
        <w:rPr>
          <w:rFonts w:ascii="Times New Roman" w:hAnsi="Times New Roman" w:cs="Times New Roman"/>
          <w:sz w:val="24"/>
          <w:szCs w:val="24"/>
        </w:rPr>
        <w:t xml:space="preserve">plankton </w:t>
      </w:r>
      <w:r w:rsidR="00365B64">
        <w:rPr>
          <w:rFonts w:ascii="Times New Roman" w:hAnsi="Times New Roman" w:cs="Times New Roman"/>
          <w:sz w:val="24"/>
          <w:szCs w:val="24"/>
        </w:rPr>
        <w:t xml:space="preserve">and can be used to indicate the amount of “living organisms” in the water sample.  </w:t>
      </w:r>
    </w:p>
    <w:p w14:paraId="4CA830EC" w14:textId="77777777" w:rsidR="003173ED" w:rsidRDefault="003173ED" w:rsidP="003173ED">
      <w:pPr>
        <w:spacing w:after="0" w:line="240" w:lineRule="auto"/>
        <w:rPr>
          <w:rFonts w:ascii="Times New Roman" w:hAnsi="Times New Roman" w:cs="Times New Roman"/>
          <w:sz w:val="24"/>
          <w:szCs w:val="24"/>
        </w:rPr>
      </w:pPr>
    </w:p>
    <w:p w14:paraId="6A13D4A1" w14:textId="0DECB353" w:rsidR="00C13665" w:rsidRPr="003173ED" w:rsidRDefault="003173ED" w:rsidP="003173ED">
      <w:pPr>
        <w:spacing w:after="0" w:line="240" w:lineRule="auto"/>
        <w:rPr>
          <w:rFonts w:ascii="Times New Roman" w:hAnsi="Times New Roman" w:cs="Times New Roman"/>
          <w:sz w:val="24"/>
          <w:szCs w:val="24"/>
        </w:rPr>
      </w:pPr>
      <w:r w:rsidRPr="003173ED">
        <w:rPr>
          <w:rFonts w:ascii="Times New Roman" w:hAnsi="Times New Roman" w:cs="Times New Roman"/>
          <w:sz w:val="24"/>
          <w:szCs w:val="24"/>
        </w:rPr>
        <w:t xml:space="preserve"> </w:t>
      </w:r>
    </w:p>
    <w:p w14:paraId="56426D95" w14:textId="2807FF86" w:rsidR="00850583" w:rsidRPr="00A63F9D" w:rsidRDefault="00850583" w:rsidP="00850583">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Wrapping-Up</w:t>
      </w:r>
    </w:p>
    <w:p w14:paraId="55E28ED2" w14:textId="6F8DF1A4" w:rsidR="00850583" w:rsidRPr="00A63F9D" w:rsidRDefault="00850583" w:rsidP="00850583">
      <w:pPr>
        <w:spacing w:after="0" w:line="240" w:lineRule="auto"/>
        <w:rPr>
          <w:rFonts w:ascii="Times New Roman" w:hAnsi="Times New Roman" w:cs="Times New Roman"/>
          <w:sz w:val="24"/>
          <w:szCs w:val="24"/>
        </w:rPr>
      </w:pPr>
    </w:p>
    <w:p w14:paraId="337C1B3D" w14:textId="51B0B5EC" w:rsidR="00850583" w:rsidRPr="00A63F9D" w:rsidRDefault="00365B64" w:rsidP="008505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Once students have completed the analysis and the worksheet.  Have them share out their findings and how their thinking about ocean water changed.  What is important for students to know is that changes in water density, temperature, and salinity as a function of depth drive ocean mixing and circulation.  Furthermore, CDOM, dissolved O2, and Chlorophyll found in water samples can help to indicate the “health of the ecosystem” by measuring the amount of nutrients (e.g. CDOM), living phytoplankton organisms (e.g. Chlorophyll), and Oxygen found in the water column.      </w:t>
      </w:r>
    </w:p>
    <w:p w14:paraId="324AA160" w14:textId="4E82A237" w:rsidR="00850583" w:rsidRPr="00A63F9D" w:rsidRDefault="00850583" w:rsidP="00850583">
      <w:pPr>
        <w:spacing w:after="0" w:line="240" w:lineRule="auto"/>
        <w:rPr>
          <w:rFonts w:ascii="Times New Roman" w:hAnsi="Times New Roman" w:cs="Times New Roman"/>
          <w:sz w:val="24"/>
          <w:szCs w:val="24"/>
        </w:rPr>
      </w:pPr>
    </w:p>
    <w:p w14:paraId="30BB8911" w14:textId="1032928F" w:rsidR="00850583" w:rsidRPr="00A63F9D" w:rsidRDefault="00850583" w:rsidP="00850583">
      <w:pPr>
        <w:spacing w:after="0" w:line="240" w:lineRule="auto"/>
        <w:rPr>
          <w:rFonts w:ascii="Times New Roman" w:hAnsi="Times New Roman" w:cs="Times New Roman"/>
          <w:b/>
          <w:sz w:val="24"/>
          <w:szCs w:val="24"/>
        </w:rPr>
      </w:pPr>
      <w:r w:rsidRPr="00A63F9D">
        <w:rPr>
          <w:rFonts w:ascii="Times New Roman" w:hAnsi="Times New Roman" w:cs="Times New Roman"/>
          <w:b/>
          <w:sz w:val="24"/>
          <w:szCs w:val="24"/>
        </w:rPr>
        <w:t>Scaffolding/Extensions</w:t>
      </w:r>
    </w:p>
    <w:p w14:paraId="7F2D34B6" w14:textId="77777777" w:rsidR="003B791D" w:rsidRPr="00A63F9D" w:rsidRDefault="003B791D" w:rsidP="00850583">
      <w:pPr>
        <w:spacing w:after="0" w:line="240" w:lineRule="auto"/>
        <w:rPr>
          <w:rFonts w:ascii="Times New Roman" w:hAnsi="Times New Roman" w:cs="Times New Roman"/>
          <w:b/>
          <w:sz w:val="24"/>
          <w:szCs w:val="24"/>
        </w:rPr>
      </w:pPr>
    </w:p>
    <w:p w14:paraId="3B6435D7" w14:textId="37241BF3" w:rsidR="00850583" w:rsidRPr="00A63F9D" w:rsidRDefault="00365B64" w:rsidP="00850583">
      <w:pPr>
        <w:spacing w:after="0" w:line="240" w:lineRule="auto"/>
        <w:rPr>
          <w:rFonts w:ascii="Times New Roman" w:hAnsi="Times New Roman" w:cs="Times New Roman"/>
          <w:b/>
          <w:sz w:val="24"/>
          <w:szCs w:val="24"/>
        </w:rPr>
      </w:pPr>
      <w:r>
        <w:rPr>
          <w:rFonts w:ascii="Times New Roman" w:hAnsi="Times New Roman" w:cs="Times New Roman"/>
          <w:b/>
          <w:sz w:val="24"/>
          <w:szCs w:val="24"/>
        </w:rPr>
        <w:t>The Dense Seas and the Salty Seas</w:t>
      </w:r>
    </w:p>
    <w:p w14:paraId="35D2CE43" w14:textId="2D4ED175" w:rsidR="00A63F9D" w:rsidRDefault="00365B64" w:rsidP="008505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lesson compliments other ocean science lessons developed by the RCRV.  Particularly those that detail ocean circulation.  Those additional activities can be found here. </w:t>
      </w:r>
    </w:p>
    <w:p w14:paraId="43C63006" w14:textId="252D2AB3" w:rsidR="00365B64" w:rsidRDefault="00365B64" w:rsidP="00850583">
      <w:pPr>
        <w:spacing w:after="0" w:line="240" w:lineRule="auto"/>
        <w:rPr>
          <w:rFonts w:ascii="Times New Roman" w:hAnsi="Times New Roman" w:cs="Times New Roman"/>
          <w:sz w:val="24"/>
          <w:szCs w:val="24"/>
        </w:rPr>
      </w:pPr>
    </w:p>
    <w:p w14:paraId="50CBEAAB" w14:textId="7AF373EB" w:rsidR="00365B64" w:rsidRPr="00365B64" w:rsidRDefault="00AD7B29" w:rsidP="00850583">
      <w:pPr>
        <w:spacing w:after="0" w:line="240" w:lineRule="auto"/>
        <w:rPr>
          <w:rFonts w:ascii="Times New Roman" w:hAnsi="Times New Roman" w:cs="Times New Roman"/>
          <w:sz w:val="24"/>
          <w:szCs w:val="24"/>
        </w:rPr>
      </w:pPr>
      <w:hyperlink r:id="rId12" w:history="1">
        <w:r w:rsidR="00365B64" w:rsidRPr="00365B64">
          <w:rPr>
            <w:rStyle w:val="Hyperlink"/>
            <w:rFonts w:ascii="Times New Roman" w:hAnsi="Times New Roman" w:cs="Times New Roman"/>
            <w:sz w:val="24"/>
            <w:szCs w:val="24"/>
          </w:rPr>
          <w:t>https://ceoas.oregonstate.edu/ships/rcrv/outreach/</w:t>
        </w:r>
      </w:hyperlink>
    </w:p>
    <w:p w14:paraId="68B3095C" w14:textId="5C8E7996" w:rsidR="00365B64" w:rsidRDefault="00AD7B29" w:rsidP="00850583">
      <w:pPr>
        <w:spacing w:after="0" w:line="240" w:lineRule="auto"/>
        <w:rPr>
          <w:rFonts w:ascii="Times New Roman" w:hAnsi="Times New Roman" w:cs="Times New Roman"/>
          <w:sz w:val="24"/>
          <w:szCs w:val="24"/>
        </w:rPr>
      </w:pPr>
      <w:hyperlink r:id="rId13" w:history="1">
        <w:r w:rsidR="00365B64" w:rsidRPr="00365B64">
          <w:rPr>
            <w:rStyle w:val="Hyperlink"/>
            <w:rFonts w:ascii="Times New Roman" w:hAnsi="Times New Roman" w:cs="Times New Roman"/>
            <w:sz w:val="24"/>
            <w:szCs w:val="24"/>
          </w:rPr>
          <w:t>https://smile.oregonstate.edu/summer-2019-teacher-workshop</w:t>
        </w:r>
      </w:hyperlink>
    </w:p>
    <w:p w14:paraId="60DB5C96" w14:textId="5A7BD250" w:rsidR="00CB31CA" w:rsidRDefault="00CB31CA" w:rsidP="00850583">
      <w:pPr>
        <w:spacing w:after="0" w:line="240" w:lineRule="auto"/>
        <w:rPr>
          <w:rFonts w:ascii="Times New Roman" w:hAnsi="Times New Roman" w:cs="Times New Roman"/>
          <w:sz w:val="24"/>
          <w:szCs w:val="24"/>
        </w:rPr>
      </w:pPr>
    </w:p>
    <w:p w14:paraId="5B402F83" w14:textId="6D13F7DF" w:rsidR="00CB31CA" w:rsidRPr="00CB31CA" w:rsidRDefault="00CB31CA" w:rsidP="00850583">
      <w:pPr>
        <w:spacing w:after="0" w:line="240" w:lineRule="auto"/>
        <w:rPr>
          <w:rFonts w:ascii="Times New Roman" w:hAnsi="Times New Roman" w:cs="Times New Roman"/>
          <w:b/>
          <w:sz w:val="24"/>
          <w:szCs w:val="24"/>
        </w:rPr>
      </w:pPr>
      <w:r w:rsidRPr="00CB31CA">
        <w:rPr>
          <w:rFonts w:ascii="Times New Roman" w:hAnsi="Times New Roman" w:cs="Times New Roman"/>
          <w:b/>
          <w:sz w:val="24"/>
          <w:szCs w:val="24"/>
        </w:rPr>
        <w:t>Sample Data Analysis Outputs</w:t>
      </w:r>
    </w:p>
    <w:p w14:paraId="32192936" w14:textId="0A4ED88F" w:rsidR="00CB31CA" w:rsidRDefault="00CB31CA" w:rsidP="00850583">
      <w:pPr>
        <w:spacing w:after="0" w:line="240" w:lineRule="auto"/>
        <w:rPr>
          <w:rFonts w:ascii="Times New Roman" w:hAnsi="Times New Roman" w:cs="Times New Roman"/>
          <w:sz w:val="24"/>
          <w:szCs w:val="24"/>
        </w:rPr>
      </w:pPr>
    </w:p>
    <w:p w14:paraId="0DD6948F" w14:textId="78ABFB29" w:rsidR="00CB31CA" w:rsidRPr="00365B64" w:rsidRDefault="00CB31CA" w:rsidP="00850583">
      <w:pPr>
        <w:spacing w:after="0" w:line="240" w:lineRule="auto"/>
        <w:rPr>
          <w:rFonts w:ascii="Times New Roman" w:hAnsi="Times New Roman" w:cs="Times New Roman"/>
          <w:sz w:val="24"/>
          <w:szCs w:val="24"/>
        </w:rPr>
      </w:pPr>
      <w:r>
        <w:rPr>
          <w:noProof/>
        </w:rPr>
        <w:drawing>
          <wp:inline distT="0" distB="0" distL="0" distR="0" wp14:anchorId="78CF5824" wp14:editId="424E902E">
            <wp:extent cx="5194777" cy="29260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059"/>
                    <a:stretch/>
                  </pic:blipFill>
                  <pic:spPr bwMode="auto">
                    <a:xfrm>
                      <a:off x="0" y="0"/>
                      <a:ext cx="5203412" cy="2930944"/>
                    </a:xfrm>
                    <a:prstGeom prst="rect">
                      <a:avLst/>
                    </a:prstGeom>
                    <a:ln>
                      <a:noFill/>
                    </a:ln>
                    <a:extLst>
                      <a:ext uri="{53640926-AAD7-44D8-BBD7-CCE9431645EC}">
                        <a14:shadowObscured xmlns:a14="http://schemas.microsoft.com/office/drawing/2010/main"/>
                      </a:ext>
                    </a:extLst>
                  </pic:spPr>
                </pic:pic>
              </a:graphicData>
            </a:graphic>
          </wp:inline>
        </w:drawing>
      </w:r>
    </w:p>
    <w:p w14:paraId="256C5144" w14:textId="5AFE0F4C" w:rsidR="00A63F9D" w:rsidRDefault="00A63F9D" w:rsidP="00850583">
      <w:pPr>
        <w:spacing w:after="0" w:line="240" w:lineRule="auto"/>
        <w:rPr>
          <w:rFonts w:ascii="Times New Roman" w:hAnsi="Times New Roman" w:cs="Times New Roman"/>
          <w:sz w:val="24"/>
          <w:szCs w:val="24"/>
        </w:rPr>
      </w:pPr>
    </w:p>
    <w:p w14:paraId="5F9DC79A" w14:textId="4D609F3B" w:rsidR="00CB31CA" w:rsidRPr="00A63F9D" w:rsidRDefault="00CB31CA" w:rsidP="00850583">
      <w:pPr>
        <w:spacing w:after="0" w:line="240" w:lineRule="auto"/>
        <w:rPr>
          <w:rFonts w:ascii="Times New Roman" w:hAnsi="Times New Roman" w:cs="Times New Roman"/>
          <w:sz w:val="24"/>
          <w:szCs w:val="24"/>
        </w:rPr>
      </w:pPr>
      <w:r>
        <w:rPr>
          <w:noProof/>
        </w:rPr>
        <w:lastRenderedPageBreak/>
        <w:drawing>
          <wp:inline distT="0" distB="0" distL="0" distR="0" wp14:anchorId="0EC97E17" wp14:editId="0263EBF9">
            <wp:extent cx="5795889" cy="327242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177"/>
                    <a:stretch/>
                  </pic:blipFill>
                  <pic:spPr bwMode="auto">
                    <a:xfrm>
                      <a:off x="0" y="0"/>
                      <a:ext cx="5802857" cy="3276359"/>
                    </a:xfrm>
                    <a:prstGeom prst="rect">
                      <a:avLst/>
                    </a:prstGeom>
                    <a:ln>
                      <a:noFill/>
                    </a:ln>
                    <a:extLst>
                      <a:ext uri="{53640926-AAD7-44D8-BBD7-CCE9431645EC}">
                        <a14:shadowObscured xmlns:a14="http://schemas.microsoft.com/office/drawing/2010/main"/>
                      </a:ext>
                    </a:extLst>
                  </pic:spPr>
                </pic:pic>
              </a:graphicData>
            </a:graphic>
          </wp:inline>
        </w:drawing>
      </w:r>
    </w:p>
    <w:p w14:paraId="1E2CE415" w14:textId="77777777" w:rsidR="003B791D" w:rsidRDefault="003B791D" w:rsidP="00850583">
      <w:pPr>
        <w:spacing w:after="0" w:line="240" w:lineRule="auto"/>
        <w:rPr>
          <w:rFonts w:ascii="Times New Roman" w:hAnsi="Times New Roman" w:cs="Times New Roman"/>
          <w:b/>
          <w:sz w:val="24"/>
          <w:szCs w:val="24"/>
        </w:rPr>
      </w:pPr>
    </w:p>
    <w:p w14:paraId="630AF922" w14:textId="77777777" w:rsidR="00CB31CA" w:rsidRDefault="00CB31CA" w:rsidP="00850583">
      <w:pPr>
        <w:spacing w:after="0" w:line="240" w:lineRule="auto"/>
        <w:rPr>
          <w:rFonts w:ascii="Times New Roman" w:hAnsi="Times New Roman" w:cs="Times New Roman"/>
          <w:b/>
          <w:sz w:val="24"/>
          <w:szCs w:val="24"/>
        </w:rPr>
      </w:pPr>
    </w:p>
    <w:p w14:paraId="43897FD6" w14:textId="0CFA18DA" w:rsidR="00CB31CA" w:rsidRDefault="00CB31CA" w:rsidP="00850583">
      <w:pPr>
        <w:spacing w:after="0" w:line="240" w:lineRule="auto"/>
        <w:rPr>
          <w:rFonts w:ascii="Times New Roman" w:hAnsi="Times New Roman" w:cs="Times New Roman"/>
          <w:b/>
          <w:sz w:val="24"/>
          <w:szCs w:val="24"/>
        </w:rPr>
      </w:pPr>
    </w:p>
    <w:p w14:paraId="71980A15" w14:textId="1EF638C8" w:rsidR="00CB31CA" w:rsidRDefault="00CB31CA" w:rsidP="00850583">
      <w:pPr>
        <w:spacing w:after="0" w:line="240" w:lineRule="auto"/>
        <w:rPr>
          <w:rFonts w:ascii="Times New Roman" w:hAnsi="Times New Roman" w:cs="Times New Roman"/>
          <w:b/>
          <w:sz w:val="24"/>
          <w:szCs w:val="24"/>
        </w:rPr>
      </w:pPr>
      <w:r>
        <w:rPr>
          <w:noProof/>
        </w:rPr>
        <w:drawing>
          <wp:inline distT="0" distB="0" distL="0" distR="0" wp14:anchorId="66ED0747" wp14:editId="02ADE260">
            <wp:extent cx="5795645" cy="327228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177"/>
                    <a:stretch/>
                  </pic:blipFill>
                  <pic:spPr bwMode="auto">
                    <a:xfrm>
                      <a:off x="0" y="0"/>
                      <a:ext cx="5806433" cy="3278378"/>
                    </a:xfrm>
                    <a:prstGeom prst="rect">
                      <a:avLst/>
                    </a:prstGeom>
                    <a:ln>
                      <a:noFill/>
                    </a:ln>
                    <a:extLst>
                      <a:ext uri="{53640926-AAD7-44D8-BBD7-CCE9431645EC}">
                        <a14:shadowObscured xmlns:a14="http://schemas.microsoft.com/office/drawing/2010/main"/>
                      </a:ext>
                    </a:extLst>
                  </pic:spPr>
                </pic:pic>
              </a:graphicData>
            </a:graphic>
          </wp:inline>
        </w:drawing>
      </w:r>
    </w:p>
    <w:p w14:paraId="3719D871" w14:textId="75912AB5" w:rsidR="00CB31CA" w:rsidRDefault="00CB31CA" w:rsidP="00850583">
      <w:pPr>
        <w:spacing w:after="0" w:line="240" w:lineRule="auto"/>
        <w:rPr>
          <w:rFonts w:ascii="Times New Roman" w:hAnsi="Times New Roman" w:cs="Times New Roman"/>
          <w:b/>
          <w:sz w:val="24"/>
          <w:szCs w:val="24"/>
        </w:rPr>
      </w:pPr>
    </w:p>
    <w:p w14:paraId="5D2062C7" w14:textId="63D220FD" w:rsidR="00CB31CA" w:rsidRDefault="00CB31CA" w:rsidP="00850583">
      <w:pPr>
        <w:spacing w:after="0" w:line="240" w:lineRule="auto"/>
        <w:rPr>
          <w:rFonts w:ascii="Times New Roman" w:hAnsi="Times New Roman" w:cs="Times New Roman"/>
          <w:b/>
          <w:sz w:val="24"/>
          <w:szCs w:val="24"/>
        </w:rPr>
      </w:pPr>
    </w:p>
    <w:p w14:paraId="0F4878E2" w14:textId="6A5240F4" w:rsidR="008B64E5" w:rsidRDefault="008B64E5" w:rsidP="00850583">
      <w:pPr>
        <w:spacing w:after="0" w:line="240" w:lineRule="auto"/>
        <w:rPr>
          <w:rFonts w:ascii="Times New Roman" w:hAnsi="Times New Roman" w:cs="Times New Roman"/>
          <w:b/>
          <w:sz w:val="24"/>
          <w:szCs w:val="24"/>
        </w:rPr>
      </w:pPr>
    </w:p>
    <w:p w14:paraId="7092BC16" w14:textId="484683F7" w:rsidR="008B64E5" w:rsidRDefault="008B64E5" w:rsidP="00850583">
      <w:pPr>
        <w:spacing w:after="0" w:line="240" w:lineRule="auto"/>
        <w:rPr>
          <w:rFonts w:ascii="Times New Roman" w:hAnsi="Times New Roman" w:cs="Times New Roman"/>
          <w:b/>
          <w:sz w:val="24"/>
          <w:szCs w:val="24"/>
        </w:rPr>
      </w:pPr>
    </w:p>
    <w:p w14:paraId="54416AD4" w14:textId="6CAC2785" w:rsidR="008B64E5" w:rsidRDefault="008B64E5" w:rsidP="00850583">
      <w:pPr>
        <w:spacing w:after="0" w:line="240" w:lineRule="auto"/>
        <w:rPr>
          <w:rFonts w:ascii="Times New Roman" w:hAnsi="Times New Roman" w:cs="Times New Roman"/>
          <w:b/>
          <w:sz w:val="24"/>
          <w:szCs w:val="24"/>
        </w:rPr>
      </w:pPr>
    </w:p>
    <w:p w14:paraId="237517B9" w14:textId="77777777" w:rsidR="008B64E5" w:rsidRDefault="008B64E5" w:rsidP="00850583">
      <w:pPr>
        <w:spacing w:after="0" w:line="240" w:lineRule="auto"/>
        <w:rPr>
          <w:rFonts w:ascii="Times New Roman" w:hAnsi="Times New Roman" w:cs="Times New Roman"/>
          <w:b/>
          <w:sz w:val="24"/>
          <w:szCs w:val="24"/>
        </w:rPr>
      </w:pPr>
    </w:p>
    <w:p w14:paraId="51948EB7" w14:textId="370485B0" w:rsidR="00850583" w:rsidRDefault="00850583" w:rsidP="0085058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References</w:t>
      </w:r>
    </w:p>
    <w:p w14:paraId="7F5D5017" w14:textId="39D690A5" w:rsidR="0038005A" w:rsidRPr="0038005A" w:rsidRDefault="0038005A" w:rsidP="00850583">
      <w:pPr>
        <w:spacing w:after="0" w:line="240" w:lineRule="auto"/>
        <w:rPr>
          <w:rFonts w:ascii="Times New Roman" w:hAnsi="Times New Roman" w:cs="Times New Roman"/>
          <w:sz w:val="24"/>
          <w:szCs w:val="24"/>
        </w:rPr>
      </w:pPr>
    </w:p>
    <w:p w14:paraId="63D1080E" w14:textId="6CE2E207" w:rsidR="0038005A" w:rsidRPr="00F24646" w:rsidRDefault="00F24646" w:rsidP="003B3C28">
      <w:pPr>
        <w:pStyle w:val="ListParagraph"/>
        <w:numPr>
          <w:ilvl w:val="0"/>
          <w:numId w:val="3"/>
        </w:numPr>
        <w:spacing w:after="0" w:line="240" w:lineRule="auto"/>
        <w:rPr>
          <w:rFonts w:ascii="Times New Roman" w:hAnsi="Times New Roman" w:cs="Times New Roman"/>
          <w:sz w:val="24"/>
          <w:szCs w:val="24"/>
        </w:rPr>
      </w:pPr>
      <w:r w:rsidRPr="00F24646">
        <w:rPr>
          <w:rFonts w:ascii="Times New Roman" w:hAnsi="Times New Roman" w:cs="Times New Roman"/>
          <w:sz w:val="24"/>
          <w:szCs w:val="24"/>
        </w:rPr>
        <w:t>This lesson was developed from a Toledo JR/SR High STEM project developed by Ben Ewing</w:t>
      </w:r>
      <w:r w:rsidR="0038005A" w:rsidRPr="00F24646">
        <w:rPr>
          <w:rFonts w:ascii="Times New Roman" w:hAnsi="Times New Roman" w:cs="Times New Roman"/>
          <w:sz w:val="24"/>
          <w:szCs w:val="24"/>
        </w:rPr>
        <w:t xml:space="preserve">. </w:t>
      </w:r>
    </w:p>
    <w:p w14:paraId="57062865" w14:textId="77777777" w:rsidR="00F24646" w:rsidRPr="00F24646" w:rsidRDefault="00F24646" w:rsidP="00F24646">
      <w:pPr>
        <w:pStyle w:val="ListParagraph"/>
        <w:spacing w:after="0" w:line="240" w:lineRule="auto"/>
        <w:rPr>
          <w:rFonts w:ascii="Times New Roman" w:hAnsi="Times New Roman" w:cs="Times New Roman"/>
          <w:sz w:val="24"/>
          <w:szCs w:val="24"/>
        </w:rPr>
      </w:pPr>
    </w:p>
    <w:p w14:paraId="400A1FA5" w14:textId="37AC221D" w:rsidR="0038005A" w:rsidRPr="00F24646" w:rsidRDefault="00AD7B29" w:rsidP="0038005A">
      <w:pPr>
        <w:pStyle w:val="ListParagraph"/>
        <w:spacing w:after="0" w:line="240" w:lineRule="auto"/>
        <w:rPr>
          <w:rFonts w:ascii="Times New Roman" w:hAnsi="Times New Roman" w:cs="Times New Roman"/>
          <w:sz w:val="24"/>
          <w:szCs w:val="24"/>
        </w:rPr>
      </w:pPr>
      <w:hyperlink r:id="rId17" w:history="1">
        <w:r w:rsidR="00F24646" w:rsidRPr="00F24646">
          <w:rPr>
            <w:rStyle w:val="Hyperlink"/>
            <w:rFonts w:ascii="Times New Roman" w:hAnsi="Times New Roman" w:cs="Times New Roman"/>
            <w:sz w:val="24"/>
            <w:szCs w:val="24"/>
          </w:rPr>
          <w:t>http://toledohighstem.weebly.com/glider-project.html</w:t>
        </w:r>
      </w:hyperlink>
    </w:p>
    <w:p w14:paraId="026A749B" w14:textId="77777777" w:rsidR="00F24646" w:rsidRPr="00F24646" w:rsidRDefault="00F24646" w:rsidP="0038005A">
      <w:pPr>
        <w:pStyle w:val="ListParagraph"/>
        <w:spacing w:after="0" w:line="240" w:lineRule="auto"/>
        <w:rPr>
          <w:rFonts w:ascii="Times New Roman" w:hAnsi="Times New Roman" w:cs="Times New Roman"/>
          <w:sz w:val="24"/>
          <w:szCs w:val="24"/>
        </w:rPr>
      </w:pPr>
    </w:p>
    <w:p w14:paraId="0F799D70" w14:textId="3431BA89" w:rsidR="0038005A" w:rsidRPr="00F24646" w:rsidRDefault="00F24646" w:rsidP="0038005A">
      <w:pPr>
        <w:pStyle w:val="ListParagraph"/>
        <w:numPr>
          <w:ilvl w:val="0"/>
          <w:numId w:val="3"/>
        </w:numPr>
        <w:spacing w:after="0" w:line="240" w:lineRule="auto"/>
        <w:rPr>
          <w:rFonts w:ascii="Times New Roman" w:hAnsi="Times New Roman" w:cs="Times New Roman"/>
          <w:sz w:val="24"/>
          <w:szCs w:val="24"/>
        </w:rPr>
      </w:pPr>
      <w:r w:rsidRPr="00F24646">
        <w:rPr>
          <w:rFonts w:ascii="Times New Roman" w:hAnsi="Times New Roman" w:cs="Times New Roman"/>
          <w:sz w:val="24"/>
          <w:szCs w:val="24"/>
        </w:rPr>
        <w:t>The OSU Glider program</w:t>
      </w:r>
      <w:r w:rsidR="0038005A" w:rsidRPr="00F24646">
        <w:rPr>
          <w:rFonts w:ascii="Times New Roman" w:hAnsi="Times New Roman" w:cs="Times New Roman"/>
          <w:sz w:val="24"/>
          <w:szCs w:val="24"/>
        </w:rPr>
        <w:t xml:space="preserve"> </w:t>
      </w:r>
      <w:r w:rsidRPr="00F24646">
        <w:rPr>
          <w:rFonts w:ascii="Times New Roman" w:hAnsi="Times New Roman" w:cs="Times New Roman"/>
          <w:sz w:val="24"/>
          <w:szCs w:val="24"/>
        </w:rPr>
        <w:t xml:space="preserve">provides a historical context and data sources used for this activity. They also provide a wealth of background information for underwater gliders. </w:t>
      </w:r>
    </w:p>
    <w:p w14:paraId="12803EFC" w14:textId="24EB0823" w:rsidR="0038005A" w:rsidRPr="00F24646" w:rsidRDefault="0038005A" w:rsidP="0038005A">
      <w:pPr>
        <w:pStyle w:val="ListParagraph"/>
        <w:spacing w:after="0" w:line="240" w:lineRule="auto"/>
        <w:rPr>
          <w:rFonts w:ascii="Times New Roman" w:hAnsi="Times New Roman" w:cs="Times New Roman"/>
          <w:sz w:val="24"/>
          <w:szCs w:val="24"/>
        </w:rPr>
      </w:pPr>
    </w:p>
    <w:p w14:paraId="67A3FADB" w14:textId="12E035E2" w:rsidR="00F24646" w:rsidRPr="00F24646" w:rsidRDefault="00AD7B29" w:rsidP="0038005A">
      <w:pPr>
        <w:pStyle w:val="ListParagraph"/>
        <w:spacing w:after="0" w:line="240" w:lineRule="auto"/>
        <w:rPr>
          <w:rFonts w:ascii="Times New Roman" w:hAnsi="Times New Roman" w:cs="Times New Roman"/>
          <w:sz w:val="24"/>
          <w:szCs w:val="24"/>
        </w:rPr>
      </w:pPr>
      <w:hyperlink r:id="rId18" w:history="1">
        <w:r w:rsidR="00F24646" w:rsidRPr="00F24646">
          <w:rPr>
            <w:rStyle w:val="Hyperlink"/>
            <w:rFonts w:ascii="Times New Roman" w:hAnsi="Times New Roman" w:cs="Times New Roman"/>
            <w:sz w:val="24"/>
            <w:szCs w:val="24"/>
          </w:rPr>
          <w:t>http://gliderfs.coas.oregonstate.edu/gliderweb/docs/COAS50.pdf</w:t>
        </w:r>
      </w:hyperlink>
    </w:p>
    <w:p w14:paraId="3E7FE29D" w14:textId="2278DAFA" w:rsidR="00F24646" w:rsidRPr="00F24646" w:rsidRDefault="00AD7B29" w:rsidP="0038005A">
      <w:pPr>
        <w:pStyle w:val="ListParagraph"/>
        <w:spacing w:after="0" w:line="240" w:lineRule="auto"/>
        <w:rPr>
          <w:rFonts w:ascii="Times New Roman" w:hAnsi="Times New Roman" w:cs="Times New Roman"/>
          <w:sz w:val="24"/>
          <w:szCs w:val="24"/>
        </w:rPr>
      </w:pPr>
      <w:hyperlink r:id="rId19" w:history="1">
        <w:r w:rsidR="00F24646" w:rsidRPr="00F24646">
          <w:rPr>
            <w:rStyle w:val="Hyperlink"/>
            <w:rFonts w:ascii="Times New Roman" w:hAnsi="Times New Roman" w:cs="Times New Roman"/>
            <w:sz w:val="24"/>
            <w:szCs w:val="24"/>
          </w:rPr>
          <w:t>http://gliderfs.coas.oregonstate.edu/gliderweb/statistics.php</w:t>
        </w:r>
      </w:hyperlink>
    </w:p>
    <w:p w14:paraId="11757A7F" w14:textId="72CDDC3A" w:rsidR="00F24646" w:rsidRPr="00F24646" w:rsidRDefault="00AD7B29" w:rsidP="0038005A">
      <w:pPr>
        <w:pStyle w:val="ListParagraph"/>
        <w:spacing w:after="0" w:line="240" w:lineRule="auto"/>
        <w:rPr>
          <w:rFonts w:ascii="Times New Roman" w:hAnsi="Times New Roman" w:cs="Times New Roman"/>
          <w:sz w:val="24"/>
          <w:szCs w:val="24"/>
        </w:rPr>
      </w:pPr>
      <w:hyperlink r:id="rId20" w:history="1">
        <w:r w:rsidR="00F24646" w:rsidRPr="00F24646">
          <w:rPr>
            <w:rStyle w:val="Hyperlink"/>
            <w:rFonts w:ascii="Times New Roman" w:hAnsi="Times New Roman" w:cs="Times New Roman"/>
            <w:sz w:val="24"/>
            <w:szCs w:val="24"/>
          </w:rPr>
          <w:t>http://terra.oregonstate.edu/2018/02/towing-the-line/</w:t>
        </w:r>
      </w:hyperlink>
    </w:p>
    <w:p w14:paraId="5E86A1B1" w14:textId="61119EA4" w:rsidR="00F24646" w:rsidRPr="00F24646" w:rsidRDefault="00AD7B29" w:rsidP="0038005A">
      <w:pPr>
        <w:pStyle w:val="ListParagraph"/>
        <w:spacing w:after="0" w:line="240" w:lineRule="auto"/>
        <w:rPr>
          <w:rFonts w:ascii="Times New Roman" w:hAnsi="Times New Roman" w:cs="Times New Roman"/>
          <w:sz w:val="24"/>
          <w:szCs w:val="24"/>
        </w:rPr>
      </w:pPr>
      <w:hyperlink r:id="rId21" w:history="1">
        <w:r w:rsidR="00F24646" w:rsidRPr="00F24646">
          <w:rPr>
            <w:rStyle w:val="Hyperlink"/>
            <w:rFonts w:ascii="Times New Roman" w:hAnsi="Times New Roman" w:cs="Times New Roman"/>
            <w:sz w:val="24"/>
            <w:szCs w:val="24"/>
          </w:rPr>
          <w:t>https://www.irso.info/wp-content/uploads/INM2014_Unmanned_Shearman_Kipp.pdf</w:t>
        </w:r>
      </w:hyperlink>
    </w:p>
    <w:p w14:paraId="1CCDF98B" w14:textId="3852C33F" w:rsidR="00F24646" w:rsidRPr="00F24646" w:rsidRDefault="00AD7B29" w:rsidP="0038005A">
      <w:pPr>
        <w:pStyle w:val="ListParagraph"/>
        <w:spacing w:after="0" w:line="240" w:lineRule="auto"/>
        <w:rPr>
          <w:rFonts w:ascii="Times New Roman" w:hAnsi="Times New Roman" w:cs="Times New Roman"/>
          <w:sz w:val="24"/>
          <w:szCs w:val="24"/>
        </w:rPr>
      </w:pPr>
      <w:hyperlink r:id="rId22" w:history="1">
        <w:r w:rsidR="00F24646" w:rsidRPr="00F24646">
          <w:rPr>
            <w:rStyle w:val="Hyperlink"/>
            <w:rFonts w:ascii="Times New Roman" w:hAnsi="Times New Roman" w:cs="Times New Roman"/>
            <w:sz w:val="24"/>
            <w:szCs w:val="24"/>
          </w:rPr>
          <w:t>https://www.opb.org/news/article/climate-change-pacific-ocean-science-oregon/</w:t>
        </w:r>
      </w:hyperlink>
    </w:p>
    <w:p w14:paraId="5A1924B9" w14:textId="77777777" w:rsidR="00F24646" w:rsidRDefault="00F24646" w:rsidP="0038005A">
      <w:pPr>
        <w:pStyle w:val="ListParagraph"/>
        <w:spacing w:after="0" w:line="240" w:lineRule="auto"/>
        <w:rPr>
          <w:rFonts w:ascii="Times New Roman" w:hAnsi="Times New Roman" w:cs="Times New Roman"/>
          <w:sz w:val="24"/>
          <w:szCs w:val="24"/>
        </w:rPr>
      </w:pPr>
    </w:p>
    <w:p w14:paraId="5336BF2A" w14:textId="5E1BD82A" w:rsidR="0038005A" w:rsidRDefault="0038005A" w:rsidP="0038005A">
      <w:pPr>
        <w:spacing w:after="0" w:line="240" w:lineRule="auto"/>
        <w:rPr>
          <w:rFonts w:ascii="Times New Roman" w:hAnsi="Times New Roman" w:cs="Times New Roman"/>
          <w:sz w:val="24"/>
          <w:szCs w:val="24"/>
        </w:rPr>
      </w:pPr>
    </w:p>
    <w:p w14:paraId="6D40B9CB" w14:textId="67248838" w:rsidR="008B64E5" w:rsidRDefault="008B64E5" w:rsidP="0038005A">
      <w:pPr>
        <w:spacing w:after="0" w:line="240" w:lineRule="auto"/>
        <w:rPr>
          <w:rFonts w:ascii="Times New Roman" w:hAnsi="Times New Roman" w:cs="Times New Roman"/>
          <w:sz w:val="24"/>
          <w:szCs w:val="24"/>
        </w:rPr>
      </w:pPr>
    </w:p>
    <w:p w14:paraId="7F8AC6B3" w14:textId="31D23F53" w:rsidR="008B64E5" w:rsidRDefault="008B64E5" w:rsidP="0038005A">
      <w:pPr>
        <w:spacing w:after="0" w:line="240" w:lineRule="auto"/>
        <w:rPr>
          <w:rFonts w:ascii="Times New Roman" w:hAnsi="Times New Roman" w:cs="Times New Roman"/>
          <w:sz w:val="24"/>
          <w:szCs w:val="24"/>
        </w:rPr>
      </w:pPr>
      <w:r>
        <w:rPr>
          <w:rFonts w:ascii="Times New Roman" w:hAnsi="Times New Roman" w:cs="Times New Roman"/>
          <w:sz w:val="24"/>
          <w:szCs w:val="24"/>
        </w:rPr>
        <w:br/>
      </w:r>
    </w:p>
    <w:p w14:paraId="69D42A84" w14:textId="0B700237" w:rsidR="008B64E5" w:rsidRDefault="008B64E5" w:rsidP="0038005A">
      <w:pPr>
        <w:spacing w:after="0" w:line="240" w:lineRule="auto"/>
        <w:rPr>
          <w:rFonts w:ascii="Times New Roman" w:hAnsi="Times New Roman" w:cs="Times New Roman"/>
          <w:sz w:val="24"/>
          <w:szCs w:val="24"/>
        </w:rPr>
      </w:pPr>
    </w:p>
    <w:p w14:paraId="6311BFE9" w14:textId="77777777" w:rsidR="008B64E5" w:rsidRDefault="008B64E5" w:rsidP="0038005A">
      <w:pPr>
        <w:spacing w:after="0" w:line="240" w:lineRule="auto"/>
        <w:rPr>
          <w:rFonts w:ascii="Times New Roman" w:hAnsi="Times New Roman" w:cs="Times New Roman"/>
          <w:sz w:val="24"/>
          <w:szCs w:val="24"/>
        </w:rPr>
      </w:pPr>
    </w:p>
    <w:p w14:paraId="2EBDEB54" w14:textId="46F9CBD5" w:rsidR="0038005A" w:rsidRDefault="0038005A" w:rsidP="0038005A">
      <w:pPr>
        <w:spacing w:after="0" w:line="240" w:lineRule="auto"/>
        <w:rPr>
          <w:rFonts w:ascii="Times New Roman" w:hAnsi="Times New Roman" w:cs="Times New Roman"/>
          <w:sz w:val="24"/>
          <w:szCs w:val="24"/>
        </w:rPr>
      </w:pPr>
    </w:p>
    <w:p w14:paraId="780D8DCE" w14:textId="3B061976" w:rsidR="0038005A" w:rsidRDefault="0038005A" w:rsidP="0038005A">
      <w:pPr>
        <w:spacing w:after="0" w:line="240" w:lineRule="auto"/>
        <w:rPr>
          <w:rFonts w:ascii="Times New Roman" w:hAnsi="Times New Roman" w:cs="Times New Roman"/>
          <w:sz w:val="24"/>
          <w:szCs w:val="24"/>
        </w:rPr>
      </w:pPr>
    </w:p>
    <w:p w14:paraId="740BA6FF" w14:textId="65ACC52C" w:rsidR="0038005A" w:rsidRDefault="0038005A" w:rsidP="0038005A">
      <w:pPr>
        <w:spacing w:after="0" w:line="240" w:lineRule="auto"/>
        <w:jc w:val="center"/>
        <w:rPr>
          <w:rFonts w:ascii="Times New Roman" w:hAnsi="Times New Roman" w:cs="Times New Roman"/>
          <w:b/>
          <w:sz w:val="24"/>
          <w:szCs w:val="24"/>
        </w:rPr>
      </w:pPr>
      <w:r w:rsidRPr="0038005A">
        <w:rPr>
          <w:rFonts w:ascii="Times New Roman" w:hAnsi="Times New Roman" w:cs="Times New Roman"/>
          <w:b/>
          <w:sz w:val="24"/>
          <w:szCs w:val="24"/>
        </w:rPr>
        <w:t>Acknowledgements</w:t>
      </w:r>
    </w:p>
    <w:p w14:paraId="30150572" w14:textId="317EC5CD" w:rsidR="0038005A" w:rsidRDefault="0038005A" w:rsidP="0038005A">
      <w:pPr>
        <w:spacing w:after="0" w:line="240" w:lineRule="auto"/>
        <w:jc w:val="center"/>
        <w:rPr>
          <w:rFonts w:ascii="Times New Roman" w:hAnsi="Times New Roman" w:cs="Times New Roman"/>
          <w:b/>
          <w:sz w:val="24"/>
          <w:szCs w:val="24"/>
        </w:rPr>
      </w:pPr>
    </w:p>
    <w:p w14:paraId="7C0E4B68" w14:textId="57E560AF" w:rsidR="0038005A" w:rsidRPr="0038005A" w:rsidRDefault="0038005A" w:rsidP="0038005A">
      <w:pPr>
        <w:spacing w:after="0" w:line="240" w:lineRule="auto"/>
        <w:jc w:val="center"/>
        <w:rPr>
          <w:rFonts w:ascii="Times New Roman" w:hAnsi="Times New Roman" w:cs="Times New Roman"/>
          <w:sz w:val="24"/>
          <w:szCs w:val="24"/>
        </w:rPr>
      </w:pPr>
      <w:r w:rsidRPr="0038005A">
        <w:rPr>
          <w:rFonts w:ascii="Times New Roman" w:hAnsi="Times New Roman" w:cs="Times New Roman"/>
          <w:sz w:val="24"/>
          <w:szCs w:val="24"/>
        </w:rPr>
        <w:t xml:space="preserve">This lesson was developed as part of the RCRV Program </w:t>
      </w:r>
      <w:r>
        <w:rPr>
          <w:rFonts w:ascii="Times New Roman" w:hAnsi="Times New Roman" w:cs="Times New Roman"/>
          <w:sz w:val="24"/>
          <w:szCs w:val="24"/>
        </w:rPr>
        <w:t>and SMILE</w:t>
      </w:r>
    </w:p>
    <w:p w14:paraId="677705B7" w14:textId="5A369C12" w:rsidR="0038005A" w:rsidRPr="0038005A" w:rsidRDefault="0038005A" w:rsidP="0038005A">
      <w:pPr>
        <w:spacing w:after="0" w:line="240" w:lineRule="auto"/>
        <w:jc w:val="center"/>
        <w:rPr>
          <w:rFonts w:ascii="Times New Roman" w:hAnsi="Times New Roman" w:cs="Times New Roman"/>
          <w:sz w:val="24"/>
          <w:szCs w:val="24"/>
        </w:rPr>
      </w:pPr>
      <w:proofErr w:type="gramStart"/>
      <w:r w:rsidRPr="0038005A">
        <w:rPr>
          <w:rFonts w:ascii="Times New Roman" w:hAnsi="Times New Roman" w:cs="Times New Roman"/>
          <w:sz w:val="24"/>
          <w:szCs w:val="24"/>
        </w:rPr>
        <w:t>at</w:t>
      </w:r>
      <w:proofErr w:type="gramEnd"/>
      <w:r w:rsidRPr="0038005A">
        <w:rPr>
          <w:rFonts w:ascii="Times New Roman" w:hAnsi="Times New Roman" w:cs="Times New Roman"/>
          <w:sz w:val="24"/>
          <w:szCs w:val="24"/>
        </w:rPr>
        <w:t xml:space="preserve"> Oregon State University</w:t>
      </w:r>
    </w:p>
    <w:p w14:paraId="2BF5549F" w14:textId="32F77454" w:rsidR="0038005A" w:rsidRPr="0038005A" w:rsidRDefault="00AD7B29" w:rsidP="0038005A">
      <w:pPr>
        <w:spacing w:after="0" w:line="240" w:lineRule="auto"/>
        <w:jc w:val="center"/>
        <w:rPr>
          <w:rFonts w:ascii="Times New Roman" w:hAnsi="Times New Roman" w:cs="Times New Roman"/>
          <w:b/>
          <w:sz w:val="24"/>
          <w:szCs w:val="24"/>
        </w:rPr>
      </w:pPr>
      <w:hyperlink r:id="rId23" w:history="1">
        <w:r w:rsidR="0038005A" w:rsidRPr="0038005A">
          <w:rPr>
            <w:rStyle w:val="Hyperlink"/>
            <w:rFonts w:ascii="Times New Roman" w:hAnsi="Times New Roman" w:cs="Times New Roman"/>
            <w:sz w:val="24"/>
            <w:szCs w:val="24"/>
          </w:rPr>
          <w:t>https://ceoas.oregonstate.edu/ships/rcrv/</w:t>
        </w:r>
      </w:hyperlink>
    </w:p>
    <w:p w14:paraId="5E45630B" w14:textId="77777777" w:rsidR="0038005A" w:rsidRPr="0038005A" w:rsidRDefault="0038005A" w:rsidP="0038005A">
      <w:pPr>
        <w:spacing w:after="0" w:line="240" w:lineRule="auto"/>
        <w:jc w:val="center"/>
        <w:rPr>
          <w:rFonts w:ascii="Times New Roman" w:hAnsi="Times New Roman" w:cs="Times New Roman"/>
          <w:sz w:val="24"/>
          <w:szCs w:val="24"/>
        </w:rPr>
      </w:pPr>
    </w:p>
    <w:sectPr w:rsidR="0038005A" w:rsidRPr="0038005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Talamantes, Adam" w:date="2019-09-26T11:27:00Z" w:initials="TA">
    <w:p w14:paraId="7752CFE6" w14:textId="77777777" w:rsidR="00FD2C29" w:rsidRDefault="00FD2C29">
      <w:pPr>
        <w:pStyle w:val="CommentText"/>
      </w:pPr>
      <w:r>
        <w:rPr>
          <w:rStyle w:val="CommentReference"/>
        </w:rPr>
        <w:annotationRef/>
      </w:r>
      <w:r>
        <w:t>Place image to right of Description, Outcomes, and Guiding Question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52CFE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A7206"/>
    <w:multiLevelType w:val="hybridMultilevel"/>
    <w:tmpl w:val="A43E6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E750F"/>
    <w:multiLevelType w:val="hybridMultilevel"/>
    <w:tmpl w:val="66207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B1442"/>
    <w:multiLevelType w:val="hybridMultilevel"/>
    <w:tmpl w:val="CCB6DF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F26C8A"/>
    <w:multiLevelType w:val="hybridMultilevel"/>
    <w:tmpl w:val="C00C13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lamantes, Adam">
    <w15:presenceInfo w15:providerId="None" w15:userId="Talamantes, Ad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BD4"/>
    <w:rsid w:val="00177174"/>
    <w:rsid w:val="001E1795"/>
    <w:rsid w:val="002069EC"/>
    <w:rsid w:val="002A5D92"/>
    <w:rsid w:val="002C4FAD"/>
    <w:rsid w:val="002F4925"/>
    <w:rsid w:val="002F639E"/>
    <w:rsid w:val="003173ED"/>
    <w:rsid w:val="00365B64"/>
    <w:rsid w:val="0038005A"/>
    <w:rsid w:val="00393FD7"/>
    <w:rsid w:val="003B791D"/>
    <w:rsid w:val="00400EFD"/>
    <w:rsid w:val="004D2F0A"/>
    <w:rsid w:val="004F271D"/>
    <w:rsid w:val="005E76EA"/>
    <w:rsid w:val="00606B26"/>
    <w:rsid w:val="006E0E6C"/>
    <w:rsid w:val="006E41C9"/>
    <w:rsid w:val="007C7144"/>
    <w:rsid w:val="00850583"/>
    <w:rsid w:val="008B64E5"/>
    <w:rsid w:val="0097137F"/>
    <w:rsid w:val="00A63F9D"/>
    <w:rsid w:val="00AD7B29"/>
    <w:rsid w:val="00C10BA5"/>
    <w:rsid w:val="00C13665"/>
    <w:rsid w:val="00CB31CA"/>
    <w:rsid w:val="00D92CCA"/>
    <w:rsid w:val="00E453A0"/>
    <w:rsid w:val="00F24646"/>
    <w:rsid w:val="00F76F77"/>
    <w:rsid w:val="00FD2605"/>
    <w:rsid w:val="00FD2C29"/>
    <w:rsid w:val="00FE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CEF62"/>
  <w15:chartTrackingRefBased/>
  <w15:docId w15:val="{FA9598F2-9C79-49C0-A198-F6E81464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D2C29"/>
    <w:rPr>
      <w:sz w:val="16"/>
      <w:szCs w:val="16"/>
    </w:rPr>
  </w:style>
  <w:style w:type="paragraph" w:styleId="CommentText">
    <w:name w:val="annotation text"/>
    <w:basedOn w:val="Normal"/>
    <w:link w:val="CommentTextChar"/>
    <w:uiPriority w:val="99"/>
    <w:semiHidden/>
    <w:unhideWhenUsed/>
    <w:rsid w:val="00FD2C29"/>
    <w:pPr>
      <w:spacing w:line="240" w:lineRule="auto"/>
    </w:pPr>
    <w:rPr>
      <w:sz w:val="20"/>
      <w:szCs w:val="20"/>
    </w:rPr>
  </w:style>
  <w:style w:type="character" w:customStyle="1" w:styleId="CommentTextChar">
    <w:name w:val="Comment Text Char"/>
    <w:basedOn w:val="DefaultParagraphFont"/>
    <w:link w:val="CommentText"/>
    <w:uiPriority w:val="99"/>
    <w:semiHidden/>
    <w:rsid w:val="00FD2C29"/>
    <w:rPr>
      <w:sz w:val="20"/>
      <w:szCs w:val="20"/>
    </w:rPr>
  </w:style>
  <w:style w:type="paragraph" w:styleId="CommentSubject">
    <w:name w:val="annotation subject"/>
    <w:basedOn w:val="CommentText"/>
    <w:next w:val="CommentText"/>
    <w:link w:val="CommentSubjectChar"/>
    <w:uiPriority w:val="99"/>
    <w:semiHidden/>
    <w:unhideWhenUsed/>
    <w:rsid w:val="00FD2C29"/>
    <w:rPr>
      <w:b/>
      <w:bCs/>
    </w:rPr>
  </w:style>
  <w:style w:type="character" w:customStyle="1" w:styleId="CommentSubjectChar">
    <w:name w:val="Comment Subject Char"/>
    <w:basedOn w:val="CommentTextChar"/>
    <w:link w:val="CommentSubject"/>
    <w:uiPriority w:val="99"/>
    <w:semiHidden/>
    <w:rsid w:val="00FD2C29"/>
    <w:rPr>
      <w:b/>
      <w:bCs/>
      <w:sz w:val="20"/>
      <w:szCs w:val="20"/>
    </w:rPr>
  </w:style>
  <w:style w:type="paragraph" w:styleId="BalloonText">
    <w:name w:val="Balloon Text"/>
    <w:basedOn w:val="Normal"/>
    <w:link w:val="BalloonTextChar"/>
    <w:uiPriority w:val="99"/>
    <w:semiHidden/>
    <w:unhideWhenUsed/>
    <w:rsid w:val="00FD2C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C29"/>
    <w:rPr>
      <w:rFonts w:ascii="Segoe UI" w:hAnsi="Segoe UI" w:cs="Segoe UI"/>
      <w:sz w:val="18"/>
      <w:szCs w:val="18"/>
    </w:rPr>
  </w:style>
  <w:style w:type="paragraph" w:styleId="ListParagraph">
    <w:name w:val="List Paragraph"/>
    <w:basedOn w:val="Normal"/>
    <w:uiPriority w:val="34"/>
    <w:qFormat/>
    <w:rsid w:val="002069EC"/>
    <w:pPr>
      <w:ind w:left="720"/>
      <w:contextualSpacing/>
    </w:pPr>
  </w:style>
  <w:style w:type="table" w:styleId="TableGrid">
    <w:name w:val="Table Grid"/>
    <w:basedOn w:val="TableNormal"/>
    <w:uiPriority w:val="39"/>
    <w:rsid w:val="003B7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3F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30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mile.oregonstate.edu/summer-2019-teacher-workshop" TargetMode="External"/><Relationship Id="rId18" Type="http://schemas.openxmlformats.org/officeDocument/2006/relationships/hyperlink" Target="http://gliderfs.coas.oregonstate.edu/gliderweb/docs/COAS50.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rso.info/wp-content/uploads/INM2014_Unmanned_Shearman_Kipp.pdf" TargetMode="External"/><Relationship Id="rId7" Type="http://schemas.microsoft.com/office/2011/relationships/commentsExtended" Target="commentsExtended.xml"/><Relationship Id="rId12" Type="http://schemas.openxmlformats.org/officeDocument/2006/relationships/hyperlink" Target="https://ceoas.oregonstate.edu/ships/rcrv/outreach/" TargetMode="External"/><Relationship Id="rId17" Type="http://schemas.openxmlformats.org/officeDocument/2006/relationships/hyperlink" Target="http://toledohighstem.weebly.com/glider-project.html"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terra.oregonstate.edu/2018/02/towing-the-line/" TargetMode="Externa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s://www.youtube.com/watch?v=jEgVto5QME8"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ceoas.oregonstate.edu/ships/rcrv/" TargetMode="External"/><Relationship Id="rId10" Type="http://schemas.openxmlformats.org/officeDocument/2006/relationships/hyperlink" Target="https://public.tableau.com/en-us/s/" TargetMode="External"/><Relationship Id="rId19" Type="http://schemas.openxmlformats.org/officeDocument/2006/relationships/hyperlink" Target="http://gliderfs.coas.oregonstate.edu/gliderweb/statistics.php"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png"/><Relationship Id="rId22" Type="http://schemas.openxmlformats.org/officeDocument/2006/relationships/hyperlink" Target="https://www.opb.org/news/article/climate-change-pacific-ocean-science-oreg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8</Pages>
  <Words>1562</Words>
  <Characters>8908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Talamantes, Adam</dc:creator>
  <cp:keywords/>
  <dc:description/>
  <cp:lastModifiedBy>Talamantes, Adam</cp:lastModifiedBy>
  <cp:revision>5</cp:revision>
  <dcterms:created xsi:type="dcterms:W3CDTF">2019-10-07T20:00:00Z</dcterms:created>
  <dcterms:modified xsi:type="dcterms:W3CDTF">2019-10-10T16:53:00Z</dcterms:modified>
</cp:coreProperties>
</file>