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7FE98" w14:textId="77777777" w:rsidR="00935672" w:rsidRPr="00935672" w:rsidRDefault="00935672" w:rsidP="00935672">
      <w:pPr>
        <w:jc w:val="center"/>
        <w:rPr>
          <w:rFonts w:ascii="Times New Roman" w:hAnsi="Times New Roman" w:cs="Times New Roman"/>
        </w:rPr>
      </w:pPr>
      <w:r w:rsidRPr="00935672">
        <w:rPr>
          <w:rFonts w:ascii="Calibri" w:hAnsi="Calibri" w:cs="Times New Roman"/>
          <w:b/>
          <w:bCs/>
          <w:color w:val="000000"/>
          <w:sz w:val="26"/>
          <w:szCs w:val="26"/>
        </w:rPr>
        <w:t xml:space="preserve">Activity #2: </w:t>
      </w:r>
      <w:bookmarkStart w:id="0" w:name="_GoBack"/>
      <w:r w:rsidRPr="00935672">
        <w:rPr>
          <w:rFonts w:ascii="Calibri" w:hAnsi="Calibri" w:cs="Times New Roman"/>
          <w:b/>
          <w:bCs/>
          <w:color w:val="000000"/>
          <w:sz w:val="26"/>
          <w:szCs w:val="26"/>
        </w:rPr>
        <w:t>Oregon’s Volcanoes: Mt. Hood Volcanic Hazard Map Activity</w:t>
      </w:r>
    </w:p>
    <w:p w14:paraId="51CED287" w14:textId="77777777" w:rsidR="00935672" w:rsidRPr="00935672" w:rsidRDefault="00935672" w:rsidP="00935672">
      <w:pPr>
        <w:rPr>
          <w:rFonts w:ascii="Times New Roman" w:eastAsia="Times New Roman" w:hAnsi="Times New Roman" w:cs="Times New Roman"/>
        </w:rPr>
      </w:pPr>
    </w:p>
    <w:bookmarkEnd w:id="0"/>
    <w:p w14:paraId="066F5F8F" w14:textId="77777777" w:rsidR="00935672" w:rsidRPr="00935672" w:rsidRDefault="00935672" w:rsidP="00935672">
      <w:pPr>
        <w:rPr>
          <w:rFonts w:ascii="Times New Roman" w:hAnsi="Times New Roman" w:cs="Times New Roman"/>
        </w:rPr>
      </w:pPr>
      <w:r w:rsidRPr="00935672">
        <w:rPr>
          <w:rFonts w:ascii="Calibri" w:hAnsi="Calibri" w:cs="Times New Roman"/>
          <w:b/>
          <w:bCs/>
          <w:color w:val="000000"/>
          <w:sz w:val="26"/>
          <w:szCs w:val="26"/>
        </w:rPr>
        <w:t>Lesson Summary</w:t>
      </w:r>
      <w:r w:rsidRPr="00935672">
        <w:rPr>
          <w:rFonts w:ascii="Calibri" w:hAnsi="Calibri" w:cs="Times New Roman"/>
          <w:color w:val="000000"/>
          <w:sz w:val="26"/>
          <w:szCs w:val="26"/>
        </w:rPr>
        <w:t xml:space="preserve"> </w:t>
      </w:r>
    </w:p>
    <w:p w14:paraId="79B1B49B" w14:textId="77777777" w:rsidR="00935672" w:rsidRPr="00935672" w:rsidRDefault="00935672" w:rsidP="00935672">
      <w:pPr>
        <w:rPr>
          <w:rFonts w:ascii="Times New Roman" w:hAnsi="Times New Roman" w:cs="Times New Roman"/>
        </w:rPr>
      </w:pPr>
      <w:r w:rsidRPr="00935672">
        <w:rPr>
          <w:rFonts w:ascii="Calibri" w:hAnsi="Calibri" w:cs="Times New Roman"/>
          <w:color w:val="444444"/>
          <w:sz w:val="22"/>
          <w:szCs w:val="22"/>
          <w:shd w:val="clear" w:color="auto" w:fill="FFFFFF"/>
        </w:rPr>
        <w:t xml:space="preserve">Students learn how to read topographic hazards maps and explore how Mt. Hood volcanic hazards will affect the surrounding region. </w:t>
      </w:r>
    </w:p>
    <w:p w14:paraId="316A9F56" w14:textId="77777777" w:rsidR="00935672" w:rsidRPr="00935672" w:rsidRDefault="00935672" w:rsidP="00935672">
      <w:pPr>
        <w:rPr>
          <w:rFonts w:ascii="Times New Roman" w:eastAsia="Times New Roman" w:hAnsi="Times New Roman" w:cs="Times New Roman"/>
        </w:rPr>
      </w:pPr>
    </w:p>
    <w:p w14:paraId="626F77FD" w14:textId="77777777" w:rsidR="00935672" w:rsidRPr="00935672" w:rsidRDefault="00935672" w:rsidP="00935672">
      <w:pPr>
        <w:rPr>
          <w:rFonts w:ascii="Times New Roman" w:hAnsi="Times New Roman" w:cs="Times New Roman"/>
        </w:rPr>
      </w:pPr>
      <w:r w:rsidRPr="00935672">
        <w:rPr>
          <w:rFonts w:ascii="Calibri" w:hAnsi="Calibri" w:cs="Times New Roman"/>
          <w:b/>
          <w:bCs/>
          <w:color w:val="000000"/>
          <w:sz w:val="26"/>
          <w:szCs w:val="26"/>
        </w:rPr>
        <w:t>Materials</w:t>
      </w:r>
    </w:p>
    <w:p w14:paraId="695B0544" w14:textId="77777777" w:rsidR="00935672" w:rsidRPr="00935672" w:rsidRDefault="00935672" w:rsidP="00935672">
      <w:pPr>
        <w:numPr>
          <w:ilvl w:val="0"/>
          <w:numId w:val="1"/>
        </w:numPr>
        <w:textAlignment w:val="baseline"/>
        <w:rPr>
          <w:rFonts w:ascii="Calibri" w:hAnsi="Calibri" w:cs="Times New Roman"/>
          <w:color w:val="000000"/>
          <w:sz w:val="22"/>
          <w:szCs w:val="22"/>
        </w:rPr>
      </w:pPr>
      <w:r w:rsidRPr="00935672">
        <w:rPr>
          <w:rFonts w:ascii="Calibri" w:hAnsi="Calibri" w:cs="Times New Roman"/>
          <w:color w:val="000000"/>
          <w:sz w:val="22"/>
          <w:szCs w:val="22"/>
        </w:rPr>
        <w:t xml:space="preserve">Download geologic hazard map from SMILE blog: </w:t>
      </w:r>
      <w:hyperlink r:id="rId5" w:history="1">
        <w:r w:rsidRPr="00935672">
          <w:rPr>
            <w:rFonts w:ascii="Calibri" w:hAnsi="Calibri" w:cs="Times New Roman"/>
            <w:color w:val="000000"/>
            <w:sz w:val="22"/>
            <w:szCs w:val="22"/>
          </w:rPr>
          <w:t>http://blogs.oregonstate.edu/smile/?cat=1324</w:t>
        </w:r>
      </w:hyperlink>
    </w:p>
    <w:p w14:paraId="63E5F22B" w14:textId="77777777" w:rsidR="00935672" w:rsidRPr="00935672" w:rsidRDefault="00935672" w:rsidP="00935672">
      <w:pPr>
        <w:numPr>
          <w:ilvl w:val="0"/>
          <w:numId w:val="1"/>
        </w:numPr>
        <w:textAlignment w:val="baseline"/>
        <w:rPr>
          <w:rFonts w:ascii="Calibri" w:hAnsi="Calibri" w:cs="Times New Roman"/>
          <w:color w:val="000000"/>
          <w:sz w:val="22"/>
          <w:szCs w:val="22"/>
        </w:rPr>
      </w:pPr>
      <w:r w:rsidRPr="00935672">
        <w:rPr>
          <w:rFonts w:ascii="Calibri" w:hAnsi="Calibri" w:cs="Times New Roman"/>
          <w:color w:val="000000"/>
          <w:sz w:val="22"/>
          <w:szCs w:val="22"/>
        </w:rPr>
        <w:t>Red &amp; blue pens</w:t>
      </w:r>
    </w:p>
    <w:p w14:paraId="07884E1E" w14:textId="77777777" w:rsidR="00935672" w:rsidRPr="00935672" w:rsidRDefault="00935672" w:rsidP="00935672">
      <w:pPr>
        <w:rPr>
          <w:rFonts w:ascii="Times New Roman" w:eastAsia="Times New Roman" w:hAnsi="Times New Roman" w:cs="Times New Roman"/>
        </w:rPr>
      </w:pPr>
    </w:p>
    <w:p w14:paraId="132976FE" w14:textId="77777777" w:rsidR="00935672" w:rsidRPr="00935672" w:rsidRDefault="00935672" w:rsidP="00935672">
      <w:pPr>
        <w:rPr>
          <w:rFonts w:ascii="Times New Roman" w:hAnsi="Times New Roman" w:cs="Times New Roman"/>
        </w:rPr>
      </w:pPr>
      <w:r w:rsidRPr="00935672">
        <w:rPr>
          <w:rFonts w:ascii="Calibri" w:hAnsi="Calibri" w:cs="Times New Roman"/>
          <w:b/>
          <w:bCs/>
          <w:color w:val="000000"/>
          <w:sz w:val="26"/>
          <w:szCs w:val="26"/>
        </w:rPr>
        <w:t>Next Generation Science Standards: Performance Expectations and Crosscutting Concepts</w:t>
      </w:r>
    </w:p>
    <w:p w14:paraId="38C6BA8D" w14:textId="77777777" w:rsidR="00935672" w:rsidRPr="00935672" w:rsidRDefault="00935672" w:rsidP="00935672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4"/>
        <w:gridCol w:w="5770"/>
      </w:tblGrid>
      <w:tr w:rsidR="00935672" w:rsidRPr="00935672" w14:paraId="35581778" w14:textId="77777777" w:rsidTr="0093567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AEF899E" w14:textId="77777777" w:rsidR="00935672" w:rsidRPr="00935672" w:rsidRDefault="00935672" w:rsidP="00935672">
            <w:pPr>
              <w:rPr>
                <w:rFonts w:ascii="Times New Roman" w:hAnsi="Times New Roman" w:cs="Times New Roman"/>
              </w:rPr>
            </w:pPr>
            <w:r w:rsidRPr="00935672">
              <w:rPr>
                <w:rFonts w:ascii="Calibri" w:hAnsi="Calibri" w:cs="Times New Roman"/>
                <w:b/>
                <w:bCs/>
                <w:color w:val="000000"/>
                <w:sz w:val="26"/>
                <w:szCs w:val="26"/>
              </w:rPr>
              <w:t>Performance Expectations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27F3670" w14:textId="77777777" w:rsidR="00935672" w:rsidRPr="00935672" w:rsidRDefault="00935672" w:rsidP="00935672">
            <w:pPr>
              <w:rPr>
                <w:rFonts w:ascii="Times New Roman" w:hAnsi="Times New Roman" w:cs="Times New Roman"/>
              </w:rPr>
            </w:pPr>
            <w:r w:rsidRPr="00935672">
              <w:rPr>
                <w:rFonts w:ascii="Calibri" w:hAnsi="Calibri" w:cs="Times New Roman"/>
                <w:b/>
                <w:bCs/>
                <w:color w:val="000000"/>
                <w:sz w:val="26"/>
                <w:szCs w:val="26"/>
              </w:rPr>
              <w:t>Crosscutting Concepts</w:t>
            </w:r>
          </w:p>
        </w:tc>
      </w:tr>
      <w:tr w:rsidR="00935672" w:rsidRPr="00935672" w14:paraId="3796B0F0" w14:textId="77777777" w:rsidTr="0093567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F891397" w14:textId="77777777" w:rsidR="00935672" w:rsidRPr="00935672" w:rsidRDefault="00935672" w:rsidP="00935672">
            <w:pPr>
              <w:rPr>
                <w:rFonts w:ascii="Times New Roman" w:hAnsi="Times New Roman" w:cs="Times New Roman"/>
              </w:rPr>
            </w:pPr>
            <w:r w:rsidRPr="0093567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4-ESS2-2.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Analyze and interpret data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</w:rPr>
              <w:t>from maps to describe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</w:rPr>
              <w:t>patterns of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</w:rPr>
              <w:t>Earth’s features.</w:t>
            </w:r>
          </w:p>
          <w:p w14:paraId="18C135CA" w14:textId="77777777" w:rsidR="00935672" w:rsidRPr="00935672" w:rsidRDefault="00935672" w:rsidP="00935672">
            <w:pPr>
              <w:rPr>
                <w:rFonts w:ascii="Times New Roman" w:hAnsi="Times New Roman" w:cs="Times New Roman"/>
              </w:rPr>
            </w:pPr>
            <w:r w:rsidRPr="0093567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MS-ESS2-1. 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</w:rPr>
              <w:t>Develop a model to describe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</w:rPr>
              <w:t>the cycling of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</w:rPr>
              <w:t>Earth's materials and the flow of energy that drives this process.</w:t>
            </w:r>
          </w:p>
          <w:p w14:paraId="4739471F" w14:textId="77777777" w:rsidR="00935672" w:rsidRPr="00935672" w:rsidRDefault="00935672" w:rsidP="00935672">
            <w:pPr>
              <w:rPr>
                <w:rFonts w:ascii="Times New Roman" w:hAnsi="Times New Roman" w:cs="Times New Roman"/>
              </w:rPr>
            </w:pPr>
            <w:r w:rsidRPr="0093567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MS-ESS2-2. 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</w:rPr>
              <w:t>Construct an explanation based on evidence for how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</w:rPr>
              <w:t>geoscience processes have changed Earth's surface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</w:rPr>
              <w:t>at varying time and spatial scales.</w:t>
            </w:r>
          </w:p>
          <w:p w14:paraId="7B6A47B3" w14:textId="77777777" w:rsidR="00935672" w:rsidRPr="00935672" w:rsidRDefault="00935672" w:rsidP="00935672">
            <w:pPr>
              <w:rPr>
                <w:rFonts w:ascii="Times New Roman" w:hAnsi="Times New Roman" w:cs="Times New Roman"/>
              </w:rPr>
            </w:pPr>
            <w:r w:rsidRPr="00935672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HS-ESS2-2. 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</w:rPr>
              <w:t>Analyze geoscience data to make the claim that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</w:rPr>
              <w:t>one change to Earth's surface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</w:rPr>
              <w:t>can create feedbacks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35672">
              <w:rPr>
                <w:rFonts w:ascii="Calibri" w:hAnsi="Calibri" w:cs="Times New Roman"/>
                <w:color w:val="000000"/>
                <w:sz w:val="22"/>
                <w:szCs w:val="22"/>
              </w:rPr>
              <w:t>that cause changes to other Earth systems.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74D9D42" w14:textId="77777777" w:rsidR="00935672" w:rsidRPr="00935672" w:rsidRDefault="00935672" w:rsidP="00935672">
            <w:pPr>
              <w:rPr>
                <w:rFonts w:ascii="Times New Roman" w:eastAsia="Times New Roman" w:hAnsi="Times New Roman" w:cs="Times New Roman"/>
              </w:rPr>
            </w:pPr>
            <w:r w:rsidRPr="00935672">
              <w:rPr>
                <w:rFonts w:ascii="Times New Roman" w:eastAsia="Times New Roman" w:hAnsi="Times New Roman" w:cs="Times New Roman"/>
              </w:rPr>
              <w:br/>
            </w:r>
            <w:r w:rsidRPr="00935672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1BDDDCAF" wp14:editId="2967E650">
                  <wp:extent cx="3530600" cy="2032000"/>
                  <wp:effectExtent l="0" t="0" r="0" b="0"/>
                  <wp:docPr id="1" name="Picture 1" descr="https://lh3.googleusercontent.com/4cU4k9oOHC5M5NsUvPwbmUJbTSbhDFAotZ6eYS6H25aAuKGAuOT_WZIJAfJf6censryuYzjmU5QHwTXKzROniPML_i8S5ZYoRINbg1Y1F647rv9EQiccnOTCbygtxVv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3.googleusercontent.com/4cU4k9oOHC5M5NsUvPwbmUJbTSbhDFAotZ6eYS6H25aAuKGAuOT_WZIJAfJf6censryuYzjmU5QHwTXKzROniPML_i8S5ZYoRINbg1Y1F647rv9EQiccnOTCbygtxVv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0600" cy="20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0EB75D" w14:textId="77777777" w:rsidR="00935672" w:rsidRPr="00935672" w:rsidRDefault="00935672" w:rsidP="00935672">
      <w:pPr>
        <w:rPr>
          <w:rFonts w:ascii="Times New Roman" w:eastAsia="Times New Roman" w:hAnsi="Times New Roman" w:cs="Times New Roman"/>
        </w:rPr>
      </w:pPr>
    </w:p>
    <w:p w14:paraId="6E9D2BE5" w14:textId="77777777" w:rsidR="00935672" w:rsidRPr="00935672" w:rsidRDefault="00935672" w:rsidP="00935672">
      <w:pPr>
        <w:rPr>
          <w:rFonts w:ascii="Times New Roman" w:hAnsi="Times New Roman" w:cs="Times New Roman"/>
        </w:rPr>
      </w:pPr>
      <w:r w:rsidRPr="00935672">
        <w:rPr>
          <w:rFonts w:ascii="Calibri" w:hAnsi="Calibri" w:cs="Times New Roman"/>
          <w:b/>
          <w:bCs/>
          <w:color w:val="000000"/>
          <w:sz w:val="26"/>
          <w:szCs w:val="26"/>
        </w:rPr>
        <w:t xml:space="preserve">Introduction: </w:t>
      </w:r>
    </w:p>
    <w:p w14:paraId="1EA9EA7A" w14:textId="77777777" w:rsidR="00935672" w:rsidRPr="00935672" w:rsidRDefault="00935672" w:rsidP="00935672">
      <w:pPr>
        <w:rPr>
          <w:rFonts w:ascii="Times New Roman" w:hAnsi="Times New Roman" w:cs="Times New Roman"/>
        </w:rPr>
      </w:pPr>
      <w:r w:rsidRPr="00935672">
        <w:rPr>
          <w:rFonts w:ascii="Tahoma" w:hAnsi="Tahoma" w:cs="Tahoma"/>
          <w:color w:val="333333"/>
          <w:sz w:val="22"/>
          <w:szCs w:val="22"/>
          <w:shd w:val="clear" w:color="auto" w:fill="FFFFFF"/>
        </w:rPr>
        <w:t>Mount Hood volcano, Oregon’s highest peak, has erupted episodically for about 500,000 years and hosted two major eruptive periods during the past 1,500 years. During both recent eruptive periods, growing </w:t>
      </w:r>
      <w:r w:rsidRPr="00935672">
        <w:rPr>
          <w:rFonts w:ascii="Tahoma" w:hAnsi="Tahoma" w:cs="Tahoma"/>
          <w:color w:val="000000"/>
          <w:sz w:val="22"/>
          <w:szCs w:val="22"/>
        </w:rPr>
        <w:t>lava</w:t>
      </w:r>
      <w:r w:rsidRPr="00935672">
        <w:rPr>
          <w:rFonts w:ascii="Tahoma" w:hAnsi="Tahoma" w:cs="Tahoma"/>
          <w:color w:val="333333"/>
          <w:sz w:val="22"/>
          <w:szCs w:val="22"/>
          <w:shd w:val="clear" w:color="auto" w:fill="FFFFFF"/>
        </w:rPr>
        <w:t> </w:t>
      </w:r>
      <w:r w:rsidRPr="00935672">
        <w:rPr>
          <w:rFonts w:ascii="Tahoma" w:hAnsi="Tahoma" w:cs="Tahoma"/>
          <w:color w:val="000000"/>
          <w:sz w:val="22"/>
          <w:szCs w:val="22"/>
        </w:rPr>
        <w:t>domes</w:t>
      </w:r>
      <w:r w:rsidRPr="00935672">
        <w:rPr>
          <w:rFonts w:ascii="Tahoma" w:hAnsi="Tahoma" w:cs="Tahoma"/>
          <w:color w:val="333333"/>
          <w:sz w:val="22"/>
          <w:szCs w:val="22"/>
          <w:shd w:val="clear" w:color="auto" w:fill="FFFFFF"/>
        </w:rPr>
        <w:t> high on the southwest flank collapsed repeatedly to form </w:t>
      </w:r>
      <w:r w:rsidRPr="00935672">
        <w:rPr>
          <w:rFonts w:ascii="Tahoma" w:hAnsi="Tahoma" w:cs="Tahoma"/>
          <w:color w:val="000000"/>
          <w:sz w:val="22"/>
          <w:szCs w:val="22"/>
        </w:rPr>
        <w:t>pyroclastic flows</w:t>
      </w:r>
      <w:r w:rsidRPr="00935672">
        <w:rPr>
          <w:rFonts w:ascii="Tahoma" w:hAnsi="Tahoma" w:cs="Tahoma"/>
          <w:color w:val="333333"/>
          <w:sz w:val="22"/>
          <w:szCs w:val="22"/>
          <w:shd w:val="clear" w:color="auto" w:fill="FFFFFF"/>
        </w:rPr>
        <w:t> and </w:t>
      </w:r>
      <w:r w:rsidRPr="00935672">
        <w:rPr>
          <w:rFonts w:ascii="Tahoma" w:hAnsi="Tahoma" w:cs="Tahoma"/>
          <w:color w:val="000000"/>
          <w:sz w:val="22"/>
          <w:szCs w:val="22"/>
        </w:rPr>
        <w:t>lahars</w:t>
      </w:r>
      <w:r w:rsidRPr="00935672">
        <w:rPr>
          <w:rFonts w:ascii="Tahoma" w:hAnsi="Tahoma" w:cs="Tahoma"/>
          <w:color w:val="333333"/>
          <w:sz w:val="22"/>
          <w:szCs w:val="22"/>
          <w:shd w:val="clear" w:color="auto" w:fill="FFFFFF"/>
        </w:rPr>
        <w:t> that were distributed primarily to the south and west along the Sandy River and its tributaries. Today we will explore the hazards that a volcanic eruption at Mt. Hood would present to the neighboring communities using a recently created volcanic hazards map.</w:t>
      </w:r>
    </w:p>
    <w:p w14:paraId="77950E94" w14:textId="77777777" w:rsidR="00935672" w:rsidRPr="00935672" w:rsidRDefault="00935672" w:rsidP="00935672">
      <w:pPr>
        <w:rPr>
          <w:rFonts w:ascii="Times New Roman" w:eastAsia="Times New Roman" w:hAnsi="Times New Roman" w:cs="Times New Roman"/>
        </w:rPr>
      </w:pPr>
    </w:p>
    <w:p w14:paraId="2C5D2FD0" w14:textId="77777777" w:rsidR="00935672" w:rsidRPr="00935672" w:rsidRDefault="00935672" w:rsidP="00935672">
      <w:pPr>
        <w:rPr>
          <w:rFonts w:ascii="Times New Roman" w:hAnsi="Times New Roman" w:cs="Times New Roman"/>
        </w:rPr>
      </w:pPr>
      <w:r w:rsidRPr="00935672">
        <w:rPr>
          <w:rFonts w:ascii="Calibri" w:hAnsi="Calibri" w:cs="Times New Roman"/>
          <w:b/>
          <w:bCs/>
          <w:color w:val="000000"/>
          <w:sz w:val="26"/>
          <w:szCs w:val="26"/>
        </w:rPr>
        <w:t>Procedure:  </w:t>
      </w:r>
    </w:p>
    <w:p w14:paraId="0E0015B5" w14:textId="77777777" w:rsidR="00935672" w:rsidRPr="00935672" w:rsidRDefault="00935672" w:rsidP="00935672">
      <w:pPr>
        <w:rPr>
          <w:rFonts w:ascii="Times New Roman" w:eastAsia="Times New Roman" w:hAnsi="Times New Roman" w:cs="Times New Roman"/>
        </w:rPr>
      </w:pPr>
      <w:r w:rsidRPr="00935672">
        <w:rPr>
          <w:rFonts w:ascii="Tahoma" w:eastAsia="Times New Roman" w:hAnsi="Tahoma" w:cs="Tahoma"/>
          <w:color w:val="333333"/>
          <w:sz w:val="22"/>
          <w:szCs w:val="22"/>
          <w:shd w:val="clear" w:color="auto" w:fill="FFFFFF"/>
        </w:rPr>
        <w:t xml:space="preserve">Divide students into groups to make observations from the map using the worksheet. Ask students the prompt questions below. </w:t>
      </w:r>
    </w:p>
    <w:p w14:paraId="344D7DBF" w14:textId="77777777" w:rsidR="001F38AB" w:rsidRDefault="001F38AB"/>
    <w:sectPr w:rsidR="001F38AB" w:rsidSect="00304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E609CD"/>
    <w:multiLevelType w:val="multilevel"/>
    <w:tmpl w:val="61D0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672"/>
    <w:rsid w:val="001F38AB"/>
    <w:rsid w:val="00304B49"/>
    <w:rsid w:val="0093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6FD96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5672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9356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1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blogs.oregonstate.edu/smile/?cat=1324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1503</Characters>
  <Application>Microsoft Macintosh Word</Application>
  <DocSecurity>0</DocSecurity>
  <Lines>12</Lines>
  <Paragraphs>3</Paragraphs>
  <ScaleCrop>false</ScaleCrop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Solis-Ruiz, Jose Manuel</dc:creator>
  <cp:keywords/>
  <dc:description/>
  <cp:lastModifiedBy>Solis-Ruiz, Jose Manuel</cp:lastModifiedBy>
  <cp:revision>1</cp:revision>
  <dcterms:created xsi:type="dcterms:W3CDTF">2016-05-20T21:35:00Z</dcterms:created>
  <dcterms:modified xsi:type="dcterms:W3CDTF">2016-05-20T21:35:00Z</dcterms:modified>
</cp:coreProperties>
</file>