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89C9F" w14:textId="4228F795" w:rsidR="009E011C" w:rsidRPr="00131087" w:rsidRDefault="00A654B1" w:rsidP="00936D81">
      <w:pPr>
        <w:jc w:val="center"/>
        <w:outlineLvl w:val="0"/>
        <w:rPr>
          <w:rFonts w:ascii="Calibri" w:hAnsi="Calibri" w:cs="Gill Sans"/>
          <w:b/>
          <w:bCs/>
          <w:i/>
          <w:iCs/>
          <w:sz w:val="26"/>
          <w:szCs w:val="26"/>
        </w:rPr>
      </w:pPr>
      <w:r w:rsidRPr="00131087">
        <w:rPr>
          <w:rFonts w:ascii="Calibri" w:hAnsi="Calibri" w:cs="Gill Sans"/>
          <w:b/>
          <w:bCs/>
          <w:sz w:val="26"/>
          <w:szCs w:val="26"/>
        </w:rPr>
        <w:t xml:space="preserve">Lesson 2: </w:t>
      </w:r>
      <w:r w:rsidR="00D57700" w:rsidRPr="00131087">
        <w:rPr>
          <w:rFonts w:ascii="Calibri" w:hAnsi="Calibri" w:cs="Gill Sans"/>
          <w:b/>
          <w:bCs/>
          <w:sz w:val="26"/>
          <w:szCs w:val="26"/>
        </w:rPr>
        <w:t>Owl</w:t>
      </w:r>
      <w:r w:rsidRPr="00131087">
        <w:rPr>
          <w:rFonts w:ascii="Calibri" w:hAnsi="Calibri" w:cs="Gill Sans"/>
          <w:b/>
          <w:bCs/>
          <w:sz w:val="26"/>
          <w:szCs w:val="26"/>
        </w:rPr>
        <w:t xml:space="preserve"> Pellet Dissection (</w:t>
      </w:r>
      <w:r w:rsidR="003D048B" w:rsidRPr="00131087">
        <w:rPr>
          <w:rFonts w:ascii="Calibri" w:hAnsi="Calibri" w:cs="Gill Sans"/>
          <w:b/>
          <w:bCs/>
          <w:sz w:val="26"/>
          <w:szCs w:val="26"/>
        </w:rPr>
        <w:t>Part 1</w:t>
      </w:r>
      <w:r w:rsidRPr="00131087">
        <w:rPr>
          <w:rFonts w:ascii="Calibri" w:hAnsi="Calibri" w:cs="Gill Sans"/>
          <w:b/>
          <w:bCs/>
          <w:sz w:val="26"/>
          <w:szCs w:val="26"/>
        </w:rPr>
        <w:t>)</w:t>
      </w:r>
    </w:p>
    <w:p w14:paraId="02871F8D" w14:textId="77777777" w:rsidR="009E011C" w:rsidRPr="00131087" w:rsidRDefault="009E011C" w:rsidP="00936D81">
      <w:pPr>
        <w:rPr>
          <w:rFonts w:ascii="Calibri" w:hAnsi="Calibri" w:cs="Gill Sans"/>
          <w:b/>
          <w:bCs/>
          <w:sz w:val="26"/>
          <w:szCs w:val="26"/>
        </w:rPr>
      </w:pPr>
    </w:p>
    <w:p w14:paraId="314539DF" w14:textId="2CA436D1" w:rsidR="00C91ACF" w:rsidRPr="00131087" w:rsidRDefault="00C91ACF" w:rsidP="00936D81">
      <w:pPr>
        <w:rPr>
          <w:rFonts w:ascii="Calibri" w:hAnsi="Calibri" w:cs="Gill Sans"/>
          <w:sz w:val="26"/>
          <w:szCs w:val="26"/>
        </w:rPr>
      </w:pPr>
      <w:r w:rsidRPr="00131087">
        <w:rPr>
          <w:rFonts w:ascii="Calibri" w:hAnsi="Calibri" w:cs="Gill Sans"/>
          <w:b/>
          <w:sz w:val="26"/>
          <w:szCs w:val="26"/>
        </w:rPr>
        <w:t xml:space="preserve">Lesson Summary: </w:t>
      </w:r>
      <w:r w:rsidR="00D74BDB" w:rsidRPr="00131087">
        <w:rPr>
          <w:rFonts w:ascii="Calibri" w:hAnsi="Calibri" w:cs="Gill Sans"/>
          <w:sz w:val="26"/>
          <w:szCs w:val="26"/>
        </w:rPr>
        <w:t>In this lesson, students will gain a basic understanding of owls as predators, their eating habits, and the owl pellets that they produce. They will engage in hands-on exploration of owl pellets to draw conclusions about owls’ eating patterns.</w:t>
      </w:r>
    </w:p>
    <w:p w14:paraId="14D22111" w14:textId="77777777" w:rsidR="009E011C" w:rsidRPr="00131087" w:rsidRDefault="009E011C" w:rsidP="00936D81">
      <w:pPr>
        <w:rPr>
          <w:rFonts w:ascii="Calibri" w:hAnsi="Calibri" w:cs="Gill Sans"/>
          <w:b/>
          <w:bCs/>
          <w:sz w:val="26"/>
          <w:szCs w:val="26"/>
        </w:rPr>
      </w:pPr>
    </w:p>
    <w:p w14:paraId="7C305128" w14:textId="77777777" w:rsidR="00C91ACF" w:rsidRPr="00131087" w:rsidRDefault="00C91ACF" w:rsidP="00936D81">
      <w:pPr>
        <w:outlineLvl w:val="0"/>
        <w:rPr>
          <w:rFonts w:ascii="Calibri" w:hAnsi="Calibri" w:cs="Gill Sans"/>
          <w:b/>
          <w:bCs/>
          <w:sz w:val="26"/>
          <w:szCs w:val="26"/>
        </w:rPr>
      </w:pPr>
      <w:r w:rsidRPr="00131087">
        <w:rPr>
          <w:rFonts w:ascii="Calibri" w:hAnsi="Calibri" w:cs="Gill Sans"/>
          <w:b/>
          <w:bCs/>
          <w:sz w:val="26"/>
          <w:szCs w:val="26"/>
        </w:rPr>
        <w:t xml:space="preserve">Materials: </w:t>
      </w:r>
    </w:p>
    <w:p w14:paraId="5C4B4F89" w14:textId="296198BB" w:rsidR="009E011C" w:rsidRPr="00131087" w:rsidRDefault="00A93B87" w:rsidP="00B34FAC">
      <w:pPr>
        <w:pStyle w:val="ListParagraph"/>
        <w:numPr>
          <w:ilvl w:val="0"/>
          <w:numId w:val="2"/>
        </w:numPr>
        <w:rPr>
          <w:rFonts w:ascii="Calibri" w:hAnsi="Calibri" w:cs="Gill Sans"/>
          <w:sz w:val="26"/>
          <w:szCs w:val="26"/>
        </w:rPr>
      </w:pPr>
      <w:r w:rsidRPr="00131087">
        <w:rPr>
          <w:rFonts w:ascii="Calibri" w:hAnsi="Calibri" w:cs="Gill Sans"/>
          <w:sz w:val="26"/>
          <w:szCs w:val="26"/>
        </w:rPr>
        <w:t>Owl pellets</w:t>
      </w:r>
    </w:p>
    <w:p w14:paraId="5A271BC7" w14:textId="4BF00778" w:rsidR="00A93B87" w:rsidRPr="00131087" w:rsidRDefault="00A93B87" w:rsidP="00B34FAC">
      <w:pPr>
        <w:pStyle w:val="ListParagraph"/>
        <w:numPr>
          <w:ilvl w:val="0"/>
          <w:numId w:val="2"/>
        </w:numPr>
        <w:rPr>
          <w:rFonts w:ascii="Calibri" w:hAnsi="Calibri" w:cs="Gill Sans"/>
          <w:sz w:val="26"/>
          <w:szCs w:val="26"/>
        </w:rPr>
      </w:pPr>
      <w:r w:rsidRPr="00131087">
        <w:rPr>
          <w:rFonts w:ascii="Calibri" w:hAnsi="Calibri" w:cs="Gill Sans"/>
          <w:sz w:val="26"/>
          <w:szCs w:val="26"/>
        </w:rPr>
        <w:t>Petri dishes</w:t>
      </w:r>
    </w:p>
    <w:p w14:paraId="00E0D24A" w14:textId="19B15B61" w:rsidR="00A93B87" w:rsidRPr="00131087" w:rsidRDefault="00A93B87" w:rsidP="00B34FAC">
      <w:pPr>
        <w:pStyle w:val="ListParagraph"/>
        <w:numPr>
          <w:ilvl w:val="0"/>
          <w:numId w:val="2"/>
        </w:numPr>
        <w:rPr>
          <w:rFonts w:ascii="Calibri" w:hAnsi="Calibri" w:cs="Gill Sans"/>
          <w:sz w:val="26"/>
          <w:szCs w:val="26"/>
        </w:rPr>
      </w:pPr>
      <w:r w:rsidRPr="00131087">
        <w:rPr>
          <w:rFonts w:ascii="Calibri" w:hAnsi="Calibri" w:cs="Gill Sans"/>
          <w:sz w:val="26"/>
          <w:szCs w:val="26"/>
        </w:rPr>
        <w:t>Tweezers</w:t>
      </w:r>
    </w:p>
    <w:p w14:paraId="525B7557" w14:textId="440B6ABC" w:rsidR="00A93B87" w:rsidRPr="00131087" w:rsidRDefault="00A93B87" w:rsidP="00B34FAC">
      <w:pPr>
        <w:pStyle w:val="ListParagraph"/>
        <w:numPr>
          <w:ilvl w:val="0"/>
          <w:numId w:val="2"/>
        </w:numPr>
        <w:rPr>
          <w:rFonts w:ascii="Calibri" w:hAnsi="Calibri" w:cs="Gill Sans"/>
          <w:sz w:val="26"/>
          <w:szCs w:val="26"/>
        </w:rPr>
      </w:pPr>
      <w:proofErr w:type="spellStart"/>
      <w:r w:rsidRPr="00131087">
        <w:rPr>
          <w:rFonts w:ascii="Calibri" w:hAnsi="Calibri" w:cs="Gill Sans"/>
          <w:sz w:val="26"/>
          <w:szCs w:val="26"/>
        </w:rPr>
        <w:t>Ziplock</w:t>
      </w:r>
      <w:proofErr w:type="spellEnd"/>
      <w:r w:rsidRPr="00131087">
        <w:rPr>
          <w:rFonts w:ascii="Calibri" w:hAnsi="Calibri" w:cs="Gill Sans"/>
          <w:sz w:val="26"/>
          <w:szCs w:val="26"/>
        </w:rPr>
        <w:t xml:space="preserve"> bags</w:t>
      </w:r>
    </w:p>
    <w:p w14:paraId="1F51EA37" w14:textId="77777777" w:rsidR="00160507" w:rsidRPr="00131087" w:rsidRDefault="00160507" w:rsidP="00160507">
      <w:pPr>
        <w:rPr>
          <w:rFonts w:ascii="Calibri" w:hAnsi="Calibri" w:cs="Gill Sans"/>
          <w:b/>
          <w:bCs/>
          <w:sz w:val="26"/>
          <w:szCs w:val="26"/>
        </w:rPr>
      </w:pPr>
    </w:p>
    <w:p w14:paraId="7E7638DC" w14:textId="64438BCE" w:rsidR="009E011C" w:rsidRPr="00131087" w:rsidRDefault="006764EB" w:rsidP="00936D81">
      <w:pPr>
        <w:outlineLvl w:val="0"/>
        <w:rPr>
          <w:rFonts w:ascii="Calibri" w:hAnsi="Calibri" w:cs="Gill Sans"/>
          <w:i/>
          <w:iCs/>
          <w:sz w:val="26"/>
          <w:szCs w:val="26"/>
        </w:rPr>
      </w:pPr>
      <w:r w:rsidRPr="00131087">
        <w:rPr>
          <w:rFonts w:ascii="Calibri" w:hAnsi="Calibri" w:cs="Gill Sans"/>
          <w:b/>
          <w:bCs/>
          <w:sz w:val="26"/>
          <w:szCs w:val="26"/>
        </w:rPr>
        <w:t>Knowledge and Skills developed:</w:t>
      </w:r>
    </w:p>
    <w:p w14:paraId="25ED0253" w14:textId="77777777" w:rsidR="002F1155" w:rsidRPr="00131087" w:rsidRDefault="0033283D" w:rsidP="00936D81">
      <w:pPr>
        <w:numPr>
          <w:ilvl w:val="0"/>
          <w:numId w:val="1"/>
        </w:numPr>
        <w:rPr>
          <w:rFonts w:ascii="Calibri" w:hAnsi="Calibri" w:cs="Gill Sans"/>
          <w:bCs/>
          <w:sz w:val="26"/>
          <w:szCs w:val="26"/>
        </w:rPr>
      </w:pPr>
      <w:r w:rsidRPr="00131087">
        <w:rPr>
          <w:rFonts w:ascii="Calibri" w:hAnsi="Calibri" w:cs="Gill Sans"/>
          <w:bCs/>
          <w:sz w:val="26"/>
          <w:szCs w:val="26"/>
        </w:rPr>
        <w:t xml:space="preserve">Recognition </w:t>
      </w:r>
      <w:r w:rsidR="002F1155" w:rsidRPr="00131087">
        <w:rPr>
          <w:rFonts w:ascii="Calibri" w:hAnsi="Calibri" w:cs="Gill Sans"/>
          <w:bCs/>
          <w:sz w:val="26"/>
          <w:szCs w:val="26"/>
        </w:rPr>
        <w:t>of an owl as a carnivore</w:t>
      </w:r>
      <w:r w:rsidR="00296FDE" w:rsidRPr="00131087">
        <w:rPr>
          <w:rFonts w:ascii="Calibri" w:hAnsi="Calibri" w:cs="Gill Sans"/>
          <w:bCs/>
          <w:sz w:val="26"/>
          <w:szCs w:val="26"/>
        </w:rPr>
        <w:t>.</w:t>
      </w:r>
    </w:p>
    <w:p w14:paraId="107EF396" w14:textId="77777777" w:rsidR="002F1155" w:rsidRPr="00131087" w:rsidRDefault="002F1155" w:rsidP="00936D81">
      <w:pPr>
        <w:numPr>
          <w:ilvl w:val="0"/>
          <w:numId w:val="1"/>
        </w:numPr>
        <w:rPr>
          <w:rFonts w:ascii="Calibri" w:hAnsi="Calibri" w:cs="Gill Sans"/>
          <w:bCs/>
          <w:sz w:val="26"/>
          <w:szCs w:val="26"/>
        </w:rPr>
      </w:pPr>
      <w:r w:rsidRPr="00131087">
        <w:rPr>
          <w:rFonts w:ascii="Calibri" w:hAnsi="Calibri" w:cs="Gill Sans"/>
          <w:bCs/>
          <w:sz w:val="26"/>
          <w:szCs w:val="26"/>
        </w:rPr>
        <w:t>Predict/hypothesize</w:t>
      </w:r>
      <w:r w:rsidR="00296FDE" w:rsidRPr="00131087">
        <w:rPr>
          <w:rFonts w:ascii="Calibri" w:hAnsi="Calibri" w:cs="Gill Sans"/>
          <w:bCs/>
          <w:sz w:val="26"/>
          <w:szCs w:val="26"/>
        </w:rPr>
        <w:t xml:space="preserve"> an owl’s diet.</w:t>
      </w:r>
    </w:p>
    <w:p w14:paraId="71537544" w14:textId="674E1888" w:rsidR="002F1155" w:rsidRPr="00131087" w:rsidRDefault="002F1155" w:rsidP="00936D81">
      <w:pPr>
        <w:numPr>
          <w:ilvl w:val="0"/>
          <w:numId w:val="1"/>
        </w:numPr>
        <w:rPr>
          <w:rFonts w:ascii="Calibri" w:hAnsi="Calibri" w:cs="Gill Sans"/>
          <w:bCs/>
          <w:sz w:val="26"/>
          <w:szCs w:val="26"/>
        </w:rPr>
      </w:pPr>
      <w:r w:rsidRPr="00131087">
        <w:rPr>
          <w:rFonts w:ascii="Calibri" w:hAnsi="Calibri" w:cs="Gill Sans"/>
          <w:bCs/>
          <w:sz w:val="26"/>
          <w:szCs w:val="26"/>
        </w:rPr>
        <w:t>Sort bones found in an owl pellet</w:t>
      </w:r>
      <w:r w:rsidR="00296FDE" w:rsidRPr="00131087">
        <w:rPr>
          <w:rFonts w:ascii="Calibri" w:hAnsi="Calibri" w:cs="Gill Sans"/>
          <w:bCs/>
          <w:sz w:val="26"/>
          <w:szCs w:val="26"/>
        </w:rPr>
        <w:t>.</w:t>
      </w:r>
    </w:p>
    <w:p w14:paraId="29C69F40" w14:textId="3E0E7473" w:rsidR="002F1155" w:rsidRDefault="002F1155" w:rsidP="00936D81">
      <w:pPr>
        <w:numPr>
          <w:ilvl w:val="0"/>
          <w:numId w:val="1"/>
        </w:numPr>
        <w:autoSpaceDE w:val="0"/>
        <w:autoSpaceDN w:val="0"/>
        <w:adjustRightInd w:val="0"/>
        <w:rPr>
          <w:rFonts w:ascii="Calibri" w:hAnsi="Calibri" w:cs="Gill Sans"/>
          <w:sz w:val="26"/>
          <w:szCs w:val="26"/>
        </w:rPr>
      </w:pPr>
      <w:r w:rsidRPr="00131087">
        <w:rPr>
          <w:rFonts w:ascii="Calibri" w:hAnsi="Calibri" w:cs="Gill Sans"/>
          <w:sz w:val="26"/>
          <w:szCs w:val="26"/>
        </w:rPr>
        <w:t>Owl pellets provide information abou</w:t>
      </w:r>
      <w:r w:rsidR="004F303B" w:rsidRPr="00131087">
        <w:rPr>
          <w:rFonts w:ascii="Calibri" w:hAnsi="Calibri" w:cs="Gill Sans"/>
          <w:sz w:val="26"/>
          <w:szCs w:val="26"/>
        </w:rPr>
        <w:t>t owls’ habits, diets, and owls’</w:t>
      </w:r>
      <w:r w:rsidRPr="00131087">
        <w:rPr>
          <w:rFonts w:ascii="Calibri" w:hAnsi="Calibri" w:cs="Gill Sans"/>
          <w:sz w:val="26"/>
          <w:szCs w:val="26"/>
        </w:rPr>
        <w:t xml:space="preserve"> </w:t>
      </w:r>
      <w:r w:rsidR="00FB5588" w:rsidRPr="00131087">
        <w:rPr>
          <w:rFonts w:ascii="Calibri" w:hAnsi="Calibri" w:cs="Gill Sans"/>
          <w:sz w:val="26"/>
          <w:szCs w:val="26"/>
        </w:rPr>
        <w:t xml:space="preserve">position </w:t>
      </w:r>
      <w:r w:rsidR="00AB244D" w:rsidRPr="00131087">
        <w:rPr>
          <w:rFonts w:ascii="Calibri" w:hAnsi="Calibri" w:cs="Gill Sans"/>
          <w:sz w:val="26"/>
          <w:szCs w:val="26"/>
        </w:rPr>
        <w:t>in the food web</w:t>
      </w:r>
      <w:r w:rsidRPr="00131087">
        <w:rPr>
          <w:rFonts w:ascii="Calibri" w:hAnsi="Calibri" w:cs="Gill Sans"/>
          <w:sz w:val="26"/>
          <w:szCs w:val="26"/>
        </w:rPr>
        <w:t>.</w:t>
      </w:r>
    </w:p>
    <w:p w14:paraId="3FE5C7B8" w14:textId="77777777" w:rsidR="00F57243" w:rsidRDefault="00F57243" w:rsidP="00F57243">
      <w:pPr>
        <w:autoSpaceDE w:val="0"/>
        <w:autoSpaceDN w:val="0"/>
        <w:adjustRightInd w:val="0"/>
        <w:rPr>
          <w:rFonts w:ascii="Calibri" w:hAnsi="Calibri" w:cs="Gill Sans"/>
          <w:sz w:val="26"/>
          <w:szCs w:val="26"/>
        </w:rPr>
      </w:pPr>
    </w:p>
    <w:p w14:paraId="6D2BAF5D" w14:textId="3FF3749A" w:rsidR="00F57243" w:rsidRPr="00F57243" w:rsidRDefault="00F57243" w:rsidP="00F57243">
      <w:pPr>
        <w:autoSpaceDE w:val="0"/>
        <w:autoSpaceDN w:val="0"/>
        <w:adjustRightInd w:val="0"/>
        <w:rPr>
          <w:rFonts w:ascii="Calibri" w:hAnsi="Calibri" w:cs="Gill Sans"/>
          <w:b/>
          <w:sz w:val="26"/>
          <w:szCs w:val="26"/>
        </w:rPr>
      </w:pPr>
      <w:r w:rsidRPr="00F57243">
        <w:rPr>
          <w:rFonts w:ascii="Calibri" w:hAnsi="Calibri" w:cs="Gill Sans"/>
          <w:b/>
          <w:sz w:val="26"/>
          <w:szCs w:val="26"/>
        </w:rPr>
        <w:t>Next Generation Science Standards</w:t>
      </w:r>
    </w:p>
    <w:tbl>
      <w:tblPr>
        <w:tblpPr w:leftFromText="180" w:rightFromText="180" w:vertAnchor="text" w:horzAnchor="page" w:tblpX="1069" w:tblpY="203"/>
        <w:tblW w:w="982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4968"/>
        <w:gridCol w:w="4860"/>
      </w:tblGrid>
      <w:tr w:rsidR="00F57243" w:rsidRPr="00F5306D" w14:paraId="1E70A7AA" w14:textId="77777777" w:rsidTr="00F57243">
        <w:tc>
          <w:tcPr>
            <w:tcW w:w="4968" w:type="dxa"/>
            <w:shd w:val="clear" w:color="auto" w:fill="auto"/>
          </w:tcPr>
          <w:p w14:paraId="5FF0E937" w14:textId="04004E71" w:rsidR="00F57243" w:rsidRPr="00F57243" w:rsidRDefault="00F57243" w:rsidP="00F57243">
            <w:pPr>
              <w:pStyle w:val="ListParagraph"/>
              <w:numPr>
                <w:ilvl w:val="0"/>
                <w:numId w:val="1"/>
              </w:numPr>
              <w:rPr>
                <w:rFonts w:ascii="Calibri" w:hAnsi="Calibri"/>
                <w:sz w:val="26"/>
                <w:szCs w:val="26"/>
              </w:rPr>
            </w:pPr>
            <w:r w:rsidRPr="00F57243">
              <w:rPr>
                <w:rFonts w:ascii="Calibri" w:hAnsi="Calibri"/>
                <w:b/>
                <w:sz w:val="26"/>
                <w:szCs w:val="26"/>
                <w:u w:val="single"/>
              </w:rPr>
              <w:t>Practices</w:t>
            </w:r>
            <w:r w:rsidRPr="00F57243">
              <w:rPr>
                <w:rFonts w:ascii="Calibri" w:hAnsi="Calibri"/>
                <w:b/>
                <w:sz w:val="26"/>
                <w:szCs w:val="26"/>
                <w:u w:val="single"/>
              </w:rPr>
              <w:br/>
            </w:r>
            <w:r w:rsidRPr="00F57243">
              <w:rPr>
                <w:rFonts w:ascii="Menlo Regular" w:eastAsia="ＭＳ ゴシック" w:hAnsi="Menlo Regular" w:cs="Menlo Regular"/>
                <w:sz w:val="26"/>
                <w:szCs w:val="26"/>
              </w:rPr>
              <w:t>☐</w:t>
            </w:r>
            <w:r w:rsidRPr="00F57243">
              <w:rPr>
                <w:rFonts w:ascii="Calibri" w:hAnsi="Calibri"/>
                <w:sz w:val="26"/>
                <w:szCs w:val="26"/>
              </w:rPr>
              <w:t>Asking questions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Developing and using models</w:t>
            </w:r>
            <w:r w:rsidRPr="00F57243">
              <w:rPr>
                <w:rFonts w:ascii="Calibri" w:hAnsi="Calibri"/>
                <w:sz w:val="26"/>
                <w:szCs w:val="26"/>
              </w:rPr>
              <w:br/>
            </w:r>
            <w:r w:rsidR="00D8365D" w:rsidRPr="00F57243">
              <w:rPr>
                <w:rFonts w:ascii="Calibri" w:eastAsia="ＭＳ ゴシック" w:hAnsi="Calibri"/>
                <w:b/>
                <w:sz w:val="26"/>
                <w:szCs w:val="26"/>
              </w:rPr>
              <w:t xml:space="preserve"> x</w:t>
            </w:r>
            <w:r w:rsidR="00D8365D" w:rsidRPr="00F57243">
              <w:rPr>
                <w:rFonts w:ascii="Calibri" w:hAnsi="Calibri"/>
                <w:sz w:val="26"/>
                <w:szCs w:val="26"/>
              </w:rPr>
              <w:t xml:space="preserve"> </w:t>
            </w:r>
            <w:bookmarkStart w:id="0" w:name="_GoBack"/>
            <w:bookmarkEnd w:id="0"/>
            <w:r w:rsidRPr="00F57243">
              <w:rPr>
                <w:rFonts w:ascii="Calibri" w:hAnsi="Calibri"/>
                <w:sz w:val="26"/>
                <w:szCs w:val="26"/>
              </w:rPr>
              <w:t>Planning / carrying out investigations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Analyzing / interpreting data</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Math / computational thinking</w:t>
            </w:r>
            <w:r w:rsidRPr="00F57243">
              <w:rPr>
                <w:rFonts w:ascii="Calibri" w:hAnsi="Calibri"/>
                <w:sz w:val="26"/>
                <w:szCs w:val="26"/>
              </w:rPr>
              <w:br/>
            </w:r>
            <w:r w:rsidRPr="00F57243">
              <w:rPr>
                <w:rFonts w:ascii="Calibri" w:eastAsia="ＭＳ ゴシック" w:hAnsi="Calibri"/>
                <w:b/>
                <w:sz w:val="26"/>
                <w:szCs w:val="26"/>
              </w:rPr>
              <w:t xml:space="preserve"> x</w:t>
            </w:r>
            <w:r w:rsidRPr="00F57243">
              <w:rPr>
                <w:rFonts w:ascii="Calibri" w:hAnsi="Calibri"/>
                <w:sz w:val="26"/>
                <w:szCs w:val="26"/>
              </w:rPr>
              <w:t xml:space="preserve"> Constructing explanations                      </w:t>
            </w:r>
            <w:r w:rsidRPr="00F57243">
              <w:rPr>
                <w:rFonts w:ascii="Menlo Regular" w:eastAsia="ＭＳ ゴシック" w:hAnsi="Menlo Regular" w:cs="Menlo Regular"/>
                <w:sz w:val="26"/>
                <w:szCs w:val="26"/>
              </w:rPr>
              <w:t>☐</w:t>
            </w:r>
            <w:r w:rsidRPr="00F57243">
              <w:rPr>
                <w:rFonts w:ascii="Calibri" w:hAnsi="Calibri"/>
                <w:sz w:val="26"/>
                <w:szCs w:val="26"/>
              </w:rPr>
              <w:t>Engaging in argument from evidence</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Obtaining / evaluate / communicate</w:t>
            </w:r>
          </w:p>
        </w:tc>
        <w:tc>
          <w:tcPr>
            <w:tcW w:w="4860" w:type="dxa"/>
            <w:shd w:val="clear" w:color="auto" w:fill="auto"/>
          </w:tcPr>
          <w:p w14:paraId="382FD7A5" w14:textId="77777777" w:rsidR="00F57243" w:rsidRPr="004A1547" w:rsidRDefault="00F57243" w:rsidP="00F57243">
            <w:pPr>
              <w:rPr>
                <w:rFonts w:ascii="Calibri" w:hAnsi="Calibri"/>
                <w:sz w:val="26"/>
                <w:szCs w:val="26"/>
              </w:rPr>
            </w:pPr>
            <w:r w:rsidRPr="004A1547">
              <w:rPr>
                <w:rFonts w:ascii="Calibri" w:hAnsi="Calibri"/>
                <w:b/>
                <w:sz w:val="26"/>
                <w:szCs w:val="26"/>
                <w:u w:val="single"/>
              </w:rPr>
              <w:t>Crosscutting Concepts</w:t>
            </w:r>
            <w:r w:rsidRPr="004A1547">
              <w:rPr>
                <w:rFonts w:ascii="Calibri" w:hAnsi="Calibri"/>
                <w:b/>
                <w:sz w:val="26"/>
                <w:szCs w:val="26"/>
                <w:u w:val="single"/>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Patterns</w:t>
            </w:r>
            <w:r w:rsidRPr="004A1547">
              <w:rPr>
                <w:rFonts w:ascii="Calibri" w:hAnsi="Calibri"/>
                <w:sz w:val="26"/>
                <w:szCs w:val="26"/>
              </w:rPr>
              <w:br/>
            </w:r>
            <w:r w:rsidRPr="004A1547">
              <w:rPr>
                <w:rFonts w:ascii="Calibri" w:eastAsia="ＭＳ ゴシック" w:hAnsi="Calibri"/>
                <w:b/>
                <w:sz w:val="26"/>
                <w:szCs w:val="26"/>
              </w:rPr>
              <w:t xml:space="preserve">x </w:t>
            </w:r>
            <w:r w:rsidRPr="004A1547">
              <w:rPr>
                <w:rFonts w:ascii="Calibri" w:hAnsi="Calibri"/>
                <w:sz w:val="26"/>
                <w:szCs w:val="26"/>
              </w:rPr>
              <w:t>Cause and effect: Mechanism / explanation</w:t>
            </w:r>
            <w:r w:rsidRPr="004A1547">
              <w:rPr>
                <w:rFonts w:ascii="Calibri" w:hAnsi="Calibri"/>
                <w:sz w:val="26"/>
                <w:szCs w:val="26"/>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Scale, proportion, and quantity</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Systems and system models</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Energy / matter: Flows, cycles, conservation</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 xml:space="preserve">Structure and function                              </w:t>
            </w:r>
            <w:r w:rsidRPr="004A1547">
              <w:rPr>
                <w:rFonts w:ascii="Menlo Regular" w:eastAsia="ＭＳ ゴシック" w:hAnsi="Menlo Regular" w:cs="Menlo Regular"/>
                <w:sz w:val="26"/>
                <w:szCs w:val="26"/>
              </w:rPr>
              <w:t>☐</w:t>
            </w:r>
            <w:r w:rsidRPr="004A1547">
              <w:rPr>
                <w:rFonts w:ascii="Calibri" w:hAnsi="Calibri"/>
                <w:sz w:val="26"/>
                <w:szCs w:val="26"/>
              </w:rPr>
              <w:t>Stability and change</w:t>
            </w:r>
          </w:p>
        </w:tc>
      </w:tr>
      <w:tr w:rsidR="00F57243" w:rsidRPr="00F5306D" w14:paraId="57F58BEC" w14:textId="77777777" w:rsidTr="00F57243">
        <w:tc>
          <w:tcPr>
            <w:tcW w:w="9828" w:type="dxa"/>
            <w:gridSpan w:val="2"/>
            <w:shd w:val="clear" w:color="auto" w:fill="auto"/>
          </w:tcPr>
          <w:p w14:paraId="62DCEC9D" w14:textId="77777777" w:rsidR="00F57243" w:rsidRPr="004A1547" w:rsidRDefault="00F57243" w:rsidP="00F57243">
            <w:pPr>
              <w:widowControl w:val="0"/>
              <w:autoSpaceDE w:val="0"/>
              <w:autoSpaceDN w:val="0"/>
              <w:adjustRightInd w:val="0"/>
              <w:rPr>
                <w:rFonts w:ascii="Calibri" w:hAnsi="Calibri"/>
                <w:sz w:val="26"/>
                <w:szCs w:val="26"/>
              </w:rPr>
            </w:pPr>
            <w:r w:rsidRPr="004A1547">
              <w:rPr>
                <w:rFonts w:ascii="Calibri" w:hAnsi="Calibri"/>
                <w:b/>
                <w:sz w:val="26"/>
                <w:szCs w:val="26"/>
                <w:u w:val="single"/>
              </w:rPr>
              <w:t>Disciplinary Core Ideas and Concepts</w:t>
            </w:r>
          </w:p>
          <w:p w14:paraId="385F8651" w14:textId="77777777" w:rsidR="00F57243" w:rsidRDefault="00F57243" w:rsidP="00F57243">
            <w:pPr>
              <w:widowControl w:val="0"/>
              <w:autoSpaceDE w:val="0"/>
              <w:autoSpaceDN w:val="0"/>
              <w:adjustRightInd w:val="0"/>
              <w:rPr>
                <w:rFonts w:ascii="Calibri" w:hAnsi="Calibri" w:cs="Arial"/>
                <w:bCs/>
                <w:sz w:val="26"/>
                <w:szCs w:val="26"/>
              </w:rPr>
            </w:pPr>
            <w:r>
              <w:rPr>
                <w:rFonts w:ascii="Calibri" w:hAnsi="Calibri" w:cs="Arial"/>
                <w:bCs/>
                <w:sz w:val="26"/>
                <w:szCs w:val="26"/>
              </w:rPr>
              <w:t>5</w:t>
            </w:r>
            <w:r w:rsidR="00654C79">
              <w:rPr>
                <w:rFonts w:ascii="Calibri" w:hAnsi="Calibri" w:cs="Arial"/>
                <w:bCs/>
                <w:sz w:val="26"/>
                <w:szCs w:val="26"/>
              </w:rPr>
              <w:t>-</w:t>
            </w:r>
            <w:r>
              <w:rPr>
                <w:rFonts w:ascii="Calibri" w:hAnsi="Calibri" w:cs="Arial"/>
                <w:bCs/>
                <w:sz w:val="26"/>
                <w:szCs w:val="26"/>
              </w:rPr>
              <w:t>LS2.A: Interdependent Relationships in Ecosystems</w:t>
            </w:r>
          </w:p>
          <w:p w14:paraId="67A20FAC" w14:textId="77777777" w:rsidR="00654C79" w:rsidRDefault="00654C79" w:rsidP="00F57243">
            <w:pPr>
              <w:widowControl w:val="0"/>
              <w:autoSpaceDE w:val="0"/>
              <w:autoSpaceDN w:val="0"/>
              <w:adjustRightInd w:val="0"/>
              <w:rPr>
                <w:rFonts w:ascii="Calibri" w:hAnsi="Calibri" w:cs="Arial"/>
                <w:bCs/>
                <w:sz w:val="26"/>
                <w:szCs w:val="26"/>
              </w:rPr>
            </w:pPr>
            <w:r>
              <w:rPr>
                <w:rFonts w:ascii="Calibri" w:hAnsi="Calibri" w:cs="Arial"/>
                <w:bCs/>
                <w:sz w:val="26"/>
                <w:szCs w:val="26"/>
              </w:rPr>
              <w:t>MS-LS2.B: Cycle of Matter and Energy Transfer in Ecosystems</w:t>
            </w:r>
          </w:p>
          <w:p w14:paraId="2C73223F" w14:textId="43B09071" w:rsidR="00654C79" w:rsidRPr="00FC1E01" w:rsidRDefault="00654C79" w:rsidP="00F57243">
            <w:pPr>
              <w:widowControl w:val="0"/>
              <w:autoSpaceDE w:val="0"/>
              <w:autoSpaceDN w:val="0"/>
              <w:adjustRightInd w:val="0"/>
              <w:rPr>
                <w:rFonts w:ascii="Calibri" w:hAnsi="Calibri" w:cs="Arial"/>
                <w:bCs/>
                <w:sz w:val="26"/>
                <w:szCs w:val="26"/>
              </w:rPr>
            </w:pPr>
          </w:p>
        </w:tc>
      </w:tr>
    </w:tbl>
    <w:p w14:paraId="3B6F3CB5" w14:textId="77777777" w:rsidR="00F57243" w:rsidRDefault="00F57243" w:rsidP="00F57243">
      <w:pPr>
        <w:rPr>
          <w:rFonts w:ascii="Calibri" w:hAnsi="Calibri" w:cs="Gill Sans"/>
          <w:bCs/>
          <w:sz w:val="26"/>
          <w:szCs w:val="26"/>
        </w:rPr>
      </w:pPr>
    </w:p>
    <w:p w14:paraId="31CAC867" w14:textId="4F402468" w:rsidR="00F57243" w:rsidRDefault="00F57243" w:rsidP="00F57243">
      <w:pPr>
        <w:rPr>
          <w:rFonts w:ascii="Calibri" w:hAnsi="Calibri" w:cs="Gill Sans"/>
          <w:b/>
          <w:bCs/>
          <w:sz w:val="26"/>
          <w:szCs w:val="26"/>
        </w:rPr>
      </w:pPr>
      <w:r w:rsidRPr="004A1547">
        <w:rPr>
          <w:rFonts w:ascii="Calibri" w:hAnsi="Calibri" w:cs="Gill Sans"/>
          <w:b/>
          <w:bCs/>
          <w:sz w:val="26"/>
          <w:szCs w:val="26"/>
        </w:rPr>
        <w:t>Environmental Literacy Strands</w:t>
      </w:r>
    </w:p>
    <w:p w14:paraId="4B76ECE9" w14:textId="77777777" w:rsidR="00F57243" w:rsidRPr="005A5BFA" w:rsidRDefault="00F57243" w:rsidP="00F57243">
      <w:pPr>
        <w:rPr>
          <w:rFonts w:ascii="Calibri" w:hAnsi="Calibri" w:cs="Gill Sans"/>
          <w:bCs/>
          <w:sz w:val="26"/>
          <w:szCs w:val="26"/>
        </w:rPr>
      </w:pPr>
      <w:r w:rsidRPr="005A5BFA">
        <w:rPr>
          <w:rFonts w:ascii="Calibri" w:hAnsi="Calibri" w:cs="Gill Sans"/>
          <w:bCs/>
          <w:sz w:val="26"/>
          <w:szCs w:val="26"/>
        </w:rPr>
        <w:t>1. Understand the physical and biological world and our interdependent relationship with it</w:t>
      </w:r>
    </w:p>
    <w:p w14:paraId="6E175620" w14:textId="77777777" w:rsidR="00F57243" w:rsidRDefault="00F57243" w:rsidP="00794028">
      <w:pPr>
        <w:rPr>
          <w:rFonts w:ascii="Calibri" w:hAnsi="Calibri" w:cs="Gill Sans"/>
          <w:bCs/>
          <w:sz w:val="26"/>
          <w:szCs w:val="26"/>
        </w:rPr>
      </w:pPr>
      <w:r w:rsidRPr="005A5BFA">
        <w:rPr>
          <w:rFonts w:ascii="Calibri" w:hAnsi="Calibri" w:cs="Gill Sans"/>
          <w:bCs/>
          <w:sz w:val="26"/>
          <w:szCs w:val="26"/>
        </w:rPr>
        <w:t>3. Sense of place, region, nation, and global community</w:t>
      </w:r>
    </w:p>
    <w:p w14:paraId="41BA958A" w14:textId="1050082F" w:rsidR="00794028" w:rsidRPr="00F57243" w:rsidRDefault="00794028" w:rsidP="00794028">
      <w:pPr>
        <w:rPr>
          <w:rFonts w:ascii="Calibri" w:hAnsi="Calibri" w:cs="Gill Sans"/>
          <w:bCs/>
          <w:sz w:val="26"/>
          <w:szCs w:val="26"/>
        </w:rPr>
      </w:pPr>
      <w:r w:rsidRPr="00131087">
        <w:rPr>
          <w:rFonts w:ascii="Calibri" w:hAnsi="Calibri" w:cs="Gill Sans"/>
          <w:b/>
          <w:bCs/>
          <w:sz w:val="26"/>
          <w:szCs w:val="26"/>
        </w:rPr>
        <w:lastRenderedPageBreak/>
        <w:t>Teacher Background Information:</w:t>
      </w:r>
    </w:p>
    <w:p w14:paraId="2E079711" w14:textId="517CC86C" w:rsidR="00794028" w:rsidRPr="00131087" w:rsidRDefault="009F3030" w:rsidP="009C1772">
      <w:pPr>
        <w:widowControl w:val="0"/>
        <w:autoSpaceDE w:val="0"/>
        <w:autoSpaceDN w:val="0"/>
        <w:adjustRightInd w:val="0"/>
        <w:rPr>
          <w:rFonts w:ascii="Calibri" w:hAnsi="Calibri"/>
          <w:sz w:val="26"/>
          <w:szCs w:val="26"/>
        </w:rPr>
      </w:pPr>
      <w:r w:rsidRPr="00131087">
        <w:rPr>
          <w:rFonts w:ascii="Calibri" w:hAnsi="Calibri"/>
          <w:sz w:val="26"/>
          <w:szCs w:val="26"/>
        </w:rPr>
        <w:t>Owls are predators that typically</w:t>
      </w:r>
      <w:r w:rsidR="00794028" w:rsidRPr="00131087">
        <w:rPr>
          <w:rFonts w:ascii="Calibri" w:hAnsi="Calibri"/>
          <w:sz w:val="26"/>
          <w:szCs w:val="26"/>
        </w:rPr>
        <w:t xml:space="preserve"> feed on small mammals, birds</w:t>
      </w:r>
      <w:r w:rsidRPr="00131087">
        <w:rPr>
          <w:rFonts w:ascii="Calibri" w:hAnsi="Calibri"/>
          <w:sz w:val="26"/>
          <w:szCs w:val="26"/>
        </w:rPr>
        <w:t>,</w:t>
      </w:r>
      <w:r w:rsidR="00794028" w:rsidRPr="00131087">
        <w:rPr>
          <w:rFonts w:ascii="Calibri" w:hAnsi="Calibri"/>
          <w:sz w:val="26"/>
          <w:szCs w:val="26"/>
        </w:rPr>
        <w:t xml:space="preserve"> and</w:t>
      </w:r>
      <w:r w:rsidR="009C1772" w:rsidRPr="00131087">
        <w:rPr>
          <w:rFonts w:ascii="Calibri" w:hAnsi="Calibri"/>
          <w:sz w:val="26"/>
          <w:szCs w:val="26"/>
        </w:rPr>
        <w:t xml:space="preserve"> </w:t>
      </w:r>
      <w:r w:rsidR="00794028" w:rsidRPr="00131087">
        <w:rPr>
          <w:rFonts w:ascii="Calibri" w:hAnsi="Calibri"/>
          <w:sz w:val="26"/>
          <w:szCs w:val="26"/>
        </w:rPr>
        <w:t>reptiles. Owls usually swallow their food whole or in large chunks. The owl’s digestive</w:t>
      </w:r>
      <w:r w:rsidR="009C1772" w:rsidRPr="00131087">
        <w:rPr>
          <w:rFonts w:ascii="Calibri" w:hAnsi="Calibri"/>
          <w:sz w:val="26"/>
          <w:szCs w:val="26"/>
        </w:rPr>
        <w:t xml:space="preserve"> </w:t>
      </w:r>
      <w:r w:rsidR="00794028" w:rsidRPr="00131087">
        <w:rPr>
          <w:rFonts w:ascii="Calibri" w:hAnsi="Calibri"/>
          <w:sz w:val="26"/>
          <w:szCs w:val="26"/>
        </w:rPr>
        <w:t>system cannot digest fur/h</w:t>
      </w:r>
      <w:r w:rsidRPr="00131087">
        <w:rPr>
          <w:rFonts w:ascii="Calibri" w:hAnsi="Calibri"/>
          <w:sz w:val="26"/>
          <w:szCs w:val="26"/>
        </w:rPr>
        <w:t>air, bones, teeth, feathers, and other parts of their prey</w:t>
      </w:r>
      <w:r w:rsidR="00794028" w:rsidRPr="00131087">
        <w:rPr>
          <w:rFonts w:ascii="Calibri" w:hAnsi="Calibri"/>
          <w:sz w:val="26"/>
          <w:szCs w:val="26"/>
        </w:rPr>
        <w:t>. Rather, a portion of the owl’s</w:t>
      </w:r>
      <w:r w:rsidR="009C1772" w:rsidRPr="00131087">
        <w:rPr>
          <w:rFonts w:ascii="Calibri" w:hAnsi="Calibri"/>
          <w:sz w:val="26"/>
          <w:szCs w:val="26"/>
        </w:rPr>
        <w:t xml:space="preserve"> </w:t>
      </w:r>
      <w:r w:rsidR="00794028" w:rsidRPr="00131087">
        <w:rPr>
          <w:rFonts w:ascii="Calibri" w:hAnsi="Calibri"/>
          <w:sz w:val="26"/>
          <w:szCs w:val="26"/>
        </w:rPr>
        <w:t xml:space="preserve">stomach </w:t>
      </w:r>
      <w:r w:rsidRPr="00131087">
        <w:rPr>
          <w:rFonts w:ascii="Calibri" w:hAnsi="Calibri"/>
          <w:sz w:val="26"/>
          <w:szCs w:val="26"/>
        </w:rPr>
        <w:t>compresses these parts to form a</w:t>
      </w:r>
      <w:r w:rsidR="00794028" w:rsidRPr="00131087">
        <w:rPr>
          <w:rFonts w:ascii="Calibri" w:hAnsi="Calibri"/>
          <w:sz w:val="26"/>
          <w:szCs w:val="26"/>
        </w:rPr>
        <w:t xml:space="preserve"> pellet. The pellet does not pass into the</w:t>
      </w:r>
      <w:r w:rsidR="009C1772" w:rsidRPr="00131087">
        <w:rPr>
          <w:rFonts w:ascii="Calibri" w:hAnsi="Calibri"/>
          <w:sz w:val="26"/>
          <w:szCs w:val="26"/>
        </w:rPr>
        <w:t xml:space="preserve"> </w:t>
      </w:r>
      <w:r w:rsidRPr="00131087">
        <w:rPr>
          <w:rFonts w:ascii="Calibri" w:hAnsi="Calibri"/>
          <w:sz w:val="26"/>
          <w:szCs w:val="26"/>
        </w:rPr>
        <w:t>intestine of the owl. I</w:t>
      </w:r>
      <w:r w:rsidR="00794028" w:rsidRPr="00131087">
        <w:rPr>
          <w:rFonts w:ascii="Calibri" w:hAnsi="Calibri"/>
          <w:sz w:val="26"/>
          <w:szCs w:val="26"/>
        </w:rPr>
        <w:t xml:space="preserve">nstead, the owl regurgitates (coughs up and spits out) the pellet. </w:t>
      </w:r>
      <w:r w:rsidRPr="00131087">
        <w:rPr>
          <w:rFonts w:ascii="Calibri" w:hAnsi="Calibri"/>
          <w:sz w:val="26"/>
          <w:szCs w:val="26"/>
        </w:rPr>
        <w:t>You may find the bones of animals in an owl pellet, but</w:t>
      </w:r>
      <w:r w:rsidR="00794028" w:rsidRPr="00131087">
        <w:rPr>
          <w:rFonts w:ascii="Calibri" w:hAnsi="Calibri"/>
          <w:sz w:val="26"/>
          <w:szCs w:val="26"/>
        </w:rPr>
        <w:t xml:space="preserve"> you may</w:t>
      </w:r>
      <w:r w:rsidRPr="00131087">
        <w:rPr>
          <w:rFonts w:ascii="Calibri" w:hAnsi="Calibri"/>
          <w:sz w:val="26"/>
          <w:szCs w:val="26"/>
        </w:rPr>
        <w:t xml:space="preserve"> also</w:t>
      </w:r>
      <w:r w:rsidR="00794028" w:rsidRPr="00131087">
        <w:rPr>
          <w:rFonts w:ascii="Calibri" w:hAnsi="Calibri"/>
          <w:sz w:val="26"/>
          <w:szCs w:val="26"/>
        </w:rPr>
        <w:t xml:space="preserve"> find the exoskeletons of insects, feathers,</w:t>
      </w:r>
      <w:r w:rsidR="009C1772" w:rsidRPr="00131087">
        <w:rPr>
          <w:rFonts w:ascii="Calibri" w:hAnsi="Calibri"/>
          <w:sz w:val="26"/>
          <w:szCs w:val="26"/>
        </w:rPr>
        <w:t xml:space="preserve"> </w:t>
      </w:r>
      <w:r w:rsidR="00794028" w:rsidRPr="00131087">
        <w:rPr>
          <w:rFonts w:ascii="Calibri" w:hAnsi="Calibri"/>
          <w:sz w:val="26"/>
          <w:szCs w:val="26"/>
        </w:rPr>
        <w:t>fur/hair, fish scales, small white grubs</w:t>
      </w:r>
      <w:r w:rsidRPr="00131087">
        <w:rPr>
          <w:rFonts w:ascii="Calibri" w:hAnsi="Calibri"/>
          <w:sz w:val="26"/>
          <w:szCs w:val="26"/>
        </w:rPr>
        <w:t>,</w:t>
      </w:r>
      <w:r w:rsidR="00794028" w:rsidRPr="00131087">
        <w:rPr>
          <w:rFonts w:ascii="Calibri" w:hAnsi="Calibri"/>
          <w:sz w:val="26"/>
          <w:szCs w:val="26"/>
        </w:rPr>
        <w:t xml:space="preserve"> and various types of seeds.</w:t>
      </w:r>
      <w:r w:rsidR="009C1772" w:rsidRPr="00131087">
        <w:rPr>
          <w:rFonts w:ascii="Calibri" w:hAnsi="Calibri"/>
          <w:sz w:val="26"/>
          <w:szCs w:val="26"/>
        </w:rPr>
        <w:t xml:space="preserve"> </w:t>
      </w:r>
      <w:r w:rsidR="00794028" w:rsidRPr="00131087">
        <w:rPr>
          <w:rFonts w:ascii="Calibri" w:hAnsi="Calibri"/>
          <w:sz w:val="26"/>
          <w:szCs w:val="26"/>
        </w:rPr>
        <w:t xml:space="preserve">By examining </w:t>
      </w:r>
      <w:r w:rsidRPr="00131087">
        <w:rPr>
          <w:rFonts w:ascii="Calibri" w:hAnsi="Calibri"/>
          <w:sz w:val="26"/>
          <w:szCs w:val="26"/>
        </w:rPr>
        <w:t>the contents of</w:t>
      </w:r>
      <w:r w:rsidR="00794028" w:rsidRPr="00131087">
        <w:rPr>
          <w:rFonts w:ascii="Calibri" w:hAnsi="Calibri"/>
          <w:sz w:val="26"/>
          <w:szCs w:val="26"/>
        </w:rPr>
        <w:t xml:space="preserve"> the pellet, </w:t>
      </w:r>
      <w:r w:rsidRPr="00131087">
        <w:rPr>
          <w:rFonts w:ascii="Calibri" w:hAnsi="Calibri"/>
          <w:sz w:val="26"/>
          <w:szCs w:val="26"/>
        </w:rPr>
        <w:t>we can estimate</w:t>
      </w:r>
      <w:r w:rsidR="00794028" w:rsidRPr="00131087">
        <w:rPr>
          <w:rFonts w:ascii="Calibri" w:hAnsi="Calibri"/>
          <w:sz w:val="26"/>
          <w:szCs w:val="26"/>
        </w:rPr>
        <w:t xml:space="preserve"> what and</w:t>
      </w:r>
      <w:r w:rsidR="009C1772" w:rsidRPr="00131087">
        <w:rPr>
          <w:rFonts w:ascii="Calibri" w:hAnsi="Calibri"/>
          <w:sz w:val="26"/>
          <w:szCs w:val="26"/>
        </w:rPr>
        <w:t xml:space="preserve"> how much an owl has eaten. In </w:t>
      </w:r>
      <w:r w:rsidR="00794028" w:rsidRPr="00131087">
        <w:rPr>
          <w:rFonts w:ascii="Calibri" w:hAnsi="Calibri"/>
          <w:sz w:val="26"/>
          <w:szCs w:val="26"/>
        </w:rPr>
        <w:t>addition, when the acidity or alkalinity of the pellet is</w:t>
      </w:r>
      <w:r w:rsidR="009C1772" w:rsidRPr="00131087">
        <w:rPr>
          <w:rFonts w:ascii="Calibri" w:hAnsi="Calibri"/>
          <w:sz w:val="26"/>
          <w:szCs w:val="26"/>
        </w:rPr>
        <w:t xml:space="preserve"> </w:t>
      </w:r>
      <w:r w:rsidR="00794028" w:rsidRPr="00131087">
        <w:rPr>
          <w:rFonts w:ascii="Calibri" w:hAnsi="Calibri"/>
          <w:sz w:val="26"/>
          <w:szCs w:val="26"/>
        </w:rPr>
        <w:t>measured, predictions can be made about the</w:t>
      </w:r>
      <w:r w:rsidRPr="00131087">
        <w:rPr>
          <w:rFonts w:ascii="Calibri" w:hAnsi="Calibri"/>
          <w:sz w:val="26"/>
          <w:szCs w:val="26"/>
        </w:rPr>
        <w:t xml:space="preserve"> pH of the owl’s stomach and its ability to digest harder tissues.</w:t>
      </w:r>
      <w:r w:rsidR="00FB5588" w:rsidRPr="00131087">
        <w:rPr>
          <w:rFonts w:ascii="Calibri" w:hAnsi="Calibri"/>
          <w:sz w:val="26"/>
          <w:szCs w:val="26"/>
        </w:rPr>
        <w:t xml:space="preserve">  In fact, because digestive pH varies across owl species, it is possible to identify the type of owl that made a pellet using patterns of acid etching on the bones.  Bone breakage patterns also vary by owl size – big owls break fewer bones and produce bigger pellets than do small owls.</w:t>
      </w:r>
    </w:p>
    <w:p w14:paraId="6EF85058" w14:textId="77777777" w:rsidR="009F3030" w:rsidRPr="00131087" w:rsidRDefault="009F3030" w:rsidP="009C1772">
      <w:pPr>
        <w:widowControl w:val="0"/>
        <w:autoSpaceDE w:val="0"/>
        <w:autoSpaceDN w:val="0"/>
        <w:adjustRightInd w:val="0"/>
        <w:rPr>
          <w:rFonts w:ascii="Calibri" w:hAnsi="Calibri"/>
          <w:sz w:val="26"/>
          <w:szCs w:val="26"/>
        </w:rPr>
      </w:pPr>
    </w:p>
    <w:p w14:paraId="472F329C" w14:textId="434964D7" w:rsidR="009F3030" w:rsidRPr="00131087" w:rsidRDefault="009F3030" w:rsidP="009C1772">
      <w:pPr>
        <w:widowControl w:val="0"/>
        <w:autoSpaceDE w:val="0"/>
        <w:autoSpaceDN w:val="0"/>
        <w:adjustRightInd w:val="0"/>
        <w:rPr>
          <w:rFonts w:ascii="Calibri" w:hAnsi="Calibri"/>
          <w:sz w:val="26"/>
          <w:szCs w:val="26"/>
        </w:rPr>
      </w:pPr>
      <w:r w:rsidRPr="00131087">
        <w:rPr>
          <w:rFonts w:ascii="Calibri" w:hAnsi="Calibri"/>
          <w:sz w:val="26"/>
          <w:szCs w:val="26"/>
        </w:rPr>
        <w:t xml:space="preserve">An owl’s stomach has two parts that assist in the creation of pellets. When an owl swallows its prey, the prey first lands in the glandular stomach, which produces enzymes and acids to dissolve and break up the body of the prey. The stomach also contains a lining of mucus that helps move the mess of flesh and bones up to the second part of the stomach, called the gizzard, or muscular stomach. </w:t>
      </w:r>
      <w:r w:rsidR="00807AB1" w:rsidRPr="00131087">
        <w:rPr>
          <w:rFonts w:ascii="Calibri" w:hAnsi="Calibri"/>
          <w:sz w:val="26"/>
          <w:szCs w:val="26"/>
        </w:rPr>
        <w:t>The gizzard catches claws, bones, teeth, fur, feathers, and other parts of the prey that the owl cannot digest. With powerful muscle contractions, the gizzard grinds up the meat of the prey. The softer tissues of the prey pass through the small intestine to finish being digested. All of the indigestible material remains in the gizzard, where hair, feathers, and fur are compressed around bones to form the pellet. This process can take several hours!</w:t>
      </w:r>
    </w:p>
    <w:p w14:paraId="10255349" w14:textId="77777777" w:rsidR="00794028" w:rsidRPr="00131087" w:rsidRDefault="00794028" w:rsidP="009C1772">
      <w:pPr>
        <w:jc w:val="both"/>
        <w:outlineLvl w:val="0"/>
        <w:rPr>
          <w:rFonts w:ascii="Calibri" w:hAnsi="Calibri" w:cs="Gill Sans"/>
          <w:b/>
          <w:bCs/>
          <w:sz w:val="26"/>
          <w:szCs w:val="26"/>
        </w:rPr>
      </w:pPr>
    </w:p>
    <w:p w14:paraId="71AE6A36" w14:textId="2F4AFE72" w:rsidR="00807AB1" w:rsidRPr="00131087" w:rsidRDefault="00807AB1" w:rsidP="00807AB1">
      <w:pPr>
        <w:outlineLvl w:val="0"/>
        <w:rPr>
          <w:rFonts w:ascii="Calibri" w:hAnsi="Calibri" w:cs="Gill Sans"/>
          <w:bCs/>
          <w:sz w:val="26"/>
          <w:szCs w:val="26"/>
        </w:rPr>
      </w:pPr>
      <w:r w:rsidRPr="00131087">
        <w:rPr>
          <w:rFonts w:ascii="Calibri" w:hAnsi="Calibri" w:cs="Gill Sans"/>
          <w:bCs/>
          <w:sz w:val="26"/>
          <w:szCs w:val="26"/>
        </w:rPr>
        <w:t xml:space="preserve">Once the pellet is finished forming in the gizzard, it travels back to the glandular stomach. Regurgitation occurs when the owl’s digestive system has finished absorbing all the food nutrients from its meal and the owl is preparing to eat again. To regurgitate, the owl closes its eyes, stretches its neck up and forward, contracts its stomach, and drops the pellet from its mouth. The pellet remains in the owl’s habitat and contributes food and shelter to other organisms in the ecosystem. </w:t>
      </w:r>
    </w:p>
    <w:p w14:paraId="02F8D44A" w14:textId="77777777" w:rsidR="00794028" w:rsidRPr="00131087" w:rsidRDefault="00794028" w:rsidP="00936D81">
      <w:pPr>
        <w:outlineLvl w:val="0"/>
        <w:rPr>
          <w:rFonts w:ascii="Calibri" w:hAnsi="Calibri" w:cs="Gill Sans"/>
          <w:b/>
          <w:bCs/>
          <w:sz w:val="26"/>
          <w:szCs w:val="26"/>
        </w:rPr>
      </w:pPr>
    </w:p>
    <w:p w14:paraId="55CF44FF" w14:textId="77777777" w:rsidR="009E011C" w:rsidRPr="00131087" w:rsidRDefault="006764EB" w:rsidP="00936D81">
      <w:pPr>
        <w:outlineLvl w:val="0"/>
        <w:rPr>
          <w:rFonts w:ascii="Calibri" w:hAnsi="Calibri" w:cs="Gill Sans"/>
          <w:b/>
          <w:bCs/>
          <w:sz w:val="26"/>
          <w:szCs w:val="26"/>
        </w:rPr>
      </w:pPr>
      <w:r w:rsidRPr="00131087">
        <w:rPr>
          <w:rFonts w:ascii="Calibri" w:hAnsi="Calibri" w:cs="Gill Sans"/>
          <w:b/>
          <w:bCs/>
          <w:sz w:val="26"/>
          <w:szCs w:val="26"/>
        </w:rPr>
        <w:t xml:space="preserve">Introduction: </w:t>
      </w:r>
    </w:p>
    <w:p w14:paraId="0B96C66D" w14:textId="1CC169F0" w:rsidR="001B224B" w:rsidRPr="00131087" w:rsidRDefault="00A93B87" w:rsidP="00936D81">
      <w:pPr>
        <w:rPr>
          <w:rFonts w:ascii="Calibri" w:hAnsi="Calibri" w:cs="Gill Sans"/>
          <w:bCs/>
          <w:sz w:val="26"/>
          <w:szCs w:val="26"/>
        </w:rPr>
      </w:pPr>
      <w:r w:rsidRPr="00131087">
        <w:rPr>
          <w:rFonts w:ascii="Calibri" w:hAnsi="Calibri" w:cs="Gill Sans"/>
          <w:bCs/>
          <w:sz w:val="26"/>
          <w:szCs w:val="26"/>
        </w:rPr>
        <w:t>Let students know that they are going to continue learning about owls through an investigation that will help them learn</w:t>
      </w:r>
      <w:r w:rsidR="00DD11FE" w:rsidRPr="00131087">
        <w:rPr>
          <w:rFonts w:ascii="Calibri" w:hAnsi="Calibri" w:cs="Gill Sans"/>
          <w:bCs/>
          <w:sz w:val="26"/>
          <w:szCs w:val="26"/>
        </w:rPr>
        <w:t xml:space="preserve"> more about what owls eat.  </w:t>
      </w:r>
    </w:p>
    <w:p w14:paraId="3FF7CDD4" w14:textId="77777777" w:rsidR="009574D4" w:rsidRPr="00131087" w:rsidRDefault="009574D4" w:rsidP="00936D81">
      <w:pPr>
        <w:rPr>
          <w:rFonts w:ascii="Calibri" w:hAnsi="Calibri" w:cs="Gill Sans"/>
          <w:bCs/>
          <w:sz w:val="26"/>
          <w:szCs w:val="26"/>
        </w:rPr>
      </w:pPr>
    </w:p>
    <w:p w14:paraId="01855DDD" w14:textId="7C20C538" w:rsidR="00F95B22" w:rsidRPr="00131087" w:rsidRDefault="00A93B87" w:rsidP="00B34FAC">
      <w:pPr>
        <w:pStyle w:val="ListParagraph"/>
        <w:numPr>
          <w:ilvl w:val="0"/>
          <w:numId w:val="6"/>
        </w:numPr>
        <w:rPr>
          <w:rFonts w:ascii="Calibri" w:hAnsi="Calibri" w:cs="Gill Sans"/>
          <w:bCs/>
          <w:sz w:val="26"/>
          <w:szCs w:val="26"/>
        </w:rPr>
      </w:pPr>
      <w:r w:rsidRPr="00131087">
        <w:rPr>
          <w:rFonts w:ascii="Calibri" w:hAnsi="Calibri" w:cs="Gill Sans"/>
          <w:bCs/>
          <w:sz w:val="26"/>
          <w:szCs w:val="26"/>
        </w:rPr>
        <w:t xml:space="preserve">Have students think back to the previous lesson and revisit their </w:t>
      </w:r>
      <w:r w:rsidR="009574D4" w:rsidRPr="00131087">
        <w:rPr>
          <w:rFonts w:ascii="Calibri" w:hAnsi="Calibri" w:cs="Gill Sans"/>
          <w:bCs/>
          <w:sz w:val="26"/>
          <w:szCs w:val="26"/>
        </w:rPr>
        <w:t>hypothesis about what owls eat.</w:t>
      </w:r>
      <w:r w:rsidR="008235FE" w:rsidRPr="00131087">
        <w:rPr>
          <w:rFonts w:ascii="Calibri" w:hAnsi="Calibri" w:cs="Gill Sans"/>
          <w:bCs/>
          <w:sz w:val="26"/>
          <w:szCs w:val="26"/>
        </w:rPr>
        <w:t xml:space="preserve">  </w:t>
      </w:r>
      <w:r w:rsidR="00F95B22" w:rsidRPr="00131087">
        <w:rPr>
          <w:rFonts w:ascii="Calibri" w:hAnsi="Calibri" w:cs="Gill Sans"/>
          <w:bCs/>
          <w:sz w:val="26"/>
          <w:szCs w:val="26"/>
        </w:rPr>
        <w:t>Ask students “</w:t>
      </w:r>
      <w:r w:rsidR="007C3F0E" w:rsidRPr="00131087">
        <w:rPr>
          <w:rFonts w:ascii="Calibri" w:hAnsi="Calibri" w:cs="Gill Sans"/>
          <w:bCs/>
          <w:sz w:val="26"/>
          <w:szCs w:val="26"/>
        </w:rPr>
        <w:t>How can we test our hypothesis?</w:t>
      </w:r>
      <w:r w:rsidR="00F95B22" w:rsidRPr="00131087">
        <w:rPr>
          <w:rFonts w:ascii="Calibri" w:hAnsi="Calibri" w:cs="Gill Sans"/>
          <w:bCs/>
          <w:sz w:val="26"/>
          <w:szCs w:val="26"/>
        </w:rPr>
        <w:t>”</w:t>
      </w:r>
    </w:p>
    <w:p w14:paraId="103AF8D9" w14:textId="77777777" w:rsidR="00B34FAC" w:rsidRPr="00131087" w:rsidRDefault="00B34FAC" w:rsidP="00B34FAC">
      <w:pPr>
        <w:pStyle w:val="ListParagraph"/>
        <w:ind w:left="360"/>
        <w:rPr>
          <w:rFonts w:ascii="Calibri" w:hAnsi="Calibri" w:cs="Gill Sans"/>
          <w:bCs/>
          <w:sz w:val="26"/>
          <w:szCs w:val="26"/>
        </w:rPr>
      </w:pPr>
    </w:p>
    <w:p w14:paraId="63110A51" w14:textId="4FC63F22" w:rsidR="007C3F0E" w:rsidRPr="00131087" w:rsidRDefault="007C3F0E" w:rsidP="00B34FAC">
      <w:pPr>
        <w:pStyle w:val="ListParagraph"/>
        <w:numPr>
          <w:ilvl w:val="0"/>
          <w:numId w:val="3"/>
        </w:numPr>
        <w:rPr>
          <w:rFonts w:ascii="Calibri" w:hAnsi="Calibri" w:cs="Gill Sans"/>
          <w:sz w:val="26"/>
          <w:szCs w:val="26"/>
        </w:rPr>
      </w:pPr>
      <w:r w:rsidRPr="00131087">
        <w:rPr>
          <w:rFonts w:ascii="Calibri" w:hAnsi="Calibri" w:cs="Gill Sans"/>
          <w:sz w:val="26"/>
          <w:szCs w:val="26"/>
        </w:rPr>
        <w:lastRenderedPageBreak/>
        <w:t>Should we go out and watch an owl at night? That would be very time consuming and difficult to observe without special equipment</w:t>
      </w:r>
      <w:r w:rsidR="00160507" w:rsidRPr="00131087">
        <w:rPr>
          <w:rFonts w:ascii="Calibri" w:hAnsi="Calibri" w:cs="Gill Sans"/>
          <w:sz w:val="26"/>
          <w:szCs w:val="26"/>
        </w:rPr>
        <w:t>.</w:t>
      </w:r>
      <w:r w:rsidRPr="00131087">
        <w:rPr>
          <w:rFonts w:ascii="Calibri" w:hAnsi="Calibri" w:cs="Gill Sans"/>
          <w:sz w:val="26"/>
          <w:szCs w:val="26"/>
        </w:rPr>
        <w:t xml:space="preserve"> </w:t>
      </w:r>
    </w:p>
    <w:p w14:paraId="1FC5BEBD" w14:textId="77777777" w:rsidR="007C3F0E" w:rsidRPr="00131087" w:rsidRDefault="007C3F0E" w:rsidP="00B34FAC">
      <w:pPr>
        <w:pStyle w:val="ListParagraph"/>
        <w:numPr>
          <w:ilvl w:val="0"/>
          <w:numId w:val="3"/>
        </w:numPr>
        <w:rPr>
          <w:rFonts w:ascii="Calibri" w:hAnsi="Calibri" w:cs="Gill Sans"/>
          <w:sz w:val="26"/>
          <w:szCs w:val="26"/>
        </w:rPr>
      </w:pPr>
      <w:r w:rsidRPr="00131087">
        <w:rPr>
          <w:rFonts w:ascii="Calibri" w:hAnsi="Calibri" w:cs="Gill Sans"/>
          <w:sz w:val="26"/>
          <w:szCs w:val="26"/>
        </w:rPr>
        <w:t xml:space="preserve">Should we kill the owl and dissect its stomach contents? That would definitely not be a good way to preserve and protect owls. </w:t>
      </w:r>
    </w:p>
    <w:p w14:paraId="00330F10" w14:textId="77777777" w:rsidR="007C3F0E" w:rsidRPr="00131087" w:rsidRDefault="007C3F0E" w:rsidP="00B34FAC">
      <w:pPr>
        <w:pStyle w:val="ListParagraph"/>
        <w:numPr>
          <w:ilvl w:val="0"/>
          <w:numId w:val="3"/>
        </w:numPr>
        <w:rPr>
          <w:rFonts w:ascii="Calibri" w:hAnsi="Calibri" w:cs="Gill Sans"/>
          <w:sz w:val="26"/>
          <w:szCs w:val="26"/>
        </w:rPr>
      </w:pPr>
      <w:r w:rsidRPr="00131087">
        <w:rPr>
          <w:rFonts w:ascii="Calibri" w:hAnsi="Calibri" w:cs="Gill Sans"/>
          <w:bCs/>
          <w:sz w:val="26"/>
          <w:szCs w:val="26"/>
        </w:rPr>
        <w:t xml:space="preserve">Bring out the owl pellet. </w:t>
      </w:r>
    </w:p>
    <w:p w14:paraId="7AA825E7" w14:textId="77777777" w:rsidR="00DE725F" w:rsidRPr="00131087" w:rsidRDefault="00DE725F" w:rsidP="00DE725F">
      <w:pPr>
        <w:rPr>
          <w:rFonts w:ascii="Calibri" w:hAnsi="Calibri" w:cs="Gill Sans"/>
          <w:sz w:val="26"/>
          <w:szCs w:val="26"/>
        </w:rPr>
      </w:pPr>
    </w:p>
    <w:p w14:paraId="48FFD69B" w14:textId="2DAC8794" w:rsidR="002A6E6E" w:rsidRPr="00131087" w:rsidRDefault="00DE725F" w:rsidP="00DE725F">
      <w:pPr>
        <w:pStyle w:val="ListParagraph"/>
        <w:numPr>
          <w:ilvl w:val="0"/>
          <w:numId w:val="6"/>
        </w:numPr>
        <w:rPr>
          <w:rFonts w:ascii="Calibri" w:hAnsi="Calibri" w:cs="Helvetica"/>
          <w:color w:val="262626"/>
          <w:kern w:val="1"/>
          <w:sz w:val="26"/>
          <w:szCs w:val="26"/>
        </w:rPr>
      </w:pPr>
      <w:r w:rsidRPr="00131087">
        <w:rPr>
          <w:rFonts w:ascii="Calibri" w:hAnsi="Calibri" w:cs="Helvetica"/>
          <w:color w:val="262626"/>
          <w:kern w:val="1"/>
          <w:sz w:val="26"/>
          <w:szCs w:val="26"/>
        </w:rPr>
        <w:t xml:space="preserve">One easy way to find out what an owl eats is to dissect an owl pellet.  Ask the students if they have seen an owl pellet before?  Since owls eat their prey whole, after a night of feeding, an owl will regurgitate a pellet- anything that cannot be digested will be casted or coughed up.   </w:t>
      </w:r>
    </w:p>
    <w:p w14:paraId="1EB4C5E8" w14:textId="16B92663" w:rsidR="00661D60" w:rsidRPr="00131087" w:rsidRDefault="00661D60" w:rsidP="00DE725F">
      <w:pPr>
        <w:rPr>
          <w:rFonts w:ascii="Calibri" w:hAnsi="Calibri" w:cs="Gill Sans"/>
          <w:bCs/>
          <w:sz w:val="26"/>
          <w:szCs w:val="26"/>
        </w:rPr>
      </w:pPr>
    </w:p>
    <w:p w14:paraId="326308EB" w14:textId="28F19A26" w:rsidR="00F95B22" w:rsidRPr="00131087" w:rsidRDefault="00F95B22" w:rsidP="00B34FAC">
      <w:pPr>
        <w:pStyle w:val="ListParagraph"/>
        <w:numPr>
          <w:ilvl w:val="0"/>
          <w:numId w:val="6"/>
        </w:numPr>
        <w:rPr>
          <w:rFonts w:ascii="Calibri" w:hAnsi="Calibri" w:cs="Gill Sans"/>
          <w:bCs/>
          <w:sz w:val="26"/>
          <w:szCs w:val="26"/>
        </w:rPr>
      </w:pPr>
      <w:r w:rsidRPr="00131087">
        <w:rPr>
          <w:rFonts w:ascii="Calibri" w:hAnsi="Calibri" w:cs="Gill Sans"/>
          <w:bCs/>
          <w:sz w:val="26"/>
          <w:szCs w:val="26"/>
        </w:rPr>
        <w:t xml:space="preserve">Tell students that </w:t>
      </w:r>
      <w:r w:rsidR="00826C98" w:rsidRPr="00131087">
        <w:rPr>
          <w:rFonts w:ascii="Calibri" w:hAnsi="Calibri" w:cs="Gill Sans"/>
          <w:bCs/>
          <w:sz w:val="26"/>
          <w:szCs w:val="26"/>
        </w:rPr>
        <w:t xml:space="preserve">owl </w:t>
      </w:r>
      <w:r w:rsidR="00B34FAC" w:rsidRPr="00131087">
        <w:rPr>
          <w:rFonts w:ascii="Calibri" w:hAnsi="Calibri" w:cs="Gill Sans"/>
          <w:bCs/>
          <w:sz w:val="26"/>
          <w:szCs w:val="26"/>
        </w:rPr>
        <w:t xml:space="preserve">pellets can </w:t>
      </w:r>
      <w:r w:rsidR="007C3F0E" w:rsidRPr="00131087">
        <w:rPr>
          <w:rFonts w:ascii="Calibri" w:hAnsi="Calibri" w:cs="Gill Sans"/>
          <w:bCs/>
          <w:sz w:val="26"/>
          <w:szCs w:val="26"/>
        </w:rPr>
        <w:t xml:space="preserve">actually </w:t>
      </w:r>
      <w:r w:rsidR="00B34FAC" w:rsidRPr="00131087">
        <w:rPr>
          <w:rFonts w:ascii="Calibri" w:hAnsi="Calibri" w:cs="Gill Sans"/>
          <w:bCs/>
          <w:sz w:val="26"/>
          <w:szCs w:val="26"/>
        </w:rPr>
        <w:t xml:space="preserve">help them discover what their owl </w:t>
      </w:r>
      <w:r w:rsidR="00826C98" w:rsidRPr="00131087">
        <w:rPr>
          <w:rFonts w:ascii="Calibri" w:hAnsi="Calibri" w:cs="Gill Sans"/>
          <w:bCs/>
          <w:sz w:val="26"/>
          <w:szCs w:val="26"/>
        </w:rPr>
        <w:t xml:space="preserve">ate---and how many different/similar things it ate.  </w:t>
      </w:r>
    </w:p>
    <w:p w14:paraId="6E163F17" w14:textId="77777777" w:rsidR="00F95B22" w:rsidRPr="00131087" w:rsidRDefault="00F95B22" w:rsidP="00936D81">
      <w:pPr>
        <w:rPr>
          <w:rFonts w:ascii="Calibri" w:hAnsi="Calibri" w:cs="Gill Sans"/>
          <w:bCs/>
          <w:sz w:val="26"/>
          <w:szCs w:val="26"/>
        </w:rPr>
      </w:pPr>
    </w:p>
    <w:p w14:paraId="5A3FFFF6" w14:textId="34ECA114" w:rsidR="00985404" w:rsidRPr="00131087" w:rsidRDefault="00F95B22" w:rsidP="00B34FAC">
      <w:pPr>
        <w:pStyle w:val="ListParagraph"/>
        <w:numPr>
          <w:ilvl w:val="0"/>
          <w:numId w:val="6"/>
        </w:numPr>
        <w:rPr>
          <w:rFonts w:ascii="Calibri" w:hAnsi="Calibri" w:cs="Helvetica"/>
          <w:color w:val="262626"/>
          <w:kern w:val="1"/>
          <w:sz w:val="26"/>
          <w:szCs w:val="26"/>
        </w:rPr>
      </w:pPr>
      <w:r w:rsidRPr="00131087">
        <w:rPr>
          <w:rFonts w:ascii="Calibri" w:hAnsi="Calibri" w:cs="Gill Sans"/>
          <w:bCs/>
          <w:sz w:val="26"/>
          <w:szCs w:val="26"/>
        </w:rPr>
        <w:t>P</w:t>
      </w:r>
      <w:r w:rsidRPr="00131087">
        <w:rPr>
          <w:rFonts w:ascii="Calibri" w:hAnsi="Calibri" w:cs="Helvetica"/>
          <w:color w:val="262626"/>
          <w:kern w:val="1"/>
          <w:sz w:val="26"/>
          <w:szCs w:val="26"/>
        </w:rPr>
        <w:t xml:space="preserve">ass out the wrapped owl pellets and ask students to hold the pellet </w:t>
      </w:r>
      <w:r w:rsidRPr="00131087">
        <w:rPr>
          <w:rFonts w:ascii="Calibri" w:hAnsi="Calibri" w:cs="Helvetica"/>
          <w:b/>
          <w:bCs/>
          <w:color w:val="262626"/>
          <w:kern w:val="1"/>
          <w:sz w:val="26"/>
          <w:szCs w:val="26"/>
        </w:rPr>
        <w:t>without unwrapping it</w:t>
      </w:r>
      <w:r w:rsidRPr="00131087">
        <w:rPr>
          <w:rFonts w:ascii="Calibri" w:hAnsi="Calibri" w:cs="Helvetica"/>
          <w:color w:val="262626"/>
          <w:kern w:val="1"/>
          <w:sz w:val="26"/>
          <w:szCs w:val="26"/>
        </w:rPr>
        <w:t xml:space="preserve">. Ask students to consider what they know about owls. Then ask, “What do you expect to find inside this foil-wrapped package?” </w:t>
      </w:r>
      <w:r w:rsidR="00B34FAC" w:rsidRPr="00131087">
        <w:rPr>
          <w:rFonts w:ascii="Calibri" w:hAnsi="Calibri" w:cs="Helvetica"/>
          <w:color w:val="262626"/>
          <w:kern w:val="1"/>
          <w:sz w:val="26"/>
          <w:szCs w:val="26"/>
        </w:rPr>
        <w:t xml:space="preserve">Give students a chance to ask questions about the owl that the pellets came from.  Is there anything that would be helpful for them to know before making a predication?  </w:t>
      </w:r>
      <w:r w:rsidR="00661D60" w:rsidRPr="00131087">
        <w:rPr>
          <w:rFonts w:ascii="Calibri" w:hAnsi="Calibri" w:cs="Helvetica"/>
          <w:color w:val="262626"/>
          <w:kern w:val="1"/>
          <w:sz w:val="26"/>
          <w:szCs w:val="26"/>
        </w:rPr>
        <w:t xml:space="preserve">Have </w:t>
      </w:r>
      <w:proofErr w:type="gramStart"/>
      <w:r w:rsidR="00661D60" w:rsidRPr="00131087">
        <w:rPr>
          <w:rFonts w:ascii="Calibri" w:hAnsi="Calibri" w:cs="Helvetica"/>
          <w:color w:val="262626"/>
          <w:kern w:val="1"/>
          <w:sz w:val="26"/>
          <w:szCs w:val="26"/>
        </w:rPr>
        <w:t>students</w:t>
      </w:r>
      <w:proofErr w:type="gramEnd"/>
      <w:r w:rsidR="00661D60" w:rsidRPr="00131087">
        <w:rPr>
          <w:rFonts w:ascii="Calibri" w:hAnsi="Calibri" w:cs="Helvetica"/>
          <w:color w:val="262626"/>
          <w:kern w:val="1"/>
          <w:sz w:val="26"/>
          <w:szCs w:val="26"/>
        </w:rPr>
        <w:t xml:space="preserve"> record predictions onto the ‘owl pellet handout’.</w:t>
      </w:r>
    </w:p>
    <w:p w14:paraId="1C64B88B" w14:textId="77777777" w:rsidR="00913C85" w:rsidRPr="00131087" w:rsidRDefault="00913C85" w:rsidP="00936D81">
      <w:pPr>
        <w:widowControl w:val="0"/>
        <w:tabs>
          <w:tab w:val="left" w:pos="220"/>
          <w:tab w:val="left" w:pos="720"/>
        </w:tabs>
        <w:autoSpaceDE w:val="0"/>
        <w:autoSpaceDN w:val="0"/>
        <w:adjustRightInd w:val="0"/>
        <w:ind w:left="720" w:right="300"/>
        <w:rPr>
          <w:rFonts w:ascii="Calibri" w:hAnsi="Calibri" w:cs="Helvetica"/>
          <w:color w:val="262626"/>
          <w:kern w:val="1"/>
          <w:sz w:val="26"/>
          <w:szCs w:val="26"/>
        </w:rPr>
      </w:pPr>
    </w:p>
    <w:p w14:paraId="42733AD9" w14:textId="4B4821F6" w:rsidR="00F95B22" w:rsidRPr="00131087" w:rsidRDefault="00C37432" w:rsidP="00936D81">
      <w:pPr>
        <w:widowControl w:val="0"/>
        <w:autoSpaceDE w:val="0"/>
        <w:autoSpaceDN w:val="0"/>
        <w:adjustRightInd w:val="0"/>
        <w:ind w:left="200" w:right="200"/>
        <w:rPr>
          <w:rFonts w:ascii="Calibri" w:hAnsi="Calibri" w:cs="Helvetica"/>
          <w:color w:val="262626"/>
          <w:kern w:val="1"/>
          <w:sz w:val="26"/>
          <w:szCs w:val="26"/>
        </w:rPr>
      </w:pPr>
      <w:r w:rsidRPr="00131087">
        <w:rPr>
          <w:rFonts w:ascii="Calibri" w:hAnsi="Calibri" w:cs="Helvetica"/>
          <w:color w:val="262626"/>
          <w:kern w:val="1"/>
          <w:sz w:val="26"/>
          <w:szCs w:val="26"/>
        </w:rPr>
        <w:t>4</w:t>
      </w:r>
      <w:r w:rsidR="00893F88" w:rsidRPr="00131087">
        <w:rPr>
          <w:rFonts w:ascii="Calibri" w:hAnsi="Calibri" w:cs="Helvetica"/>
          <w:color w:val="262626"/>
          <w:kern w:val="1"/>
          <w:sz w:val="26"/>
          <w:szCs w:val="26"/>
        </w:rPr>
        <w:t>.</w:t>
      </w:r>
      <w:r w:rsidR="00913C85" w:rsidRPr="00131087">
        <w:rPr>
          <w:rFonts w:ascii="Calibri" w:hAnsi="Calibri" w:cs="Helvetica"/>
          <w:color w:val="262626"/>
          <w:kern w:val="1"/>
          <w:sz w:val="26"/>
          <w:szCs w:val="26"/>
        </w:rPr>
        <w:t xml:space="preserve"> I</w:t>
      </w:r>
      <w:r w:rsidR="00F95B22" w:rsidRPr="00131087">
        <w:rPr>
          <w:rFonts w:ascii="Calibri" w:hAnsi="Calibri" w:cs="Helvetica"/>
          <w:color w:val="262626"/>
          <w:kern w:val="1"/>
          <w:sz w:val="26"/>
          <w:szCs w:val="26"/>
        </w:rPr>
        <w:t>nstr</w:t>
      </w:r>
      <w:r w:rsidR="00936D81" w:rsidRPr="00131087">
        <w:rPr>
          <w:rFonts w:ascii="Calibri" w:hAnsi="Calibri" w:cs="Helvetica"/>
          <w:color w:val="262626"/>
          <w:kern w:val="1"/>
          <w:sz w:val="26"/>
          <w:szCs w:val="26"/>
        </w:rPr>
        <w:t xml:space="preserve">uct students to unwrap the pellets, </w:t>
      </w:r>
      <w:r w:rsidR="00F95B22" w:rsidRPr="00131087">
        <w:rPr>
          <w:rFonts w:ascii="Calibri" w:hAnsi="Calibri" w:cs="Helvetica"/>
          <w:color w:val="262626"/>
          <w:kern w:val="1"/>
          <w:sz w:val="26"/>
          <w:szCs w:val="26"/>
        </w:rPr>
        <w:t xml:space="preserve">but </w:t>
      </w:r>
      <w:r w:rsidR="00F95B22" w:rsidRPr="00131087">
        <w:rPr>
          <w:rFonts w:ascii="Calibri" w:hAnsi="Calibri" w:cs="Helvetica"/>
          <w:b/>
          <w:bCs/>
          <w:color w:val="262626"/>
          <w:kern w:val="1"/>
          <w:sz w:val="26"/>
          <w:szCs w:val="26"/>
        </w:rPr>
        <w:t>not break the pellets apart</w:t>
      </w:r>
      <w:r w:rsidR="00F95B22" w:rsidRPr="00131087">
        <w:rPr>
          <w:rFonts w:ascii="Calibri" w:hAnsi="Calibri" w:cs="Helvetica"/>
          <w:color w:val="262626"/>
          <w:kern w:val="1"/>
          <w:sz w:val="26"/>
          <w:szCs w:val="26"/>
        </w:rPr>
        <w:t xml:space="preserve">. Ask them to </w:t>
      </w:r>
      <w:r w:rsidR="002B7AA4" w:rsidRPr="00131087">
        <w:rPr>
          <w:rFonts w:ascii="Calibri" w:hAnsi="Calibri" w:cs="Helvetica"/>
          <w:color w:val="262626"/>
          <w:kern w:val="1"/>
          <w:sz w:val="26"/>
          <w:szCs w:val="26"/>
        </w:rPr>
        <w:t>use their senses to describe the characteristics of</w:t>
      </w:r>
      <w:r w:rsidR="00F95B22" w:rsidRPr="00131087">
        <w:rPr>
          <w:rFonts w:ascii="Calibri" w:hAnsi="Calibri" w:cs="Helvetica"/>
          <w:color w:val="262626"/>
          <w:kern w:val="1"/>
          <w:sz w:val="26"/>
          <w:szCs w:val="26"/>
        </w:rPr>
        <w:t xml:space="preserve"> the intact pellets. Have</w:t>
      </w:r>
      <w:r w:rsidR="00985404" w:rsidRPr="00131087">
        <w:rPr>
          <w:rFonts w:ascii="Calibri" w:hAnsi="Calibri" w:cs="Helvetica"/>
          <w:color w:val="262626"/>
          <w:kern w:val="1"/>
          <w:sz w:val="26"/>
          <w:szCs w:val="26"/>
        </w:rPr>
        <w:t xml:space="preserve"> students record their findings</w:t>
      </w:r>
      <w:r w:rsidR="00F95B22" w:rsidRPr="00131087">
        <w:rPr>
          <w:rFonts w:ascii="Calibri" w:hAnsi="Calibri" w:cs="Helvetica"/>
          <w:color w:val="262626"/>
          <w:kern w:val="1"/>
          <w:sz w:val="26"/>
          <w:szCs w:val="26"/>
        </w:rPr>
        <w:t xml:space="preserve">. Encourage informal sharing of ideas at each table. </w:t>
      </w:r>
      <w:r w:rsidR="00DF409A" w:rsidRPr="00131087">
        <w:rPr>
          <w:rFonts w:ascii="Calibri" w:hAnsi="Calibri" w:cs="Helvetica"/>
          <w:color w:val="262626"/>
          <w:kern w:val="1"/>
          <w:sz w:val="26"/>
          <w:szCs w:val="26"/>
        </w:rPr>
        <w:t xml:space="preserve"> Have students gather data from the pellets</w:t>
      </w:r>
      <w:r w:rsidR="002B7AA4" w:rsidRPr="00131087">
        <w:rPr>
          <w:rFonts w:ascii="Calibri" w:hAnsi="Calibri" w:cs="Helvetica"/>
          <w:color w:val="262626"/>
          <w:kern w:val="1"/>
          <w:sz w:val="26"/>
          <w:szCs w:val="26"/>
        </w:rPr>
        <w:t>:</w:t>
      </w:r>
    </w:p>
    <w:p w14:paraId="43C1F8B9" w14:textId="77777777" w:rsidR="00936D81" w:rsidRPr="00131087" w:rsidRDefault="00936D81" w:rsidP="00936D81">
      <w:pPr>
        <w:widowControl w:val="0"/>
        <w:autoSpaceDE w:val="0"/>
        <w:autoSpaceDN w:val="0"/>
        <w:adjustRightInd w:val="0"/>
        <w:ind w:left="200" w:right="200"/>
        <w:rPr>
          <w:rFonts w:ascii="Calibri" w:hAnsi="Calibri" w:cs="Helvetica"/>
          <w:color w:val="262626"/>
          <w:kern w:val="1"/>
          <w:sz w:val="26"/>
          <w:szCs w:val="26"/>
        </w:rPr>
      </w:pPr>
    </w:p>
    <w:p w14:paraId="15755144" w14:textId="59611A82" w:rsidR="002B7AA4" w:rsidRPr="00131087" w:rsidRDefault="00DF409A" w:rsidP="00B34FAC">
      <w:pPr>
        <w:widowControl w:val="0"/>
        <w:numPr>
          <w:ilvl w:val="0"/>
          <w:numId w:val="7"/>
        </w:numPr>
        <w:tabs>
          <w:tab w:val="left" w:pos="220"/>
          <w:tab w:val="left" w:pos="720"/>
        </w:tabs>
        <w:autoSpaceDE w:val="0"/>
        <w:autoSpaceDN w:val="0"/>
        <w:adjustRightInd w:val="0"/>
        <w:ind w:right="300"/>
        <w:rPr>
          <w:rFonts w:ascii="Calibri" w:hAnsi="Calibri" w:cs="Helvetica"/>
          <w:color w:val="262626"/>
          <w:kern w:val="1"/>
          <w:sz w:val="26"/>
          <w:szCs w:val="26"/>
        </w:rPr>
      </w:pPr>
      <w:r w:rsidRPr="00131087">
        <w:rPr>
          <w:rFonts w:ascii="Calibri" w:hAnsi="Calibri" w:cs="Helvetica"/>
          <w:color w:val="262626"/>
          <w:kern w:val="1"/>
          <w:sz w:val="26"/>
          <w:szCs w:val="26"/>
        </w:rPr>
        <w:t>Describe</w:t>
      </w:r>
      <w:r w:rsidR="002B7AA4" w:rsidRPr="00131087">
        <w:rPr>
          <w:rFonts w:ascii="Calibri" w:hAnsi="Calibri" w:cs="Helvetica"/>
          <w:color w:val="262626"/>
          <w:kern w:val="1"/>
          <w:sz w:val="26"/>
          <w:szCs w:val="26"/>
        </w:rPr>
        <w:t xml:space="preserve"> texture, smell, and color</w:t>
      </w:r>
      <w:r w:rsidRPr="00131087">
        <w:rPr>
          <w:rFonts w:ascii="Calibri" w:hAnsi="Calibri" w:cs="Helvetica"/>
          <w:color w:val="262626"/>
          <w:kern w:val="1"/>
          <w:sz w:val="26"/>
          <w:szCs w:val="26"/>
        </w:rPr>
        <w:t>.</w:t>
      </w:r>
    </w:p>
    <w:p w14:paraId="3131F9E5" w14:textId="7F79E984" w:rsidR="00913C85" w:rsidRPr="00131087" w:rsidRDefault="00F95B22" w:rsidP="00B34FAC">
      <w:pPr>
        <w:widowControl w:val="0"/>
        <w:numPr>
          <w:ilvl w:val="0"/>
          <w:numId w:val="7"/>
        </w:numPr>
        <w:tabs>
          <w:tab w:val="left" w:pos="220"/>
          <w:tab w:val="left" w:pos="720"/>
        </w:tabs>
        <w:autoSpaceDE w:val="0"/>
        <w:autoSpaceDN w:val="0"/>
        <w:adjustRightInd w:val="0"/>
        <w:ind w:right="300"/>
        <w:rPr>
          <w:rFonts w:ascii="Calibri" w:hAnsi="Calibri" w:cs="Helvetica"/>
          <w:color w:val="262626"/>
          <w:kern w:val="1"/>
          <w:sz w:val="26"/>
          <w:szCs w:val="26"/>
        </w:rPr>
      </w:pPr>
      <w:r w:rsidRPr="00131087">
        <w:rPr>
          <w:rFonts w:ascii="Calibri" w:hAnsi="Calibri" w:cs="Helvetica"/>
          <w:color w:val="262626"/>
          <w:kern w:val="1"/>
          <w:sz w:val="26"/>
          <w:szCs w:val="26"/>
        </w:rPr>
        <w:t xml:space="preserve">Compare sizes of all pellets. Record length/width. </w:t>
      </w:r>
    </w:p>
    <w:p w14:paraId="226FA742" w14:textId="2E82C21F" w:rsidR="00F95B22" w:rsidRPr="00131087" w:rsidRDefault="00936D81" w:rsidP="00B34FAC">
      <w:pPr>
        <w:pStyle w:val="ListParagraph"/>
        <w:widowControl w:val="0"/>
        <w:numPr>
          <w:ilvl w:val="0"/>
          <w:numId w:val="7"/>
        </w:numPr>
        <w:tabs>
          <w:tab w:val="left" w:pos="220"/>
          <w:tab w:val="left" w:pos="720"/>
        </w:tabs>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S</w:t>
      </w:r>
      <w:r w:rsidR="00F95B22" w:rsidRPr="00131087">
        <w:rPr>
          <w:rFonts w:ascii="Calibri" w:hAnsi="Calibri" w:cs="Helvetica"/>
          <w:color w:val="262626"/>
          <w:kern w:val="1"/>
          <w:sz w:val="26"/>
          <w:szCs w:val="26"/>
        </w:rPr>
        <w:t>tudents may find other ways to gather data. Encourage them to think like scientists and find new ways to explore the unknown.</w:t>
      </w:r>
    </w:p>
    <w:p w14:paraId="036FA3A2" w14:textId="77777777" w:rsidR="00936D81" w:rsidRPr="00131087" w:rsidRDefault="00936D81" w:rsidP="00936D81">
      <w:pPr>
        <w:widowControl w:val="0"/>
        <w:tabs>
          <w:tab w:val="left" w:pos="220"/>
          <w:tab w:val="left" w:pos="720"/>
        </w:tabs>
        <w:autoSpaceDE w:val="0"/>
        <w:autoSpaceDN w:val="0"/>
        <w:adjustRightInd w:val="0"/>
        <w:ind w:left="200" w:right="200"/>
        <w:rPr>
          <w:rFonts w:ascii="Calibri" w:hAnsi="Calibri" w:cs="Helvetica"/>
          <w:color w:val="262626"/>
          <w:kern w:val="1"/>
          <w:sz w:val="26"/>
          <w:szCs w:val="26"/>
        </w:rPr>
      </w:pPr>
    </w:p>
    <w:p w14:paraId="6297756D" w14:textId="722356BD" w:rsidR="00F95B22" w:rsidRPr="00131087" w:rsidRDefault="00C37432" w:rsidP="00B34FAC">
      <w:pPr>
        <w:pStyle w:val="ListParagraph"/>
        <w:widowControl w:val="0"/>
        <w:numPr>
          <w:ilvl w:val="0"/>
          <w:numId w:val="6"/>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L</w:t>
      </w:r>
      <w:r w:rsidR="00936D81" w:rsidRPr="00131087">
        <w:rPr>
          <w:rFonts w:ascii="Calibri" w:hAnsi="Calibri" w:cs="Helvetica"/>
          <w:color w:val="262626"/>
          <w:kern w:val="1"/>
          <w:sz w:val="26"/>
          <w:szCs w:val="26"/>
        </w:rPr>
        <w:t xml:space="preserve">et </w:t>
      </w:r>
      <w:r w:rsidR="00F95B22" w:rsidRPr="00131087">
        <w:rPr>
          <w:rFonts w:ascii="Calibri" w:hAnsi="Calibri" w:cs="Helvetica"/>
          <w:color w:val="262626"/>
          <w:kern w:val="1"/>
          <w:sz w:val="26"/>
          <w:szCs w:val="26"/>
        </w:rPr>
        <w:t xml:space="preserve">students explore the interior of the pellet. Encourage them to find out all they can. </w:t>
      </w:r>
      <w:r w:rsidR="00F95B22" w:rsidRPr="00131087">
        <w:rPr>
          <w:rFonts w:ascii="Calibri" w:hAnsi="Calibri" w:cs="Helvetica"/>
          <w:b/>
          <w:bCs/>
          <w:color w:val="262626"/>
          <w:kern w:val="1"/>
          <w:sz w:val="26"/>
          <w:szCs w:val="26"/>
        </w:rPr>
        <w:t>Note:</w:t>
      </w:r>
      <w:r w:rsidR="00F95B22" w:rsidRPr="00131087">
        <w:rPr>
          <w:rFonts w:ascii="Calibri" w:hAnsi="Calibri" w:cs="Helvetica"/>
          <w:color w:val="262626"/>
          <w:kern w:val="1"/>
          <w:sz w:val="26"/>
          <w:szCs w:val="26"/>
        </w:rPr>
        <w:t xml:space="preserve"> A</w:t>
      </w:r>
      <w:r w:rsidR="00F95B22" w:rsidRPr="00131087">
        <w:rPr>
          <w:rFonts w:ascii="Calibri" w:hAnsi="Calibri" w:cs="Helvetica"/>
          <w:i/>
          <w:iCs/>
          <w:color w:val="262626"/>
          <w:kern w:val="1"/>
          <w:sz w:val="26"/>
          <w:szCs w:val="26"/>
        </w:rPr>
        <w:t xml:space="preserve">t this point, students are conducting their own investigation and are </w:t>
      </w:r>
      <w:r w:rsidR="00F95B22" w:rsidRPr="00131087">
        <w:rPr>
          <w:rFonts w:ascii="Calibri" w:hAnsi="Calibri" w:cs="Helvetica"/>
          <w:b/>
          <w:bCs/>
          <w:i/>
          <w:iCs/>
          <w:color w:val="262626"/>
          <w:kern w:val="1"/>
          <w:sz w:val="26"/>
          <w:szCs w:val="26"/>
        </w:rPr>
        <w:t>not</w:t>
      </w:r>
      <w:r w:rsidR="00F95B22" w:rsidRPr="00131087">
        <w:rPr>
          <w:rFonts w:ascii="Calibri" w:hAnsi="Calibri" w:cs="Helvetica"/>
          <w:i/>
          <w:iCs/>
          <w:color w:val="262626"/>
          <w:kern w:val="1"/>
          <w:sz w:val="26"/>
          <w:szCs w:val="26"/>
        </w:rPr>
        <w:t xml:space="preserve"> using bone charts.</w:t>
      </w:r>
      <w:r w:rsidR="00F95B22" w:rsidRPr="00131087">
        <w:rPr>
          <w:rFonts w:ascii="Calibri" w:hAnsi="Calibri" w:cs="Helvetica"/>
          <w:color w:val="262626"/>
          <w:kern w:val="1"/>
          <w:sz w:val="26"/>
          <w:szCs w:val="26"/>
        </w:rPr>
        <w:t xml:space="preserve"> Allow students the luxury of grouping/classifying bones using student-generated rules. Looking at bones without the bone chart helps them carefully consider </w:t>
      </w:r>
      <w:r w:rsidR="00F95B22" w:rsidRPr="00131087">
        <w:rPr>
          <w:rFonts w:ascii="Calibri" w:hAnsi="Calibri" w:cs="Helvetica"/>
          <w:bCs/>
          <w:color w:val="262626"/>
          <w:kern w:val="1"/>
          <w:sz w:val="26"/>
          <w:szCs w:val="26"/>
        </w:rPr>
        <w:t>form</w:t>
      </w:r>
      <w:r w:rsidR="00F95B22" w:rsidRPr="00131087">
        <w:rPr>
          <w:rFonts w:ascii="Calibri" w:hAnsi="Calibri" w:cs="Helvetica"/>
          <w:color w:val="262626"/>
          <w:kern w:val="1"/>
          <w:sz w:val="26"/>
          <w:szCs w:val="26"/>
        </w:rPr>
        <w:t xml:space="preserve"> and </w:t>
      </w:r>
      <w:r w:rsidR="00F95B22" w:rsidRPr="00131087">
        <w:rPr>
          <w:rFonts w:ascii="Calibri" w:hAnsi="Calibri" w:cs="Helvetica"/>
          <w:bCs/>
          <w:color w:val="262626"/>
          <w:kern w:val="1"/>
          <w:sz w:val="26"/>
          <w:szCs w:val="26"/>
        </w:rPr>
        <w:t>function</w:t>
      </w:r>
      <w:r w:rsidR="00F95B22" w:rsidRPr="00131087">
        <w:rPr>
          <w:rFonts w:ascii="Calibri" w:hAnsi="Calibri" w:cs="Helvetica"/>
          <w:color w:val="262626"/>
          <w:kern w:val="1"/>
          <w:sz w:val="26"/>
          <w:szCs w:val="26"/>
        </w:rPr>
        <w:t xml:space="preserve"> instead of simply matching bones to the diagram.</w:t>
      </w:r>
      <w:r w:rsidR="00893F88" w:rsidRPr="00131087">
        <w:rPr>
          <w:rFonts w:ascii="Calibri" w:hAnsi="Calibri" w:cs="Helvetica"/>
          <w:color w:val="262626"/>
          <w:kern w:val="1"/>
          <w:sz w:val="26"/>
          <w:szCs w:val="26"/>
        </w:rPr>
        <w:t xml:space="preserve"> </w:t>
      </w:r>
      <w:r w:rsidR="00F95B22" w:rsidRPr="00131087">
        <w:rPr>
          <w:rFonts w:ascii="Calibri" w:hAnsi="Calibri" w:cs="Helvetica"/>
          <w:color w:val="262626"/>
          <w:kern w:val="1"/>
          <w:sz w:val="26"/>
          <w:szCs w:val="26"/>
        </w:rPr>
        <w:t>Use open-ended questions to encourage thoughtful grouping of the bones.</w:t>
      </w:r>
    </w:p>
    <w:p w14:paraId="37813036" w14:textId="77777777" w:rsidR="00985404" w:rsidRPr="00131087" w:rsidRDefault="00985404" w:rsidP="00985404">
      <w:pPr>
        <w:pStyle w:val="ListParagraph"/>
        <w:widowControl w:val="0"/>
        <w:autoSpaceDE w:val="0"/>
        <w:autoSpaceDN w:val="0"/>
        <w:adjustRightInd w:val="0"/>
        <w:ind w:left="360" w:right="200"/>
        <w:rPr>
          <w:rFonts w:ascii="Calibri" w:hAnsi="Calibri" w:cs="Helvetica"/>
          <w:color w:val="262626"/>
          <w:kern w:val="1"/>
          <w:sz w:val="26"/>
          <w:szCs w:val="26"/>
        </w:rPr>
      </w:pPr>
    </w:p>
    <w:p w14:paraId="6780B647" w14:textId="77777777" w:rsidR="00F95B22" w:rsidRPr="00131087" w:rsidRDefault="00F95B22" w:rsidP="00B34FAC">
      <w:pPr>
        <w:widowControl w:val="0"/>
        <w:numPr>
          <w:ilvl w:val="0"/>
          <w:numId w:val="5"/>
        </w:numPr>
        <w:tabs>
          <w:tab w:val="left" w:pos="220"/>
          <w:tab w:val="left" w:pos="720"/>
        </w:tabs>
        <w:autoSpaceDE w:val="0"/>
        <w:autoSpaceDN w:val="0"/>
        <w:adjustRightInd w:val="0"/>
        <w:ind w:right="300" w:hanging="720"/>
        <w:rPr>
          <w:rFonts w:ascii="Calibri" w:hAnsi="Calibri" w:cs="Helvetica"/>
          <w:color w:val="262626"/>
          <w:kern w:val="1"/>
          <w:sz w:val="26"/>
          <w:szCs w:val="26"/>
        </w:rPr>
      </w:pPr>
      <w:r w:rsidRPr="00131087">
        <w:rPr>
          <w:rFonts w:ascii="Calibri" w:hAnsi="Calibri" w:cs="Helvetica"/>
          <w:color w:val="262626"/>
          <w:kern w:val="1"/>
          <w:sz w:val="26"/>
          <w:szCs w:val="26"/>
        </w:rPr>
        <w:t>How are the bones alike? Different?</w:t>
      </w:r>
    </w:p>
    <w:p w14:paraId="4FDDC045" w14:textId="77777777" w:rsidR="00F95B22" w:rsidRPr="00131087" w:rsidRDefault="00F95B22" w:rsidP="00B34FAC">
      <w:pPr>
        <w:widowControl w:val="0"/>
        <w:numPr>
          <w:ilvl w:val="0"/>
          <w:numId w:val="5"/>
        </w:numPr>
        <w:tabs>
          <w:tab w:val="left" w:pos="220"/>
          <w:tab w:val="left" w:pos="720"/>
        </w:tabs>
        <w:autoSpaceDE w:val="0"/>
        <w:autoSpaceDN w:val="0"/>
        <w:adjustRightInd w:val="0"/>
        <w:ind w:right="300" w:hanging="720"/>
        <w:rPr>
          <w:rFonts w:ascii="Calibri" w:hAnsi="Calibri" w:cs="Helvetica"/>
          <w:color w:val="262626"/>
          <w:kern w:val="1"/>
          <w:sz w:val="26"/>
          <w:szCs w:val="26"/>
        </w:rPr>
      </w:pPr>
      <w:r w:rsidRPr="00131087">
        <w:rPr>
          <w:rFonts w:ascii="Calibri" w:hAnsi="Calibri" w:cs="Helvetica"/>
          <w:color w:val="262626"/>
          <w:kern w:val="1"/>
          <w:sz w:val="26"/>
          <w:szCs w:val="26"/>
        </w:rPr>
        <w:t xml:space="preserve">Do any characteristics of this group of bones provide clues about the animal </w:t>
      </w:r>
      <w:r w:rsidRPr="00131087">
        <w:rPr>
          <w:rFonts w:ascii="Calibri" w:hAnsi="Calibri" w:cs="Helvetica"/>
          <w:color w:val="262626"/>
          <w:kern w:val="1"/>
          <w:sz w:val="26"/>
          <w:szCs w:val="26"/>
        </w:rPr>
        <w:lastRenderedPageBreak/>
        <w:t>from which they originated? Look at the evidence.</w:t>
      </w:r>
    </w:p>
    <w:p w14:paraId="09260849" w14:textId="77777777" w:rsidR="00F95B22" w:rsidRPr="00131087" w:rsidRDefault="00F95B22" w:rsidP="00B34FAC">
      <w:pPr>
        <w:widowControl w:val="0"/>
        <w:numPr>
          <w:ilvl w:val="0"/>
          <w:numId w:val="5"/>
        </w:numPr>
        <w:tabs>
          <w:tab w:val="left" w:pos="220"/>
          <w:tab w:val="left" w:pos="720"/>
        </w:tabs>
        <w:autoSpaceDE w:val="0"/>
        <w:autoSpaceDN w:val="0"/>
        <w:adjustRightInd w:val="0"/>
        <w:ind w:right="300" w:hanging="720"/>
        <w:rPr>
          <w:rFonts w:ascii="Calibri" w:hAnsi="Calibri" w:cs="Helvetica"/>
          <w:color w:val="262626"/>
          <w:kern w:val="1"/>
          <w:sz w:val="26"/>
          <w:szCs w:val="26"/>
        </w:rPr>
      </w:pPr>
      <w:r w:rsidRPr="00131087">
        <w:rPr>
          <w:rFonts w:ascii="Calibri" w:hAnsi="Calibri" w:cs="Helvetica"/>
          <w:color w:val="262626"/>
          <w:kern w:val="1"/>
          <w:sz w:val="26"/>
          <w:szCs w:val="26"/>
        </w:rPr>
        <w:t>To what animal might these bones belong? What evidence supports your idea?</w:t>
      </w:r>
    </w:p>
    <w:p w14:paraId="3363D820" w14:textId="77777777" w:rsidR="007C3F0E" w:rsidRPr="00131087" w:rsidRDefault="007C3F0E" w:rsidP="00936D81">
      <w:pPr>
        <w:rPr>
          <w:rFonts w:ascii="Calibri" w:hAnsi="Calibri" w:cs="Gill Sans"/>
          <w:bCs/>
          <w:sz w:val="26"/>
          <w:szCs w:val="26"/>
        </w:rPr>
      </w:pPr>
    </w:p>
    <w:p w14:paraId="02EF01D5" w14:textId="77777777" w:rsidR="00316323" w:rsidRPr="00131087" w:rsidRDefault="00C37432" w:rsidP="00B34FAC">
      <w:pPr>
        <w:pStyle w:val="ListParagraph"/>
        <w:widowControl w:val="0"/>
        <w:numPr>
          <w:ilvl w:val="0"/>
          <w:numId w:val="6"/>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After allowing ample time for student-generated investigation and grouping of bones, ask students</w:t>
      </w:r>
      <w:r w:rsidR="00316323" w:rsidRPr="00131087">
        <w:rPr>
          <w:rFonts w:ascii="Calibri" w:hAnsi="Calibri" w:cs="Helvetica"/>
          <w:color w:val="262626"/>
          <w:kern w:val="1"/>
          <w:sz w:val="26"/>
          <w:szCs w:val="26"/>
        </w:rPr>
        <w:t xml:space="preserve">: </w:t>
      </w:r>
    </w:p>
    <w:p w14:paraId="46033531" w14:textId="77777777" w:rsidR="00316323" w:rsidRPr="00131087" w:rsidRDefault="00316323" w:rsidP="00316323">
      <w:pPr>
        <w:pStyle w:val="ListParagraph"/>
        <w:widowControl w:val="0"/>
        <w:numPr>
          <w:ilvl w:val="0"/>
          <w:numId w:val="9"/>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What</w:t>
      </w:r>
      <w:r w:rsidR="00C37432" w:rsidRPr="00131087">
        <w:rPr>
          <w:rFonts w:ascii="Calibri" w:hAnsi="Calibri" w:cs="Helvetica"/>
          <w:color w:val="262626"/>
          <w:kern w:val="1"/>
          <w:sz w:val="26"/>
          <w:szCs w:val="26"/>
        </w:rPr>
        <w:t xml:space="preserve"> animal might these bones belong to? </w:t>
      </w:r>
    </w:p>
    <w:p w14:paraId="5369839C" w14:textId="77777777" w:rsidR="00316323" w:rsidRPr="00131087" w:rsidRDefault="00C37432" w:rsidP="00316323">
      <w:pPr>
        <w:pStyle w:val="ListParagraph"/>
        <w:widowControl w:val="0"/>
        <w:numPr>
          <w:ilvl w:val="0"/>
          <w:numId w:val="9"/>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 xml:space="preserve">Are there bones of more than 1 animal? </w:t>
      </w:r>
    </w:p>
    <w:p w14:paraId="134E0C7E" w14:textId="77777777" w:rsidR="00316323" w:rsidRPr="00131087" w:rsidRDefault="00C37432" w:rsidP="00316323">
      <w:pPr>
        <w:pStyle w:val="ListParagraph"/>
        <w:widowControl w:val="0"/>
        <w:numPr>
          <w:ilvl w:val="0"/>
          <w:numId w:val="9"/>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 xml:space="preserve">What evidence supports </w:t>
      </w:r>
      <w:r w:rsidR="00316323" w:rsidRPr="00131087">
        <w:rPr>
          <w:rFonts w:ascii="Calibri" w:hAnsi="Calibri" w:cs="Helvetica"/>
          <w:color w:val="262626"/>
          <w:kern w:val="1"/>
          <w:sz w:val="26"/>
          <w:szCs w:val="26"/>
        </w:rPr>
        <w:t>your ideas</w:t>
      </w:r>
      <w:r w:rsidRPr="00131087">
        <w:rPr>
          <w:rFonts w:ascii="Calibri" w:hAnsi="Calibri" w:cs="Helvetica"/>
          <w:color w:val="262626"/>
          <w:kern w:val="1"/>
          <w:sz w:val="26"/>
          <w:szCs w:val="26"/>
        </w:rPr>
        <w:t xml:space="preserve">? </w:t>
      </w:r>
    </w:p>
    <w:p w14:paraId="01569CE6" w14:textId="4FA25792" w:rsidR="00C37432" w:rsidRPr="00131087" w:rsidRDefault="00316323" w:rsidP="00316323">
      <w:pPr>
        <w:pStyle w:val="ListParagraph"/>
        <w:widowControl w:val="0"/>
        <w:numPr>
          <w:ilvl w:val="0"/>
          <w:numId w:val="9"/>
        </w:numPr>
        <w:autoSpaceDE w:val="0"/>
        <w:autoSpaceDN w:val="0"/>
        <w:adjustRightInd w:val="0"/>
        <w:ind w:right="200"/>
        <w:rPr>
          <w:rFonts w:ascii="Calibri" w:hAnsi="Calibri" w:cs="Helvetica"/>
          <w:color w:val="262626"/>
          <w:kern w:val="1"/>
          <w:sz w:val="26"/>
          <w:szCs w:val="26"/>
        </w:rPr>
      </w:pPr>
      <w:r w:rsidRPr="00131087">
        <w:rPr>
          <w:rFonts w:ascii="Calibri" w:hAnsi="Calibri" w:cs="Helvetica"/>
          <w:color w:val="262626"/>
          <w:kern w:val="1"/>
          <w:sz w:val="26"/>
          <w:szCs w:val="26"/>
        </w:rPr>
        <w:t>How can we find out with more certainty?</w:t>
      </w:r>
    </w:p>
    <w:p w14:paraId="220668E9" w14:textId="77777777" w:rsidR="00316323" w:rsidRPr="00131087" w:rsidRDefault="00316323" w:rsidP="00316323">
      <w:pPr>
        <w:pStyle w:val="ListParagraph"/>
        <w:widowControl w:val="0"/>
        <w:autoSpaceDE w:val="0"/>
        <w:autoSpaceDN w:val="0"/>
        <w:adjustRightInd w:val="0"/>
        <w:ind w:left="1080" w:right="200"/>
        <w:rPr>
          <w:rFonts w:ascii="Calibri" w:hAnsi="Calibri" w:cs="Helvetica"/>
          <w:color w:val="262626"/>
          <w:kern w:val="1"/>
          <w:sz w:val="26"/>
          <w:szCs w:val="26"/>
        </w:rPr>
      </w:pPr>
    </w:p>
    <w:p w14:paraId="64916145" w14:textId="181B3CC7" w:rsidR="009E011C" w:rsidRPr="00131087" w:rsidRDefault="00F21BF0" w:rsidP="00F814DC">
      <w:pPr>
        <w:rPr>
          <w:rFonts w:ascii="Calibri" w:hAnsi="Calibri" w:cs="Gill Sans"/>
          <w:bCs/>
          <w:sz w:val="26"/>
          <w:szCs w:val="26"/>
        </w:rPr>
      </w:pPr>
      <w:r w:rsidRPr="00131087">
        <w:rPr>
          <w:rFonts w:ascii="Calibri" w:hAnsi="Calibri" w:cs="Gill Sans"/>
          <w:bCs/>
          <w:sz w:val="26"/>
          <w:szCs w:val="26"/>
        </w:rPr>
        <w:t xml:space="preserve">7.  Let students know that in the next meeting they will </w:t>
      </w:r>
      <w:r w:rsidR="004547F4" w:rsidRPr="00131087">
        <w:rPr>
          <w:rFonts w:ascii="Calibri" w:hAnsi="Calibri" w:cs="Gill Sans"/>
          <w:bCs/>
          <w:sz w:val="26"/>
          <w:szCs w:val="26"/>
        </w:rPr>
        <w:t>use tools to help determine with some level of certainty what animals they found in their pellets.</w:t>
      </w:r>
      <w:r w:rsidR="00B3112F" w:rsidRPr="00131087">
        <w:rPr>
          <w:rFonts w:ascii="Calibri" w:hAnsi="Calibri" w:cs="Gill Sans"/>
          <w:bCs/>
          <w:sz w:val="26"/>
          <w:szCs w:val="26"/>
        </w:rPr>
        <w:br/>
      </w:r>
    </w:p>
    <w:p w14:paraId="024BAC61" w14:textId="733BA8A4" w:rsidR="00160507" w:rsidRPr="00131087" w:rsidRDefault="00985404">
      <w:pPr>
        <w:rPr>
          <w:rFonts w:ascii="Calibri" w:hAnsi="Calibri" w:cs="Gill Sans"/>
          <w:b/>
          <w:bCs/>
          <w:sz w:val="26"/>
          <w:szCs w:val="26"/>
        </w:rPr>
      </w:pPr>
      <w:r w:rsidRPr="00131087">
        <w:rPr>
          <w:rFonts w:ascii="Calibri" w:hAnsi="Calibri" w:cs="Gill Sans"/>
          <w:b/>
          <w:bCs/>
          <w:sz w:val="26"/>
          <w:szCs w:val="26"/>
        </w:rPr>
        <w:t>Resources:</w:t>
      </w:r>
    </w:p>
    <w:p w14:paraId="6B0E0C97" w14:textId="77777777" w:rsidR="00807AB1" w:rsidRPr="00131087" w:rsidRDefault="00807AB1" w:rsidP="004547F4">
      <w:pPr>
        <w:rPr>
          <w:rFonts w:ascii="Calibri" w:hAnsi="Calibri" w:cs="Gill Sans"/>
          <w:bCs/>
          <w:sz w:val="26"/>
          <w:szCs w:val="26"/>
        </w:rPr>
      </w:pPr>
    </w:p>
    <w:p w14:paraId="5C389AFD" w14:textId="160BF442" w:rsidR="008C120B" w:rsidRPr="00131087" w:rsidRDefault="008C120B" w:rsidP="004547F4">
      <w:pPr>
        <w:rPr>
          <w:rFonts w:ascii="Calibri" w:hAnsi="Calibri" w:cs="Gill Sans"/>
          <w:bCs/>
          <w:sz w:val="26"/>
          <w:szCs w:val="26"/>
        </w:rPr>
      </w:pPr>
      <w:proofErr w:type="spellStart"/>
      <w:proofErr w:type="gramStart"/>
      <w:r w:rsidRPr="00131087">
        <w:rPr>
          <w:rFonts w:ascii="Calibri" w:hAnsi="Calibri" w:cs="Arial"/>
          <w:bCs/>
          <w:i/>
          <w:sz w:val="26"/>
          <w:szCs w:val="26"/>
        </w:rPr>
        <w:t>Whoo’s</w:t>
      </w:r>
      <w:proofErr w:type="spellEnd"/>
      <w:r w:rsidRPr="00131087">
        <w:rPr>
          <w:rFonts w:ascii="Calibri" w:hAnsi="Calibri" w:cs="Arial"/>
          <w:bCs/>
          <w:i/>
          <w:sz w:val="26"/>
          <w:szCs w:val="26"/>
        </w:rPr>
        <w:t xml:space="preserve"> for Dinner?</w:t>
      </w:r>
      <w:proofErr w:type="gramEnd"/>
      <w:r w:rsidRPr="00131087">
        <w:rPr>
          <w:rFonts w:ascii="Calibri" w:hAnsi="Calibri" w:cs="Arial"/>
          <w:bCs/>
          <w:sz w:val="26"/>
          <w:szCs w:val="26"/>
        </w:rPr>
        <w:t xml:space="preserve"> </w:t>
      </w:r>
      <w:r w:rsidRPr="00131087">
        <w:rPr>
          <w:rFonts w:ascii="Calibri" w:hAnsi="Calibri" w:cs="Gill Sans"/>
          <w:bCs/>
          <w:sz w:val="26"/>
          <w:szCs w:val="26"/>
        </w:rPr>
        <w:t xml:space="preserve">Audubon Society of Greater Denver </w:t>
      </w:r>
    </w:p>
    <w:p w14:paraId="01EF3793" w14:textId="63A63E5F" w:rsidR="00807AB1" w:rsidRPr="00131087" w:rsidRDefault="00807AB1" w:rsidP="004547F4">
      <w:pPr>
        <w:rPr>
          <w:rFonts w:ascii="Calibri" w:hAnsi="Calibri" w:cs="Gill Sans"/>
          <w:bCs/>
          <w:color w:val="0000FF"/>
          <w:sz w:val="26"/>
          <w:szCs w:val="26"/>
          <w:u w:val="single"/>
        </w:rPr>
      </w:pPr>
      <w:r w:rsidRPr="00131087">
        <w:rPr>
          <w:rFonts w:ascii="Calibri" w:hAnsi="Calibri" w:cs="Gill Sans"/>
          <w:bCs/>
          <w:sz w:val="26"/>
          <w:szCs w:val="26"/>
        </w:rPr>
        <w:t xml:space="preserve">World Owl Trust - </w:t>
      </w:r>
      <w:hyperlink r:id="rId9" w:history="1">
        <w:r w:rsidRPr="00131087">
          <w:rPr>
            <w:rStyle w:val="Hyperlink"/>
            <w:rFonts w:ascii="Calibri" w:hAnsi="Calibri" w:cs="Gill Sans"/>
            <w:bCs/>
            <w:sz w:val="26"/>
            <w:szCs w:val="26"/>
          </w:rPr>
          <w:t>http://www.owls.org/Information/pellets.htm</w:t>
        </w:r>
      </w:hyperlink>
    </w:p>
    <w:p w14:paraId="53D44440" w14:textId="77777777" w:rsidR="0024188A" w:rsidRDefault="0024188A" w:rsidP="004547F4">
      <w:pPr>
        <w:rPr>
          <w:rFonts w:ascii="Calibri" w:hAnsi="Calibri" w:cs="Gill Sans"/>
          <w:bCs/>
          <w:i/>
          <w:sz w:val="26"/>
          <w:szCs w:val="26"/>
        </w:rPr>
      </w:pPr>
    </w:p>
    <w:p w14:paraId="5EE1D900" w14:textId="77777777" w:rsidR="00715787" w:rsidRDefault="00807AB1" w:rsidP="004547F4">
      <w:pPr>
        <w:rPr>
          <w:rFonts w:ascii="Calibri" w:hAnsi="Calibri" w:cs="Gill Sans"/>
          <w:bCs/>
          <w:sz w:val="26"/>
          <w:szCs w:val="26"/>
        </w:rPr>
      </w:pPr>
      <w:r w:rsidRPr="00131087">
        <w:rPr>
          <w:rFonts w:ascii="Calibri" w:hAnsi="Calibri" w:cs="Gill Sans"/>
          <w:bCs/>
          <w:i/>
          <w:sz w:val="26"/>
          <w:szCs w:val="26"/>
        </w:rPr>
        <w:t>Owl Puke: The Book</w:t>
      </w:r>
      <w:r w:rsidRPr="00131087">
        <w:rPr>
          <w:rFonts w:ascii="Calibri" w:hAnsi="Calibri" w:cs="Gill Sans"/>
          <w:bCs/>
          <w:sz w:val="26"/>
          <w:szCs w:val="26"/>
        </w:rPr>
        <w:t xml:space="preserve"> by Jane </w:t>
      </w:r>
      <w:proofErr w:type="spellStart"/>
      <w:r w:rsidRPr="00131087">
        <w:rPr>
          <w:rFonts w:ascii="Calibri" w:hAnsi="Calibri" w:cs="Gill Sans"/>
          <w:bCs/>
          <w:sz w:val="26"/>
          <w:szCs w:val="26"/>
        </w:rPr>
        <w:t>Hammerslough</w:t>
      </w:r>
      <w:proofErr w:type="spellEnd"/>
      <w:r w:rsidRPr="00131087">
        <w:rPr>
          <w:rFonts w:ascii="Calibri" w:hAnsi="Calibri" w:cs="Gill Sans"/>
          <w:bCs/>
          <w:sz w:val="26"/>
          <w:szCs w:val="26"/>
        </w:rPr>
        <w:t xml:space="preserve"> (2004)</w:t>
      </w:r>
    </w:p>
    <w:p w14:paraId="7D61FF92" w14:textId="77777777" w:rsidR="00715787" w:rsidRDefault="00715787" w:rsidP="004547F4">
      <w:pPr>
        <w:rPr>
          <w:rFonts w:ascii="Calibri" w:hAnsi="Calibri" w:cs="Gill Sans"/>
          <w:bCs/>
          <w:sz w:val="26"/>
          <w:szCs w:val="26"/>
        </w:rPr>
      </w:pPr>
    </w:p>
    <w:p w14:paraId="21D3A8CD" w14:textId="77777777" w:rsidR="00715787" w:rsidRPr="00715787" w:rsidRDefault="00715787" w:rsidP="004547F4">
      <w:pPr>
        <w:rPr>
          <w:rFonts w:ascii="Calibri" w:hAnsi="Calibri" w:cs="Gill Sans"/>
          <w:b/>
          <w:bCs/>
          <w:sz w:val="26"/>
          <w:szCs w:val="26"/>
        </w:rPr>
      </w:pPr>
      <w:r w:rsidRPr="00715787">
        <w:rPr>
          <w:rFonts w:ascii="Calibri" w:hAnsi="Calibri" w:cs="Gill Sans"/>
          <w:b/>
          <w:bCs/>
          <w:sz w:val="26"/>
          <w:szCs w:val="26"/>
        </w:rPr>
        <w:t>Next Generation Science Standards:</w:t>
      </w:r>
    </w:p>
    <w:p w14:paraId="72E810EF" w14:textId="4FFF8050" w:rsidR="00807AB1" w:rsidRPr="00131087" w:rsidRDefault="00807AB1" w:rsidP="004547F4">
      <w:pPr>
        <w:rPr>
          <w:rFonts w:ascii="Calibri" w:hAnsi="Calibri" w:cs="Gill Sans"/>
          <w:b/>
          <w:bCs/>
          <w:sz w:val="26"/>
          <w:szCs w:val="26"/>
        </w:rPr>
      </w:pPr>
      <w:r w:rsidRPr="00131087">
        <w:rPr>
          <w:rFonts w:ascii="Calibri" w:hAnsi="Calibri" w:cs="Gill Sans"/>
          <w:b/>
          <w:bCs/>
          <w:sz w:val="26"/>
          <w:szCs w:val="26"/>
        </w:rPr>
        <w:br w:type="page"/>
      </w:r>
    </w:p>
    <w:p w14:paraId="7D66C125" w14:textId="6A0C9DDA" w:rsidR="00160507" w:rsidRDefault="00160507" w:rsidP="00160507">
      <w:pPr>
        <w:jc w:val="center"/>
        <w:rPr>
          <w:rFonts w:ascii="Calibri" w:hAnsi="Calibri" w:cs="Gill Sans"/>
          <w:b/>
          <w:bCs/>
          <w:sz w:val="28"/>
          <w:szCs w:val="28"/>
          <w:u w:val="single"/>
        </w:rPr>
      </w:pPr>
      <w:r w:rsidRPr="00160507">
        <w:rPr>
          <w:rFonts w:ascii="Calibri" w:hAnsi="Calibri" w:cs="Gill Sans"/>
          <w:b/>
          <w:bCs/>
          <w:sz w:val="28"/>
          <w:szCs w:val="28"/>
          <w:u w:val="single"/>
        </w:rPr>
        <w:lastRenderedPageBreak/>
        <w:t>Owl Pellet Handout</w:t>
      </w:r>
    </w:p>
    <w:p w14:paraId="4309D343" w14:textId="6C7B7EFE" w:rsidR="00DD11FE" w:rsidRPr="00DD11FE" w:rsidRDefault="00DD11FE" w:rsidP="00160507">
      <w:pPr>
        <w:jc w:val="center"/>
        <w:rPr>
          <w:rFonts w:ascii="Calibri" w:hAnsi="Calibri" w:cs="Gill Sans"/>
          <w:bCs/>
          <w:i/>
          <w:sz w:val="28"/>
          <w:szCs w:val="28"/>
        </w:rPr>
      </w:pPr>
      <w:r>
        <w:rPr>
          <w:rFonts w:ascii="Calibri" w:hAnsi="Calibri" w:cs="Gill Sans"/>
          <w:bCs/>
          <w:i/>
          <w:sz w:val="28"/>
          <w:szCs w:val="28"/>
        </w:rPr>
        <w:t>“</w:t>
      </w:r>
      <w:r w:rsidRPr="00DD11FE">
        <w:rPr>
          <w:rFonts w:ascii="Calibri" w:hAnsi="Calibri" w:cs="Gill Sans"/>
          <w:bCs/>
          <w:i/>
          <w:sz w:val="28"/>
          <w:szCs w:val="28"/>
        </w:rPr>
        <w:t>Owl Pellets</w:t>
      </w:r>
      <w:r>
        <w:rPr>
          <w:rFonts w:ascii="Calibri" w:hAnsi="Calibri" w:cs="Gill Sans"/>
          <w:bCs/>
          <w:i/>
          <w:sz w:val="28"/>
          <w:szCs w:val="28"/>
        </w:rPr>
        <w:t xml:space="preserve">” </w:t>
      </w:r>
      <w:r w:rsidRPr="00DD11FE">
        <w:rPr>
          <w:rFonts w:ascii="Calibri" w:hAnsi="Calibri" w:cs="Gill Sans"/>
          <w:bCs/>
          <w:sz w:val="28"/>
          <w:szCs w:val="28"/>
        </w:rPr>
        <w:t>parts 1 &amp; 2</w:t>
      </w:r>
    </w:p>
    <w:p w14:paraId="0110A651" w14:textId="77777777" w:rsidR="00160507" w:rsidRDefault="00160507">
      <w:pPr>
        <w:rPr>
          <w:rFonts w:ascii="Calibri" w:hAnsi="Calibri" w:cs="Gill Sans"/>
          <w:b/>
          <w:bCs/>
          <w:sz w:val="28"/>
          <w:szCs w:val="28"/>
        </w:rPr>
      </w:pPr>
    </w:p>
    <w:p w14:paraId="76C91709" w14:textId="6166B034" w:rsidR="00160507" w:rsidRDefault="00160507">
      <w:pPr>
        <w:rPr>
          <w:rFonts w:ascii="Calibri" w:hAnsi="Calibri" w:cs="Gill Sans"/>
          <w:b/>
          <w:bCs/>
          <w:sz w:val="28"/>
          <w:szCs w:val="28"/>
        </w:rPr>
      </w:pPr>
      <w:r>
        <w:rPr>
          <w:rFonts w:ascii="Calibri" w:hAnsi="Calibri" w:cs="Gill Sans"/>
          <w:b/>
          <w:bCs/>
          <w:sz w:val="28"/>
          <w:szCs w:val="28"/>
        </w:rPr>
        <w:t>What does an owl eat?</w:t>
      </w:r>
    </w:p>
    <w:p w14:paraId="1B85BB85" w14:textId="7F7EECE0" w:rsidR="00160507" w:rsidRDefault="00160507">
      <w:pPr>
        <w:rPr>
          <w:rFonts w:ascii="Calibri" w:hAnsi="Calibri" w:cs="Gill Sans"/>
          <w:b/>
          <w:bCs/>
          <w:sz w:val="28"/>
          <w:szCs w:val="28"/>
        </w:rPr>
      </w:pPr>
      <w:r>
        <w:rPr>
          <w:rFonts w:ascii="Calibri" w:hAnsi="Calibri" w:cs="Gill Sans"/>
          <w:b/>
          <w:bCs/>
          <w:noProof/>
          <w:sz w:val="28"/>
          <w:szCs w:val="28"/>
        </w:rPr>
        <mc:AlternateContent>
          <mc:Choice Requires="wps">
            <w:drawing>
              <wp:anchor distT="0" distB="0" distL="114300" distR="114300" simplePos="0" relativeHeight="251659264" behindDoc="0" locked="0" layoutInCell="1" allowOverlap="1" wp14:anchorId="1C637EEF" wp14:editId="647ED06A">
                <wp:simplePos x="0" y="0"/>
                <wp:positionH relativeFrom="column">
                  <wp:posOffset>-76200</wp:posOffset>
                </wp:positionH>
                <wp:positionV relativeFrom="paragraph">
                  <wp:posOffset>263525</wp:posOffset>
                </wp:positionV>
                <wp:extent cx="6400800" cy="1154430"/>
                <wp:effectExtent l="0" t="0" r="25400" b="1397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1154430"/>
                        </a:xfrm>
                        <a:prstGeom prst="rect">
                          <a:avLst/>
                        </a:prstGeom>
                        <a:noFill/>
                        <a:ln w="285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8964A1" w14:textId="77777777" w:rsidR="00F57243" w:rsidRDefault="00F57243" w:rsidP="00160507">
                            <w:pPr>
                              <w:rPr>
                                <w:rFonts w:ascii="Calibri" w:hAnsi="Calibri" w:cs="Gill Sans"/>
                                <w:b/>
                                <w:bCs/>
                                <w:sz w:val="28"/>
                                <w:szCs w:val="28"/>
                              </w:rPr>
                            </w:pPr>
                            <w:r>
                              <w:rPr>
                                <w:rFonts w:ascii="Calibri" w:hAnsi="Calibri" w:cs="Gill Sans"/>
                                <w:b/>
                                <w:bCs/>
                                <w:sz w:val="28"/>
                                <w:szCs w:val="28"/>
                              </w:rPr>
                              <w:t>Hypothesis:</w:t>
                            </w:r>
                          </w:p>
                          <w:p w14:paraId="325983C5" w14:textId="761D350F" w:rsidR="00F57243" w:rsidRDefault="00F57243" w:rsidP="001605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95pt;margin-top:20.75pt;width:7in;height:9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" filled="f" strokecolor="black [3213]" strokeweight="2.25pt">
                <v:textbox>
                  <w:txbxContent>
                    <w:p w14:paraId="598964A1" w14:textId="77777777" w:rsidR="002B7AA4" w:rsidRDefault="002B7AA4" w:rsidP="00160507">
                      <w:pPr>
                        <w:rPr>
                          <w:rFonts w:ascii="Calibri" w:hAnsi="Calibri" w:cs="Gill Sans"/>
                          <w:b/>
                          <w:bCs/>
                          <w:sz w:val="28"/>
                          <w:szCs w:val="28"/>
                        </w:rPr>
                      </w:pPr>
                      <w:r>
                        <w:rPr>
                          <w:rFonts w:ascii="Calibri" w:hAnsi="Calibri" w:cs="Gill Sans"/>
                          <w:b/>
                          <w:bCs/>
                          <w:sz w:val="28"/>
                          <w:szCs w:val="28"/>
                        </w:rPr>
                        <w:t>Hypothesis:</w:t>
                      </w:r>
                    </w:p>
                    <w:p w14:paraId="325983C5" w14:textId="761D350F" w:rsidR="002B7AA4" w:rsidRDefault="002B7AA4" w:rsidP="00160507"/>
                  </w:txbxContent>
                </v:textbox>
                <w10:wrap type="square"/>
              </v:shape>
            </w:pict>
          </mc:Fallback>
        </mc:AlternateContent>
      </w:r>
    </w:p>
    <w:p w14:paraId="4769EAE4" w14:textId="0D653A6C" w:rsidR="00160507" w:rsidRDefault="00160507">
      <w:pPr>
        <w:rPr>
          <w:rFonts w:ascii="Calibri" w:hAnsi="Calibri" w:cs="Gill Sans"/>
          <w:b/>
          <w:bCs/>
          <w:sz w:val="28"/>
          <w:szCs w:val="28"/>
        </w:rPr>
      </w:pPr>
    </w:p>
    <w:p w14:paraId="24E78000" w14:textId="77777777" w:rsidR="00160507" w:rsidRDefault="00160507">
      <w:pPr>
        <w:rPr>
          <w:rFonts w:ascii="Calibri" w:hAnsi="Calibri" w:cs="Gill Sans"/>
          <w:b/>
          <w:bCs/>
          <w:sz w:val="28"/>
          <w:szCs w:val="28"/>
        </w:rPr>
      </w:pPr>
    </w:p>
    <w:p w14:paraId="5625604D" w14:textId="6F50D8F2" w:rsidR="00160507" w:rsidRDefault="00160507">
      <w:pPr>
        <w:rPr>
          <w:rFonts w:ascii="Calibri" w:hAnsi="Calibri" w:cs="Gill Sans"/>
          <w:b/>
          <w:bCs/>
          <w:sz w:val="28"/>
          <w:szCs w:val="28"/>
        </w:rPr>
      </w:pPr>
      <w:r>
        <w:rPr>
          <w:rFonts w:ascii="Calibri" w:hAnsi="Calibri" w:cs="Gill Sans"/>
          <w:b/>
          <w:bCs/>
          <w:sz w:val="28"/>
          <w:szCs w:val="28"/>
        </w:rPr>
        <w:t>What do you think that you will find in your owl pellet?</w:t>
      </w:r>
    </w:p>
    <w:p w14:paraId="72EC539E" w14:textId="38363FD2" w:rsidR="00160507" w:rsidRDefault="00160507">
      <w:pPr>
        <w:rPr>
          <w:rFonts w:ascii="Calibri" w:hAnsi="Calibri" w:cs="Gill Sans"/>
          <w:b/>
          <w:bCs/>
          <w:sz w:val="28"/>
          <w:szCs w:val="28"/>
        </w:rPr>
      </w:pPr>
      <w:r>
        <w:rPr>
          <w:rFonts w:ascii="Calibri" w:hAnsi="Calibri" w:cs="Gill Sans"/>
          <w:b/>
          <w:bCs/>
          <w:noProof/>
          <w:sz w:val="28"/>
          <w:szCs w:val="28"/>
        </w:rPr>
        <mc:AlternateContent>
          <mc:Choice Requires="wps">
            <w:drawing>
              <wp:anchor distT="0" distB="0" distL="114300" distR="114300" simplePos="0" relativeHeight="251661312" behindDoc="0" locked="0" layoutInCell="1" allowOverlap="1" wp14:anchorId="48E25553" wp14:editId="49D91E7B">
                <wp:simplePos x="0" y="0"/>
                <wp:positionH relativeFrom="column">
                  <wp:posOffset>0</wp:posOffset>
                </wp:positionH>
                <wp:positionV relativeFrom="paragraph">
                  <wp:posOffset>238125</wp:posOffset>
                </wp:positionV>
                <wp:extent cx="6400800" cy="1151890"/>
                <wp:effectExtent l="0" t="0" r="25400" b="16510"/>
                <wp:wrapSquare wrapText="bothSides"/>
                <wp:docPr id="2" name="Text Box 2"/>
                <wp:cNvGraphicFramePr/>
                <a:graphic xmlns:a="http://schemas.openxmlformats.org/drawingml/2006/main">
                  <a:graphicData uri="http://schemas.microsoft.com/office/word/2010/wordprocessingShape">
                    <wps:wsp>
                      <wps:cNvSpPr txBox="1"/>
                      <wps:spPr>
                        <a:xfrm>
                          <a:off x="0" y="0"/>
                          <a:ext cx="6400800" cy="1151890"/>
                        </a:xfrm>
                        <a:prstGeom prst="rect">
                          <a:avLst/>
                        </a:prstGeom>
                        <a:noFill/>
                        <a:ln w="285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D74E2D" w14:textId="77777777" w:rsidR="00F57243" w:rsidRDefault="00F57243" w:rsidP="00160507">
                            <w:pPr>
                              <w:rPr>
                                <w:rFonts w:ascii="Calibri" w:hAnsi="Calibri" w:cs="Gill Sans"/>
                                <w:b/>
                                <w:bCs/>
                                <w:sz w:val="28"/>
                                <w:szCs w:val="28"/>
                              </w:rPr>
                            </w:pPr>
                            <w:r>
                              <w:rPr>
                                <w:rFonts w:ascii="Calibri" w:hAnsi="Calibri" w:cs="Gill Sans"/>
                                <w:b/>
                                <w:bCs/>
                                <w:sz w:val="28"/>
                                <w:szCs w:val="28"/>
                              </w:rPr>
                              <w:t>Prediction:</w:t>
                            </w:r>
                          </w:p>
                          <w:p w14:paraId="6A77C3F7" w14:textId="77777777" w:rsidR="00F57243" w:rsidRDefault="00F57243" w:rsidP="001605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18.75pt;width:7in;height:9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" filled="f" strokecolor="black [3213]" strokeweight="2.25pt">
                <v:textbox>
                  <w:txbxContent>
                    <w:p w14:paraId="3AD74E2D" w14:textId="77777777" w:rsidR="004F1D93" w:rsidRDefault="004F1D93" w:rsidP="00160507">
                      <w:pPr>
                        <w:rPr>
                          <w:rFonts w:ascii="Calibri" w:hAnsi="Calibri" w:cs="Gill Sans"/>
                          <w:b/>
                          <w:bCs/>
                          <w:sz w:val="28"/>
                          <w:szCs w:val="28"/>
                        </w:rPr>
                      </w:pPr>
                      <w:r>
                        <w:rPr>
                          <w:rFonts w:ascii="Calibri" w:hAnsi="Calibri" w:cs="Gill Sans"/>
                          <w:b/>
                          <w:bCs/>
                          <w:sz w:val="28"/>
                          <w:szCs w:val="28"/>
                        </w:rPr>
                        <w:t>Prediction:</w:t>
                      </w:r>
                    </w:p>
                    <w:p w14:paraId="6A77C3F7" w14:textId="77777777" w:rsidR="004F1D93" w:rsidRDefault="004F1D93" w:rsidP="00160507"/>
                  </w:txbxContent>
                </v:textbox>
                <w10:wrap type="square"/>
              </v:shape>
            </w:pict>
          </mc:Fallback>
        </mc:AlternateContent>
      </w:r>
    </w:p>
    <w:p w14:paraId="4BBCA003" w14:textId="77777777" w:rsidR="00160507" w:rsidRDefault="00160507">
      <w:pPr>
        <w:rPr>
          <w:rFonts w:ascii="Calibri" w:hAnsi="Calibri" w:cs="Gill Sans"/>
          <w:b/>
          <w:bCs/>
          <w:sz w:val="28"/>
          <w:szCs w:val="28"/>
        </w:rPr>
      </w:pPr>
    </w:p>
    <w:p w14:paraId="491F5BEB" w14:textId="15318E86" w:rsidR="00160507" w:rsidRDefault="00160507">
      <w:pPr>
        <w:rPr>
          <w:rFonts w:ascii="Calibri" w:hAnsi="Calibri" w:cs="Gill Sans"/>
          <w:b/>
          <w:bCs/>
          <w:sz w:val="28"/>
          <w:szCs w:val="28"/>
        </w:rPr>
      </w:pPr>
      <w:r>
        <w:rPr>
          <w:rFonts w:ascii="Calibri" w:hAnsi="Calibri" w:cs="Gill Sans"/>
          <w:b/>
          <w:bCs/>
          <w:sz w:val="28"/>
          <w:szCs w:val="28"/>
        </w:rPr>
        <w:t>Describe the characteristics of your owl pellet:</w:t>
      </w:r>
    </w:p>
    <w:p w14:paraId="53162FB8" w14:textId="77777777" w:rsidR="00160507" w:rsidRDefault="00160507">
      <w:pPr>
        <w:rPr>
          <w:rFonts w:ascii="Calibri" w:hAnsi="Calibri" w:cs="Gill Sans"/>
          <w:b/>
          <w:bCs/>
          <w:sz w:val="28"/>
          <w:szCs w:val="28"/>
        </w:rPr>
      </w:pPr>
    </w:p>
    <w:p w14:paraId="293554A4" w14:textId="2DE388C8" w:rsidR="00160507" w:rsidRPr="00794028" w:rsidRDefault="00160507" w:rsidP="00794028">
      <w:pPr>
        <w:rPr>
          <w:rFonts w:ascii="Calibri" w:hAnsi="Calibri" w:cs="Gill Sans"/>
          <w:b/>
          <w:bCs/>
          <w:sz w:val="28"/>
          <w:szCs w:val="28"/>
        </w:rPr>
      </w:pPr>
      <w:r w:rsidRPr="00794028">
        <w:rPr>
          <w:rFonts w:ascii="Calibri" w:hAnsi="Calibri" w:cs="Gill Sans"/>
          <w:b/>
          <w:bCs/>
          <w:sz w:val="28"/>
          <w:szCs w:val="28"/>
        </w:rPr>
        <w:t>Smell</w:t>
      </w:r>
    </w:p>
    <w:p w14:paraId="4F015686" w14:textId="77777777" w:rsidR="00160507" w:rsidRDefault="00160507" w:rsidP="00160507">
      <w:pPr>
        <w:rPr>
          <w:rFonts w:ascii="Calibri" w:hAnsi="Calibri" w:cs="Gill Sans"/>
          <w:b/>
          <w:bCs/>
          <w:sz w:val="28"/>
          <w:szCs w:val="28"/>
        </w:rPr>
      </w:pPr>
    </w:p>
    <w:p w14:paraId="7CA80544" w14:textId="77777777" w:rsidR="00160507" w:rsidRPr="00160507" w:rsidRDefault="00160507" w:rsidP="00160507">
      <w:pPr>
        <w:rPr>
          <w:rFonts w:ascii="Calibri" w:hAnsi="Calibri" w:cs="Gill Sans"/>
          <w:b/>
          <w:bCs/>
          <w:sz w:val="28"/>
          <w:szCs w:val="28"/>
        </w:rPr>
      </w:pPr>
    </w:p>
    <w:p w14:paraId="7DFCE6A0" w14:textId="202BEBF2" w:rsidR="00160507" w:rsidRPr="00794028" w:rsidRDefault="00160507" w:rsidP="00794028">
      <w:pPr>
        <w:rPr>
          <w:rFonts w:ascii="Calibri" w:hAnsi="Calibri" w:cs="Gill Sans"/>
          <w:b/>
          <w:bCs/>
          <w:sz w:val="28"/>
          <w:szCs w:val="28"/>
        </w:rPr>
      </w:pPr>
      <w:r w:rsidRPr="00794028">
        <w:rPr>
          <w:rFonts w:ascii="Calibri" w:hAnsi="Calibri" w:cs="Gill Sans"/>
          <w:b/>
          <w:bCs/>
          <w:sz w:val="28"/>
          <w:szCs w:val="28"/>
        </w:rPr>
        <w:t>Color</w:t>
      </w:r>
    </w:p>
    <w:p w14:paraId="54DEF4F1" w14:textId="77777777" w:rsidR="00160507" w:rsidRDefault="00160507" w:rsidP="00160507">
      <w:pPr>
        <w:rPr>
          <w:rFonts w:ascii="Calibri" w:hAnsi="Calibri" w:cs="Gill Sans"/>
          <w:b/>
          <w:bCs/>
          <w:sz w:val="28"/>
          <w:szCs w:val="28"/>
        </w:rPr>
      </w:pPr>
    </w:p>
    <w:p w14:paraId="687562FE" w14:textId="77777777" w:rsidR="00160507" w:rsidRDefault="00160507" w:rsidP="00160507">
      <w:pPr>
        <w:rPr>
          <w:rFonts w:ascii="Calibri" w:hAnsi="Calibri" w:cs="Gill Sans"/>
          <w:b/>
          <w:bCs/>
          <w:sz w:val="28"/>
          <w:szCs w:val="28"/>
        </w:rPr>
      </w:pPr>
    </w:p>
    <w:p w14:paraId="6CAF67BF" w14:textId="08288A03" w:rsidR="00160507" w:rsidRDefault="00160507" w:rsidP="00794028">
      <w:pPr>
        <w:rPr>
          <w:rFonts w:ascii="Calibri" w:hAnsi="Calibri" w:cs="Gill Sans"/>
          <w:b/>
          <w:bCs/>
          <w:sz w:val="28"/>
          <w:szCs w:val="28"/>
        </w:rPr>
      </w:pPr>
      <w:r w:rsidRPr="00794028">
        <w:rPr>
          <w:rFonts w:ascii="Calibri" w:hAnsi="Calibri" w:cs="Gill Sans"/>
          <w:b/>
          <w:bCs/>
          <w:sz w:val="28"/>
          <w:szCs w:val="28"/>
        </w:rPr>
        <w:t>Texture</w:t>
      </w:r>
    </w:p>
    <w:p w14:paraId="52C19111" w14:textId="77777777" w:rsidR="00985404" w:rsidRDefault="00985404" w:rsidP="00794028">
      <w:pPr>
        <w:rPr>
          <w:rFonts w:ascii="Calibri" w:hAnsi="Calibri" w:cs="Gill Sans"/>
          <w:b/>
          <w:bCs/>
          <w:sz w:val="28"/>
          <w:szCs w:val="28"/>
        </w:rPr>
      </w:pPr>
    </w:p>
    <w:p w14:paraId="0CDFE0A1" w14:textId="77777777" w:rsidR="00985404" w:rsidRDefault="00985404" w:rsidP="00794028">
      <w:pPr>
        <w:rPr>
          <w:rFonts w:ascii="Calibri" w:hAnsi="Calibri" w:cs="Gill Sans"/>
          <w:b/>
          <w:bCs/>
          <w:sz w:val="28"/>
          <w:szCs w:val="28"/>
        </w:rPr>
      </w:pPr>
    </w:p>
    <w:p w14:paraId="03B938D7" w14:textId="77777777" w:rsidR="00985404" w:rsidRDefault="00985404" w:rsidP="00794028">
      <w:pPr>
        <w:rPr>
          <w:rFonts w:ascii="Calibri" w:hAnsi="Calibri" w:cs="Gill Sans"/>
          <w:b/>
          <w:bCs/>
          <w:sz w:val="28"/>
          <w:szCs w:val="28"/>
        </w:rPr>
      </w:pPr>
    </w:p>
    <w:p w14:paraId="48BD5E8A" w14:textId="7F39A736" w:rsidR="00985404" w:rsidRDefault="00985404" w:rsidP="00794028">
      <w:pPr>
        <w:rPr>
          <w:rFonts w:ascii="Calibri" w:hAnsi="Calibri" w:cs="Gill Sans"/>
          <w:b/>
          <w:bCs/>
          <w:sz w:val="28"/>
          <w:szCs w:val="28"/>
        </w:rPr>
      </w:pPr>
      <w:r>
        <w:rPr>
          <w:rFonts w:ascii="Calibri" w:hAnsi="Calibri" w:cs="Gill Sans"/>
          <w:b/>
          <w:bCs/>
          <w:sz w:val="28"/>
          <w:szCs w:val="28"/>
        </w:rPr>
        <w:t>What did you find in your owl pellet?</w:t>
      </w:r>
    </w:p>
    <w:p w14:paraId="23E0B983" w14:textId="16433D8E" w:rsidR="00985404" w:rsidRPr="00794028" w:rsidRDefault="00985404" w:rsidP="00794028">
      <w:pPr>
        <w:rPr>
          <w:rFonts w:ascii="Calibri" w:hAnsi="Calibri" w:cs="Gill Sans"/>
          <w:b/>
          <w:bCs/>
          <w:sz w:val="28"/>
          <w:szCs w:val="28"/>
        </w:rPr>
      </w:pPr>
      <w:r>
        <w:rPr>
          <w:rFonts w:ascii="Calibri" w:hAnsi="Calibri" w:cs="Gill Sans"/>
          <w:b/>
          <w:bCs/>
          <w:noProof/>
          <w:sz w:val="28"/>
          <w:szCs w:val="28"/>
        </w:rPr>
        <mc:AlternateContent>
          <mc:Choice Requires="wps">
            <w:drawing>
              <wp:anchor distT="0" distB="0" distL="114300" distR="114300" simplePos="0" relativeHeight="251663360" behindDoc="0" locked="0" layoutInCell="1" allowOverlap="1" wp14:anchorId="21D7A428" wp14:editId="15C597B4">
                <wp:simplePos x="0" y="0"/>
                <wp:positionH relativeFrom="column">
                  <wp:posOffset>0</wp:posOffset>
                </wp:positionH>
                <wp:positionV relativeFrom="paragraph">
                  <wp:posOffset>351155</wp:posOffset>
                </wp:positionV>
                <wp:extent cx="6400800" cy="1151890"/>
                <wp:effectExtent l="0" t="0" r="25400" b="16510"/>
                <wp:wrapSquare wrapText="bothSides"/>
                <wp:docPr id="3" name="Text Box 3"/>
                <wp:cNvGraphicFramePr/>
                <a:graphic xmlns:a="http://schemas.openxmlformats.org/drawingml/2006/main">
                  <a:graphicData uri="http://schemas.microsoft.com/office/word/2010/wordprocessingShape">
                    <wps:wsp>
                      <wps:cNvSpPr txBox="1"/>
                      <wps:spPr>
                        <a:xfrm>
                          <a:off x="0" y="0"/>
                          <a:ext cx="6400800" cy="1151890"/>
                        </a:xfrm>
                        <a:prstGeom prst="rect">
                          <a:avLst/>
                        </a:prstGeom>
                        <a:noFill/>
                        <a:ln w="285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70E336" w14:textId="0BDEB0A5" w:rsidR="00F57243" w:rsidRDefault="00F57243" w:rsidP="00794028">
                            <w:pPr>
                              <w:rPr>
                                <w:rFonts w:ascii="Calibri" w:hAnsi="Calibri" w:cs="Gill Sans"/>
                                <w:b/>
                                <w:bCs/>
                                <w:sz w:val="28"/>
                                <w:szCs w:val="28"/>
                              </w:rPr>
                            </w:pPr>
                            <w:r>
                              <w:rPr>
                                <w:rFonts w:ascii="Calibri" w:hAnsi="Calibri" w:cs="Gill Sans"/>
                                <w:b/>
                                <w:bCs/>
                                <w:sz w:val="28"/>
                                <w:szCs w:val="28"/>
                              </w:rPr>
                              <w:t>Conclusion:</w:t>
                            </w:r>
                          </w:p>
                          <w:p w14:paraId="18C964DD" w14:textId="77777777" w:rsidR="00F57243" w:rsidRDefault="00F57243" w:rsidP="007940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8" type="#_x0000_t202" style="position:absolute;margin-left:0;margin-top:27.65pt;width:7in;height:9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" filled="f" strokecolor="black [3213]" strokeweight="2.25pt">
                <v:textbox>
                  <w:txbxContent>
                    <w:p w14:paraId="2F70E336" w14:textId="0BDEB0A5" w:rsidR="00256C24" w:rsidRDefault="00256C24" w:rsidP="00794028">
                      <w:pPr>
                        <w:rPr>
                          <w:rFonts w:ascii="Calibri" w:hAnsi="Calibri" w:cs="Gill Sans"/>
                          <w:b/>
                          <w:bCs/>
                          <w:sz w:val="28"/>
                          <w:szCs w:val="28"/>
                        </w:rPr>
                      </w:pPr>
                      <w:r>
                        <w:rPr>
                          <w:rFonts w:ascii="Calibri" w:hAnsi="Calibri" w:cs="Gill Sans"/>
                          <w:b/>
                          <w:bCs/>
                          <w:sz w:val="28"/>
                          <w:szCs w:val="28"/>
                        </w:rPr>
                        <w:t>Conclusion:</w:t>
                      </w:r>
                    </w:p>
                    <w:p w14:paraId="18C964DD" w14:textId="77777777" w:rsidR="00256C24" w:rsidRDefault="00256C24" w:rsidP="00794028"/>
                  </w:txbxContent>
                </v:textbox>
                <w10:wrap type="square"/>
              </v:shape>
            </w:pict>
          </mc:Fallback>
        </mc:AlternateContent>
      </w:r>
    </w:p>
    <w:sectPr w:rsidR="00985404" w:rsidRPr="00794028" w:rsidSect="00A93B87">
      <w:footerReference w:type="default" r:id="rId10"/>
      <w:headerReference w:type="first" r:id="rId11"/>
      <w:footerReference w:type="first" r:id="rId12"/>
      <w:pgSz w:w="12240" w:h="15840"/>
      <w:pgMar w:top="1440" w:right="1080" w:bottom="1440" w:left="1080" w:header="720" w:footer="14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80563" w14:textId="77777777" w:rsidR="00F57243" w:rsidRDefault="00F57243">
      <w:r>
        <w:separator/>
      </w:r>
    </w:p>
  </w:endnote>
  <w:endnote w:type="continuationSeparator" w:id="0">
    <w:p w14:paraId="1ED477F4" w14:textId="77777777" w:rsidR="00F57243" w:rsidRDefault="00F5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21C8" w14:textId="77777777" w:rsidR="00F57243" w:rsidRPr="002701D6" w:rsidRDefault="00F57243" w:rsidP="00970F07">
    <w:pPr>
      <w:pStyle w:val="Footer"/>
      <w:jc w:val="right"/>
      <w:rPr>
        <w:rFonts w:asciiTheme="minorHAnsi" w:hAnsiTheme="minorHAnsi" w:cs="Arial"/>
        <w:sz w:val="22"/>
        <w:szCs w:val="22"/>
      </w:rPr>
    </w:pPr>
    <w:r w:rsidRPr="002701D6">
      <w:rPr>
        <w:rStyle w:val="PageNumber"/>
        <w:rFonts w:asciiTheme="minorHAnsi" w:hAnsiTheme="minorHAnsi" w:cs="Arial"/>
        <w:sz w:val="22"/>
        <w:szCs w:val="22"/>
      </w:rPr>
      <w:fldChar w:fldCharType="begin"/>
    </w:r>
    <w:r w:rsidRPr="002701D6">
      <w:rPr>
        <w:rStyle w:val="PageNumber"/>
        <w:rFonts w:asciiTheme="minorHAnsi" w:hAnsiTheme="minorHAnsi" w:cs="Arial"/>
        <w:sz w:val="22"/>
        <w:szCs w:val="22"/>
      </w:rPr>
      <w:instrText xml:space="preserve"> PAGE </w:instrText>
    </w:r>
    <w:r w:rsidRPr="002701D6">
      <w:rPr>
        <w:rStyle w:val="PageNumber"/>
        <w:rFonts w:asciiTheme="minorHAnsi" w:hAnsiTheme="minorHAnsi" w:cs="Arial"/>
        <w:sz w:val="22"/>
        <w:szCs w:val="22"/>
      </w:rPr>
      <w:fldChar w:fldCharType="separate"/>
    </w:r>
    <w:r w:rsidR="00D8365D">
      <w:rPr>
        <w:rStyle w:val="PageNumber"/>
        <w:rFonts w:asciiTheme="minorHAnsi" w:hAnsiTheme="minorHAnsi" w:cs="Arial"/>
        <w:noProof/>
        <w:sz w:val="22"/>
        <w:szCs w:val="22"/>
      </w:rPr>
      <w:t>2</w:t>
    </w:r>
    <w:r w:rsidRPr="002701D6">
      <w:rPr>
        <w:rStyle w:val="PageNumber"/>
        <w:rFonts w:asciiTheme="minorHAnsi" w:hAnsiTheme="minorHAnsi" w:cs="Arial"/>
        <w:sz w:val="22"/>
        <w:szCs w:val="22"/>
      </w:rPr>
      <w:fldChar w:fldCharType="end"/>
    </w:r>
  </w:p>
  <w:p w14:paraId="7B32C155" w14:textId="77777777" w:rsidR="00F57243" w:rsidRPr="00970F07" w:rsidRDefault="00F57243" w:rsidP="00970F07">
    <w:pPr>
      <w:pStyle w:val="Footer"/>
      <w:rPr>
        <w:rFonts w:ascii="Arial" w:hAnsi="Arial" w:cs="Arial"/>
      </w:rPr>
    </w:pPr>
  </w:p>
  <w:p w14:paraId="652FC540" w14:textId="77777777" w:rsidR="00F57243" w:rsidRDefault="00F572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2AA0" w14:textId="77777777" w:rsidR="00F57243" w:rsidRPr="00186B39" w:rsidRDefault="00F57243" w:rsidP="00970F07">
    <w:pPr>
      <w:pStyle w:val="Footer"/>
      <w:jc w:val="right"/>
      <w:rPr>
        <w:rFonts w:cs="Arial"/>
        <w:sz w:val="16"/>
        <w:szCs w:val="16"/>
      </w:rPr>
    </w:pPr>
  </w:p>
  <w:p w14:paraId="47333788" w14:textId="2BABE87B" w:rsidR="00F57243" w:rsidRPr="002701D6" w:rsidRDefault="00F57243" w:rsidP="00970F07">
    <w:pPr>
      <w:pStyle w:val="Footer"/>
      <w:rPr>
        <w:rFonts w:asciiTheme="minorHAnsi" w:hAnsiTheme="minorHAnsi"/>
        <w:sz w:val="22"/>
      </w:rPr>
    </w:pPr>
    <w:r>
      <w:rPr>
        <w:rStyle w:val="PageNumber"/>
      </w:rPr>
      <w:tab/>
    </w:r>
    <w:r>
      <w:rPr>
        <w:rStyle w:val="PageNumber"/>
      </w:rPr>
      <w:tab/>
    </w:r>
    <w:r w:rsidRPr="002701D6">
      <w:rPr>
        <w:rStyle w:val="PageNumber"/>
        <w:rFonts w:asciiTheme="minorHAnsi" w:hAnsiTheme="minorHAnsi"/>
        <w:sz w:val="22"/>
      </w:rPr>
      <w:tab/>
    </w:r>
    <w:r w:rsidRPr="002701D6">
      <w:rPr>
        <w:rStyle w:val="PageNumber"/>
        <w:rFonts w:asciiTheme="minorHAnsi" w:hAnsiTheme="minorHAnsi"/>
        <w:sz w:val="22"/>
      </w:rPr>
      <w:fldChar w:fldCharType="begin"/>
    </w:r>
    <w:r w:rsidRPr="002701D6">
      <w:rPr>
        <w:rStyle w:val="PageNumber"/>
        <w:rFonts w:asciiTheme="minorHAnsi" w:hAnsiTheme="minorHAnsi"/>
        <w:sz w:val="22"/>
      </w:rPr>
      <w:instrText xml:space="preserve"> PAGE </w:instrText>
    </w:r>
    <w:r w:rsidRPr="002701D6">
      <w:rPr>
        <w:rStyle w:val="PageNumber"/>
        <w:rFonts w:asciiTheme="minorHAnsi" w:hAnsiTheme="minorHAnsi"/>
        <w:sz w:val="22"/>
      </w:rPr>
      <w:fldChar w:fldCharType="separate"/>
    </w:r>
    <w:r w:rsidR="00D8365D">
      <w:rPr>
        <w:rStyle w:val="PageNumber"/>
        <w:rFonts w:asciiTheme="minorHAnsi" w:hAnsiTheme="minorHAnsi"/>
        <w:noProof/>
        <w:sz w:val="22"/>
      </w:rPr>
      <w:t>1</w:t>
    </w:r>
    <w:r w:rsidRPr="002701D6">
      <w:rPr>
        <w:rStyle w:val="PageNumber"/>
        <w:rFonts w:asciiTheme="minorHAnsi" w:hAnsiTheme="minorHAnsi"/>
        <w:sz w:val="22"/>
      </w:rPr>
      <w:fldChar w:fldCharType="end"/>
    </w:r>
  </w:p>
  <w:p w14:paraId="12E63C8B" w14:textId="77777777" w:rsidR="00F57243" w:rsidRDefault="00F57243">
    <w:pPr>
      <w:pStyle w:val="Footer"/>
    </w:pPr>
  </w:p>
  <w:p w14:paraId="25AD55B2" w14:textId="77777777" w:rsidR="00F57243" w:rsidRDefault="00F572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8BFC7" w14:textId="77777777" w:rsidR="00F57243" w:rsidRDefault="00F57243">
      <w:r>
        <w:separator/>
      </w:r>
    </w:p>
  </w:footnote>
  <w:footnote w:type="continuationSeparator" w:id="0">
    <w:p w14:paraId="724BE5B4" w14:textId="77777777" w:rsidR="00F57243" w:rsidRDefault="00F572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AC19E" w14:textId="0D6A524A" w:rsidR="00F57243" w:rsidRDefault="00F57243">
    <w:pPr>
      <w:pStyle w:val="Header"/>
      <w:rPr>
        <w:rFonts w:asciiTheme="minorHAnsi" w:hAnsiTheme="minorHAnsi"/>
        <w:sz w:val="20"/>
      </w:rPr>
    </w:pPr>
    <w:r>
      <w:rPr>
        <w:rFonts w:asciiTheme="minorHAnsi" w:hAnsiTheme="minorHAnsi"/>
        <w:sz w:val="20"/>
      </w:rPr>
      <w:t>SMILE Program</w:t>
    </w:r>
  </w:p>
  <w:p w14:paraId="6F939FE7" w14:textId="5F86CF25" w:rsidR="00F57243" w:rsidRPr="002701D6" w:rsidRDefault="00F57243">
    <w:pPr>
      <w:pStyle w:val="Header"/>
      <w:rPr>
        <w:rFonts w:asciiTheme="minorHAnsi" w:hAnsiTheme="minorHAnsi"/>
        <w:sz w:val="20"/>
      </w:rPr>
    </w:pPr>
    <w:r>
      <w:rPr>
        <w:rFonts w:asciiTheme="minorHAnsi" w:hAnsiTheme="minorHAnsi"/>
        <w:sz w:val="20"/>
      </w:rPr>
      <w:t>August 2014 Teachers’ Workshop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0000012D">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A601C3"/>
    <w:multiLevelType w:val="hybridMultilevel"/>
    <w:tmpl w:val="2722A49A"/>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CA232D9"/>
    <w:multiLevelType w:val="hybridMultilevel"/>
    <w:tmpl w:val="C0D88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FE64D1"/>
    <w:multiLevelType w:val="hybridMultilevel"/>
    <w:tmpl w:val="D774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5F5D36"/>
    <w:multiLevelType w:val="hybridMultilevel"/>
    <w:tmpl w:val="56DA5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821782"/>
    <w:multiLevelType w:val="hybridMultilevel"/>
    <w:tmpl w:val="2026BF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BDA5F74"/>
    <w:multiLevelType w:val="hybridMultilevel"/>
    <w:tmpl w:val="3BDEFE7A"/>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F81D8A"/>
    <w:multiLevelType w:val="hybridMultilevel"/>
    <w:tmpl w:val="D0E44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1D66B99"/>
    <w:multiLevelType w:val="hybridMultilevel"/>
    <w:tmpl w:val="2114557A"/>
    <w:lvl w:ilvl="0" w:tplc="6ACE425E">
      <w:numFmt w:val="bullet"/>
      <w:lvlText w:val=""/>
      <w:lvlJc w:val="left"/>
      <w:pPr>
        <w:tabs>
          <w:tab w:val="num" w:pos="780"/>
        </w:tabs>
        <w:ind w:left="780" w:hanging="360"/>
      </w:pPr>
      <w:rPr>
        <w:rFonts w:ascii="Symbol" w:eastAsia="Times New Roman" w:hAnsi="Symbol" w:hint="default"/>
        <w:w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3"/>
  </w:num>
  <w:num w:numId="3">
    <w:abstractNumId w:val="8"/>
  </w:num>
  <w:num w:numId="4">
    <w:abstractNumId w:val="6"/>
  </w:num>
  <w:num w:numId="5">
    <w:abstractNumId w:val="0"/>
  </w:num>
  <w:num w:numId="6">
    <w:abstractNumId w:val="7"/>
  </w:num>
  <w:num w:numId="7">
    <w:abstractNumId w:val="5"/>
  </w:num>
  <w:num w:numId="8">
    <w:abstractNumId w:val="4"/>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A4"/>
    <w:rsid w:val="00057266"/>
    <w:rsid w:val="000918FF"/>
    <w:rsid w:val="000B240C"/>
    <w:rsid w:val="000D1C44"/>
    <w:rsid w:val="00131087"/>
    <w:rsid w:val="00160507"/>
    <w:rsid w:val="001B224B"/>
    <w:rsid w:val="001C0B9E"/>
    <w:rsid w:val="001C2B87"/>
    <w:rsid w:val="001E28A5"/>
    <w:rsid w:val="0024188A"/>
    <w:rsid w:val="00256C24"/>
    <w:rsid w:val="002701D6"/>
    <w:rsid w:val="0028013C"/>
    <w:rsid w:val="0029552C"/>
    <w:rsid w:val="002969F9"/>
    <w:rsid w:val="00296FDE"/>
    <w:rsid w:val="002A126C"/>
    <w:rsid w:val="002A63EC"/>
    <w:rsid w:val="002A6E6E"/>
    <w:rsid w:val="002B7AA4"/>
    <w:rsid w:val="002F1155"/>
    <w:rsid w:val="002F283D"/>
    <w:rsid w:val="00310B8C"/>
    <w:rsid w:val="00314B3C"/>
    <w:rsid w:val="00316323"/>
    <w:rsid w:val="003323D0"/>
    <w:rsid w:val="0033283D"/>
    <w:rsid w:val="00350653"/>
    <w:rsid w:val="00355DE0"/>
    <w:rsid w:val="003758BB"/>
    <w:rsid w:val="00391D9E"/>
    <w:rsid w:val="0039629B"/>
    <w:rsid w:val="003A1A5D"/>
    <w:rsid w:val="003D048B"/>
    <w:rsid w:val="004547F4"/>
    <w:rsid w:val="0047447F"/>
    <w:rsid w:val="004764F9"/>
    <w:rsid w:val="00493CAD"/>
    <w:rsid w:val="004F1D93"/>
    <w:rsid w:val="004F303B"/>
    <w:rsid w:val="005513F0"/>
    <w:rsid w:val="00582E74"/>
    <w:rsid w:val="005A7C66"/>
    <w:rsid w:val="005D2595"/>
    <w:rsid w:val="00612029"/>
    <w:rsid w:val="00623476"/>
    <w:rsid w:val="006248F0"/>
    <w:rsid w:val="00636DB4"/>
    <w:rsid w:val="00654C79"/>
    <w:rsid w:val="00657AA4"/>
    <w:rsid w:val="00661D60"/>
    <w:rsid w:val="00663B52"/>
    <w:rsid w:val="006764EB"/>
    <w:rsid w:val="006A648D"/>
    <w:rsid w:val="006A7223"/>
    <w:rsid w:val="006B100F"/>
    <w:rsid w:val="006C194E"/>
    <w:rsid w:val="006F09AF"/>
    <w:rsid w:val="00703104"/>
    <w:rsid w:val="00715787"/>
    <w:rsid w:val="007311A8"/>
    <w:rsid w:val="0079101C"/>
    <w:rsid w:val="00794028"/>
    <w:rsid w:val="007C3F0E"/>
    <w:rsid w:val="007E5C6A"/>
    <w:rsid w:val="00805B17"/>
    <w:rsid w:val="00806E78"/>
    <w:rsid w:val="00807AB1"/>
    <w:rsid w:val="008235FE"/>
    <w:rsid w:val="00826C98"/>
    <w:rsid w:val="00840932"/>
    <w:rsid w:val="008765DD"/>
    <w:rsid w:val="008778F0"/>
    <w:rsid w:val="008935F5"/>
    <w:rsid w:val="00893F88"/>
    <w:rsid w:val="008C120B"/>
    <w:rsid w:val="008D3E04"/>
    <w:rsid w:val="008E03BB"/>
    <w:rsid w:val="008E0AF8"/>
    <w:rsid w:val="008F62C3"/>
    <w:rsid w:val="00907043"/>
    <w:rsid w:val="00913C85"/>
    <w:rsid w:val="00922C18"/>
    <w:rsid w:val="009268EE"/>
    <w:rsid w:val="00936D81"/>
    <w:rsid w:val="009574D4"/>
    <w:rsid w:val="00970F07"/>
    <w:rsid w:val="00985404"/>
    <w:rsid w:val="00992FCD"/>
    <w:rsid w:val="009C1772"/>
    <w:rsid w:val="009D65C9"/>
    <w:rsid w:val="009E011C"/>
    <w:rsid w:val="009F3030"/>
    <w:rsid w:val="00A22B2E"/>
    <w:rsid w:val="00A455DD"/>
    <w:rsid w:val="00A654B1"/>
    <w:rsid w:val="00A7118C"/>
    <w:rsid w:val="00A71E8E"/>
    <w:rsid w:val="00A774E3"/>
    <w:rsid w:val="00A93B87"/>
    <w:rsid w:val="00AA0DC7"/>
    <w:rsid w:val="00AB244D"/>
    <w:rsid w:val="00AC705B"/>
    <w:rsid w:val="00AE7FD2"/>
    <w:rsid w:val="00AF6313"/>
    <w:rsid w:val="00B3112F"/>
    <w:rsid w:val="00B34FAC"/>
    <w:rsid w:val="00B35458"/>
    <w:rsid w:val="00B702C1"/>
    <w:rsid w:val="00B8075D"/>
    <w:rsid w:val="00B81F80"/>
    <w:rsid w:val="00B92768"/>
    <w:rsid w:val="00BA50CB"/>
    <w:rsid w:val="00C0570B"/>
    <w:rsid w:val="00C37432"/>
    <w:rsid w:val="00C50075"/>
    <w:rsid w:val="00C76B9D"/>
    <w:rsid w:val="00C91ACF"/>
    <w:rsid w:val="00C938A8"/>
    <w:rsid w:val="00D066E6"/>
    <w:rsid w:val="00D2755C"/>
    <w:rsid w:val="00D30211"/>
    <w:rsid w:val="00D57700"/>
    <w:rsid w:val="00D74BDB"/>
    <w:rsid w:val="00D8365D"/>
    <w:rsid w:val="00DA6982"/>
    <w:rsid w:val="00DD11FE"/>
    <w:rsid w:val="00DE725F"/>
    <w:rsid w:val="00DF409A"/>
    <w:rsid w:val="00E60CDA"/>
    <w:rsid w:val="00E6284C"/>
    <w:rsid w:val="00E659E3"/>
    <w:rsid w:val="00E8584F"/>
    <w:rsid w:val="00E904E9"/>
    <w:rsid w:val="00E97329"/>
    <w:rsid w:val="00EA79A3"/>
    <w:rsid w:val="00EF0CA4"/>
    <w:rsid w:val="00EF290E"/>
    <w:rsid w:val="00F1046F"/>
    <w:rsid w:val="00F12E83"/>
    <w:rsid w:val="00F21BF0"/>
    <w:rsid w:val="00F51FE5"/>
    <w:rsid w:val="00F57243"/>
    <w:rsid w:val="00F814DC"/>
    <w:rsid w:val="00F83D0A"/>
    <w:rsid w:val="00F95B22"/>
    <w:rsid w:val="00FA7DB0"/>
    <w:rsid w:val="00FB558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E7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paragraph" w:styleId="DocumentMap">
    <w:name w:val="Document Map"/>
    <w:basedOn w:val="Normal"/>
    <w:link w:val="DocumentMapChar"/>
    <w:uiPriority w:val="99"/>
    <w:semiHidden/>
    <w:unhideWhenUsed/>
    <w:rsid w:val="00A93B87"/>
    <w:rPr>
      <w:rFonts w:ascii="Lucida Grande" w:hAnsi="Lucida Grande" w:cs="Lucida Grande"/>
    </w:rPr>
  </w:style>
  <w:style w:type="character" w:customStyle="1" w:styleId="DocumentMapChar">
    <w:name w:val="Document Map Char"/>
    <w:basedOn w:val="DefaultParagraphFont"/>
    <w:link w:val="DocumentMap"/>
    <w:uiPriority w:val="99"/>
    <w:semiHidden/>
    <w:rsid w:val="00A93B87"/>
    <w:rPr>
      <w:rFonts w:ascii="Lucida Grande" w:hAnsi="Lucida Grande" w:cs="Lucida Grande"/>
      <w:sz w:val="24"/>
      <w:szCs w:val="24"/>
    </w:rPr>
  </w:style>
  <w:style w:type="character" w:styleId="CommentReference">
    <w:name w:val="annotation reference"/>
    <w:basedOn w:val="DefaultParagraphFont"/>
    <w:uiPriority w:val="99"/>
    <w:semiHidden/>
    <w:unhideWhenUsed/>
    <w:rsid w:val="00FB5588"/>
    <w:rPr>
      <w:sz w:val="18"/>
      <w:szCs w:val="18"/>
    </w:rPr>
  </w:style>
  <w:style w:type="paragraph" w:styleId="CommentText">
    <w:name w:val="annotation text"/>
    <w:basedOn w:val="Normal"/>
    <w:link w:val="CommentTextChar"/>
    <w:uiPriority w:val="99"/>
    <w:semiHidden/>
    <w:unhideWhenUsed/>
    <w:rsid w:val="00FB5588"/>
  </w:style>
  <w:style w:type="character" w:customStyle="1" w:styleId="CommentTextChar">
    <w:name w:val="Comment Text Char"/>
    <w:basedOn w:val="DefaultParagraphFont"/>
    <w:link w:val="CommentText"/>
    <w:uiPriority w:val="99"/>
    <w:semiHidden/>
    <w:rsid w:val="00FB5588"/>
    <w:rPr>
      <w:sz w:val="24"/>
      <w:szCs w:val="24"/>
    </w:rPr>
  </w:style>
  <w:style w:type="paragraph" w:styleId="CommentSubject">
    <w:name w:val="annotation subject"/>
    <w:basedOn w:val="CommentText"/>
    <w:next w:val="CommentText"/>
    <w:link w:val="CommentSubjectChar"/>
    <w:uiPriority w:val="99"/>
    <w:semiHidden/>
    <w:unhideWhenUsed/>
    <w:rsid w:val="00FB5588"/>
    <w:rPr>
      <w:b/>
      <w:bCs/>
      <w:sz w:val="20"/>
      <w:szCs w:val="20"/>
    </w:rPr>
  </w:style>
  <w:style w:type="character" w:customStyle="1" w:styleId="CommentSubjectChar">
    <w:name w:val="Comment Subject Char"/>
    <w:basedOn w:val="CommentTextChar"/>
    <w:link w:val="CommentSubject"/>
    <w:uiPriority w:val="99"/>
    <w:semiHidden/>
    <w:rsid w:val="00FB5588"/>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paragraph" w:styleId="DocumentMap">
    <w:name w:val="Document Map"/>
    <w:basedOn w:val="Normal"/>
    <w:link w:val="DocumentMapChar"/>
    <w:uiPriority w:val="99"/>
    <w:semiHidden/>
    <w:unhideWhenUsed/>
    <w:rsid w:val="00A93B87"/>
    <w:rPr>
      <w:rFonts w:ascii="Lucida Grande" w:hAnsi="Lucida Grande" w:cs="Lucida Grande"/>
    </w:rPr>
  </w:style>
  <w:style w:type="character" w:customStyle="1" w:styleId="DocumentMapChar">
    <w:name w:val="Document Map Char"/>
    <w:basedOn w:val="DefaultParagraphFont"/>
    <w:link w:val="DocumentMap"/>
    <w:uiPriority w:val="99"/>
    <w:semiHidden/>
    <w:rsid w:val="00A93B87"/>
    <w:rPr>
      <w:rFonts w:ascii="Lucida Grande" w:hAnsi="Lucida Grande" w:cs="Lucida Grande"/>
      <w:sz w:val="24"/>
      <w:szCs w:val="24"/>
    </w:rPr>
  </w:style>
  <w:style w:type="character" w:styleId="CommentReference">
    <w:name w:val="annotation reference"/>
    <w:basedOn w:val="DefaultParagraphFont"/>
    <w:uiPriority w:val="99"/>
    <w:semiHidden/>
    <w:unhideWhenUsed/>
    <w:rsid w:val="00FB5588"/>
    <w:rPr>
      <w:sz w:val="18"/>
      <w:szCs w:val="18"/>
    </w:rPr>
  </w:style>
  <w:style w:type="paragraph" w:styleId="CommentText">
    <w:name w:val="annotation text"/>
    <w:basedOn w:val="Normal"/>
    <w:link w:val="CommentTextChar"/>
    <w:uiPriority w:val="99"/>
    <w:semiHidden/>
    <w:unhideWhenUsed/>
    <w:rsid w:val="00FB5588"/>
  </w:style>
  <w:style w:type="character" w:customStyle="1" w:styleId="CommentTextChar">
    <w:name w:val="Comment Text Char"/>
    <w:basedOn w:val="DefaultParagraphFont"/>
    <w:link w:val="CommentText"/>
    <w:uiPriority w:val="99"/>
    <w:semiHidden/>
    <w:rsid w:val="00FB5588"/>
    <w:rPr>
      <w:sz w:val="24"/>
      <w:szCs w:val="24"/>
    </w:rPr>
  </w:style>
  <w:style w:type="paragraph" w:styleId="CommentSubject">
    <w:name w:val="annotation subject"/>
    <w:basedOn w:val="CommentText"/>
    <w:next w:val="CommentText"/>
    <w:link w:val="CommentSubjectChar"/>
    <w:uiPriority w:val="99"/>
    <w:semiHidden/>
    <w:unhideWhenUsed/>
    <w:rsid w:val="00FB5588"/>
    <w:rPr>
      <w:b/>
      <w:bCs/>
      <w:sz w:val="20"/>
      <w:szCs w:val="20"/>
    </w:rPr>
  </w:style>
  <w:style w:type="character" w:customStyle="1" w:styleId="CommentSubjectChar">
    <w:name w:val="Comment Subject Char"/>
    <w:basedOn w:val="CommentTextChar"/>
    <w:link w:val="CommentSubject"/>
    <w:uiPriority w:val="99"/>
    <w:semiHidden/>
    <w:rsid w:val="00FB5588"/>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08928">
      <w:bodyDiv w:val="1"/>
      <w:marLeft w:val="0"/>
      <w:marRight w:val="0"/>
      <w:marTop w:val="0"/>
      <w:marBottom w:val="0"/>
      <w:divBdr>
        <w:top w:val="none" w:sz="0" w:space="0" w:color="auto"/>
        <w:left w:val="none" w:sz="0" w:space="0" w:color="auto"/>
        <w:bottom w:val="none" w:sz="0" w:space="0" w:color="auto"/>
        <w:right w:val="none" w:sz="0" w:space="0" w:color="auto"/>
      </w:divBdr>
    </w:div>
    <w:div w:id="295722413">
      <w:bodyDiv w:val="1"/>
      <w:marLeft w:val="0"/>
      <w:marRight w:val="0"/>
      <w:marTop w:val="0"/>
      <w:marBottom w:val="0"/>
      <w:divBdr>
        <w:top w:val="none" w:sz="0" w:space="0" w:color="auto"/>
        <w:left w:val="none" w:sz="0" w:space="0" w:color="auto"/>
        <w:bottom w:val="none" w:sz="0" w:space="0" w:color="auto"/>
        <w:right w:val="none" w:sz="0" w:space="0" w:color="auto"/>
      </w:divBdr>
      <w:divsChild>
        <w:div w:id="646400479">
          <w:marLeft w:val="0"/>
          <w:marRight w:val="0"/>
          <w:marTop w:val="0"/>
          <w:marBottom w:val="0"/>
          <w:divBdr>
            <w:top w:val="none" w:sz="0" w:space="0" w:color="auto"/>
            <w:left w:val="none" w:sz="0" w:space="0" w:color="auto"/>
            <w:bottom w:val="none" w:sz="0" w:space="0" w:color="auto"/>
            <w:right w:val="none" w:sz="0" w:space="0" w:color="auto"/>
          </w:divBdr>
          <w:divsChild>
            <w:div w:id="841967451">
              <w:marLeft w:val="0"/>
              <w:marRight w:val="0"/>
              <w:marTop w:val="0"/>
              <w:marBottom w:val="0"/>
              <w:divBdr>
                <w:top w:val="none" w:sz="0" w:space="0" w:color="auto"/>
                <w:left w:val="none" w:sz="0" w:space="0" w:color="auto"/>
                <w:bottom w:val="none" w:sz="0" w:space="0" w:color="auto"/>
                <w:right w:val="none" w:sz="0" w:space="0" w:color="auto"/>
              </w:divBdr>
              <w:divsChild>
                <w:div w:id="1593775297">
                  <w:marLeft w:val="0"/>
                  <w:marRight w:val="0"/>
                  <w:marTop w:val="0"/>
                  <w:marBottom w:val="150"/>
                  <w:divBdr>
                    <w:top w:val="none" w:sz="0" w:space="0" w:color="auto"/>
                    <w:left w:val="none" w:sz="0" w:space="0" w:color="auto"/>
                    <w:bottom w:val="none" w:sz="0" w:space="0" w:color="auto"/>
                    <w:right w:val="none" w:sz="0" w:space="0" w:color="auto"/>
                  </w:divBdr>
                  <w:divsChild>
                    <w:div w:id="790396486">
                      <w:marLeft w:val="0"/>
                      <w:marRight w:val="0"/>
                      <w:marTop w:val="0"/>
                      <w:marBottom w:val="0"/>
                      <w:divBdr>
                        <w:top w:val="none" w:sz="0" w:space="0" w:color="auto"/>
                        <w:left w:val="none" w:sz="0" w:space="0" w:color="auto"/>
                        <w:bottom w:val="none" w:sz="0" w:space="0" w:color="auto"/>
                        <w:right w:val="none" w:sz="0" w:space="0" w:color="auto"/>
                      </w:divBdr>
                      <w:divsChild>
                        <w:div w:id="749742638">
                          <w:marLeft w:val="0"/>
                          <w:marRight w:val="0"/>
                          <w:marTop w:val="0"/>
                          <w:marBottom w:val="0"/>
                          <w:divBdr>
                            <w:top w:val="none" w:sz="0" w:space="0" w:color="auto"/>
                            <w:left w:val="none" w:sz="0" w:space="0" w:color="auto"/>
                            <w:bottom w:val="none" w:sz="0" w:space="0" w:color="auto"/>
                            <w:right w:val="none" w:sz="0" w:space="0" w:color="auto"/>
                          </w:divBdr>
                          <w:divsChild>
                            <w:div w:id="773943555">
                              <w:marLeft w:val="0"/>
                              <w:marRight w:val="0"/>
                              <w:marTop w:val="0"/>
                              <w:marBottom w:val="0"/>
                              <w:divBdr>
                                <w:top w:val="none" w:sz="0" w:space="0" w:color="auto"/>
                                <w:left w:val="none" w:sz="0" w:space="0" w:color="auto"/>
                                <w:bottom w:val="none" w:sz="0" w:space="0" w:color="auto"/>
                                <w:right w:val="none" w:sz="0" w:space="0" w:color="auto"/>
                              </w:divBdr>
                              <w:divsChild>
                                <w:div w:id="856700650">
                                  <w:marLeft w:val="0"/>
                                  <w:marRight w:val="0"/>
                                  <w:marTop w:val="0"/>
                                  <w:marBottom w:val="0"/>
                                  <w:divBdr>
                                    <w:top w:val="none" w:sz="0" w:space="0" w:color="auto"/>
                                    <w:left w:val="none" w:sz="0" w:space="0" w:color="auto"/>
                                    <w:bottom w:val="none" w:sz="0" w:space="0" w:color="auto"/>
                                    <w:right w:val="none" w:sz="0" w:space="0" w:color="auto"/>
                                  </w:divBdr>
                                  <w:divsChild>
                                    <w:div w:id="1542401028">
                                      <w:marLeft w:val="0"/>
                                      <w:marRight w:val="0"/>
                                      <w:marTop w:val="0"/>
                                      <w:marBottom w:val="0"/>
                                      <w:divBdr>
                                        <w:top w:val="none" w:sz="0" w:space="0" w:color="auto"/>
                                        <w:left w:val="none" w:sz="0" w:space="0" w:color="auto"/>
                                        <w:bottom w:val="none" w:sz="0" w:space="0" w:color="auto"/>
                                        <w:right w:val="none" w:sz="0" w:space="0" w:color="auto"/>
                                      </w:divBdr>
                                      <w:divsChild>
                                        <w:div w:id="108666314">
                                          <w:marLeft w:val="0"/>
                                          <w:marRight w:val="0"/>
                                          <w:marTop w:val="0"/>
                                          <w:marBottom w:val="0"/>
                                          <w:divBdr>
                                            <w:top w:val="none" w:sz="0" w:space="0" w:color="auto"/>
                                            <w:left w:val="none" w:sz="0" w:space="0" w:color="auto"/>
                                            <w:bottom w:val="none" w:sz="0" w:space="0" w:color="auto"/>
                                            <w:right w:val="none" w:sz="0" w:space="0" w:color="auto"/>
                                          </w:divBdr>
                                          <w:divsChild>
                                            <w:div w:id="1615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53054">
                                  <w:marLeft w:val="0"/>
                                  <w:marRight w:val="0"/>
                                  <w:marTop w:val="0"/>
                                  <w:marBottom w:val="0"/>
                                  <w:divBdr>
                                    <w:top w:val="none" w:sz="0" w:space="0" w:color="auto"/>
                                    <w:left w:val="none" w:sz="0" w:space="0" w:color="auto"/>
                                    <w:bottom w:val="none" w:sz="0" w:space="0" w:color="auto"/>
                                    <w:right w:val="none" w:sz="0" w:space="0" w:color="auto"/>
                                  </w:divBdr>
                                  <w:divsChild>
                                    <w:div w:id="1768892225">
                                      <w:marLeft w:val="0"/>
                                      <w:marRight w:val="0"/>
                                      <w:marTop w:val="0"/>
                                      <w:marBottom w:val="0"/>
                                      <w:divBdr>
                                        <w:top w:val="none" w:sz="0" w:space="0" w:color="auto"/>
                                        <w:left w:val="none" w:sz="0" w:space="0" w:color="auto"/>
                                        <w:bottom w:val="none" w:sz="0" w:space="0" w:color="auto"/>
                                        <w:right w:val="none" w:sz="0" w:space="0" w:color="auto"/>
                                      </w:divBdr>
                                      <w:divsChild>
                                        <w:div w:id="2136898151">
                                          <w:marLeft w:val="0"/>
                                          <w:marRight w:val="0"/>
                                          <w:marTop w:val="0"/>
                                          <w:marBottom w:val="0"/>
                                          <w:divBdr>
                                            <w:top w:val="none" w:sz="0" w:space="0" w:color="auto"/>
                                            <w:left w:val="none" w:sz="0" w:space="0" w:color="auto"/>
                                            <w:bottom w:val="none" w:sz="0" w:space="0" w:color="auto"/>
                                            <w:right w:val="none" w:sz="0" w:space="0" w:color="auto"/>
                                          </w:divBdr>
                                          <w:divsChild>
                                            <w:div w:id="14638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265315">
      <w:bodyDiv w:val="1"/>
      <w:marLeft w:val="0"/>
      <w:marRight w:val="0"/>
      <w:marTop w:val="0"/>
      <w:marBottom w:val="0"/>
      <w:divBdr>
        <w:top w:val="none" w:sz="0" w:space="0" w:color="auto"/>
        <w:left w:val="none" w:sz="0" w:space="0" w:color="auto"/>
        <w:bottom w:val="none" w:sz="0" w:space="0" w:color="auto"/>
        <w:right w:val="none" w:sz="0" w:space="0" w:color="auto"/>
      </w:divBdr>
    </w:div>
    <w:div w:id="399520985">
      <w:bodyDiv w:val="1"/>
      <w:marLeft w:val="0"/>
      <w:marRight w:val="0"/>
      <w:marTop w:val="0"/>
      <w:marBottom w:val="0"/>
      <w:divBdr>
        <w:top w:val="none" w:sz="0" w:space="0" w:color="auto"/>
        <w:left w:val="none" w:sz="0" w:space="0" w:color="auto"/>
        <w:bottom w:val="none" w:sz="0" w:space="0" w:color="auto"/>
        <w:right w:val="none" w:sz="0" w:space="0" w:color="auto"/>
      </w:divBdr>
    </w:div>
    <w:div w:id="404575860">
      <w:bodyDiv w:val="1"/>
      <w:marLeft w:val="0"/>
      <w:marRight w:val="0"/>
      <w:marTop w:val="0"/>
      <w:marBottom w:val="0"/>
      <w:divBdr>
        <w:top w:val="none" w:sz="0" w:space="0" w:color="auto"/>
        <w:left w:val="none" w:sz="0" w:space="0" w:color="auto"/>
        <w:bottom w:val="none" w:sz="0" w:space="0" w:color="auto"/>
        <w:right w:val="none" w:sz="0" w:space="0" w:color="auto"/>
      </w:divBdr>
    </w:div>
    <w:div w:id="430663085">
      <w:bodyDiv w:val="1"/>
      <w:marLeft w:val="0"/>
      <w:marRight w:val="0"/>
      <w:marTop w:val="0"/>
      <w:marBottom w:val="0"/>
      <w:divBdr>
        <w:top w:val="none" w:sz="0" w:space="0" w:color="auto"/>
        <w:left w:val="none" w:sz="0" w:space="0" w:color="auto"/>
        <w:bottom w:val="none" w:sz="0" w:space="0" w:color="auto"/>
        <w:right w:val="none" w:sz="0" w:space="0" w:color="auto"/>
      </w:divBdr>
      <w:divsChild>
        <w:div w:id="630748913">
          <w:marLeft w:val="0"/>
          <w:marRight w:val="0"/>
          <w:marTop w:val="0"/>
          <w:marBottom w:val="0"/>
          <w:divBdr>
            <w:top w:val="none" w:sz="0" w:space="0" w:color="auto"/>
            <w:left w:val="none" w:sz="0" w:space="0" w:color="auto"/>
            <w:bottom w:val="none" w:sz="0" w:space="0" w:color="auto"/>
            <w:right w:val="none" w:sz="0" w:space="0" w:color="auto"/>
          </w:divBdr>
          <w:divsChild>
            <w:div w:id="1142311442">
              <w:marLeft w:val="0"/>
              <w:marRight w:val="0"/>
              <w:marTop w:val="0"/>
              <w:marBottom w:val="0"/>
              <w:divBdr>
                <w:top w:val="none" w:sz="0" w:space="0" w:color="auto"/>
                <w:left w:val="none" w:sz="0" w:space="0" w:color="auto"/>
                <w:bottom w:val="none" w:sz="0" w:space="0" w:color="auto"/>
                <w:right w:val="none" w:sz="0" w:space="0" w:color="auto"/>
              </w:divBdr>
              <w:divsChild>
                <w:div w:id="817964256">
                  <w:marLeft w:val="0"/>
                  <w:marRight w:val="0"/>
                  <w:marTop w:val="0"/>
                  <w:marBottom w:val="0"/>
                  <w:divBdr>
                    <w:top w:val="none" w:sz="0" w:space="0" w:color="auto"/>
                    <w:left w:val="none" w:sz="0" w:space="0" w:color="auto"/>
                    <w:bottom w:val="none" w:sz="0" w:space="0" w:color="auto"/>
                    <w:right w:val="none" w:sz="0" w:space="0" w:color="auto"/>
                  </w:divBdr>
                  <w:divsChild>
                    <w:div w:id="1400522975">
                      <w:marLeft w:val="0"/>
                      <w:marRight w:val="0"/>
                      <w:marTop w:val="0"/>
                      <w:marBottom w:val="0"/>
                      <w:divBdr>
                        <w:top w:val="none" w:sz="0" w:space="0" w:color="auto"/>
                        <w:left w:val="none" w:sz="0" w:space="0" w:color="auto"/>
                        <w:bottom w:val="none" w:sz="0" w:space="0" w:color="auto"/>
                        <w:right w:val="none" w:sz="0" w:space="0" w:color="auto"/>
                      </w:divBdr>
                      <w:divsChild>
                        <w:div w:id="245965969">
                          <w:marLeft w:val="0"/>
                          <w:marRight w:val="0"/>
                          <w:marTop w:val="0"/>
                          <w:marBottom w:val="0"/>
                          <w:divBdr>
                            <w:top w:val="none" w:sz="0" w:space="0" w:color="auto"/>
                            <w:left w:val="none" w:sz="0" w:space="0" w:color="auto"/>
                            <w:bottom w:val="none" w:sz="0" w:space="0" w:color="auto"/>
                            <w:right w:val="none" w:sz="0" w:space="0" w:color="auto"/>
                          </w:divBdr>
                          <w:divsChild>
                            <w:div w:id="944459208">
                              <w:marLeft w:val="0"/>
                              <w:marRight w:val="0"/>
                              <w:marTop w:val="0"/>
                              <w:marBottom w:val="0"/>
                              <w:divBdr>
                                <w:top w:val="none" w:sz="0" w:space="0" w:color="auto"/>
                                <w:left w:val="none" w:sz="0" w:space="0" w:color="auto"/>
                                <w:bottom w:val="none" w:sz="0" w:space="0" w:color="auto"/>
                                <w:right w:val="none" w:sz="0" w:space="0" w:color="auto"/>
                              </w:divBdr>
                              <w:divsChild>
                                <w:div w:id="3548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58414">
      <w:bodyDiv w:val="1"/>
      <w:marLeft w:val="0"/>
      <w:marRight w:val="0"/>
      <w:marTop w:val="0"/>
      <w:marBottom w:val="0"/>
      <w:divBdr>
        <w:top w:val="none" w:sz="0" w:space="0" w:color="auto"/>
        <w:left w:val="none" w:sz="0" w:space="0" w:color="auto"/>
        <w:bottom w:val="none" w:sz="0" w:space="0" w:color="auto"/>
        <w:right w:val="none" w:sz="0" w:space="0" w:color="auto"/>
      </w:divBdr>
      <w:divsChild>
        <w:div w:id="1525749906">
          <w:marLeft w:val="0"/>
          <w:marRight w:val="0"/>
          <w:marTop w:val="0"/>
          <w:marBottom w:val="0"/>
          <w:divBdr>
            <w:top w:val="none" w:sz="0" w:space="0" w:color="auto"/>
            <w:left w:val="none" w:sz="0" w:space="0" w:color="auto"/>
            <w:bottom w:val="none" w:sz="0" w:space="0" w:color="auto"/>
            <w:right w:val="none" w:sz="0" w:space="0" w:color="auto"/>
          </w:divBdr>
          <w:divsChild>
            <w:div w:id="969818569">
              <w:marLeft w:val="0"/>
              <w:marRight w:val="0"/>
              <w:marTop w:val="0"/>
              <w:marBottom w:val="0"/>
              <w:divBdr>
                <w:top w:val="none" w:sz="0" w:space="0" w:color="auto"/>
                <w:left w:val="none" w:sz="0" w:space="0" w:color="auto"/>
                <w:bottom w:val="none" w:sz="0" w:space="0" w:color="auto"/>
                <w:right w:val="none" w:sz="0" w:space="0" w:color="auto"/>
              </w:divBdr>
              <w:divsChild>
                <w:div w:id="1892879552">
                  <w:marLeft w:val="0"/>
                  <w:marRight w:val="0"/>
                  <w:marTop w:val="0"/>
                  <w:marBottom w:val="0"/>
                  <w:divBdr>
                    <w:top w:val="none" w:sz="0" w:space="0" w:color="auto"/>
                    <w:left w:val="none" w:sz="0" w:space="0" w:color="auto"/>
                    <w:bottom w:val="none" w:sz="0" w:space="0" w:color="auto"/>
                    <w:right w:val="none" w:sz="0" w:space="0" w:color="auto"/>
                  </w:divBdr>
                  <w:divsChild>
                    <w:div w:id="1591743485">
                      <w:marLeft w:val="0"/>
                      <w:marRight w:val="0"/>
                      <w:marTop w:val="0"/>
                      <w:marBottom w:val="0"/>
                      <w:divBdr>
                        <w:top w:val="none" w:sz="0" w:space="0" w:color="auto"/>
                        <w:left w:val="none" w:sz="0" w:space="0" w:color="auto"/>
                        <w:bottom w:val="none" w:sz="0" w:space="0" w:color="auto"/>
                        <w:right w:val="none" w:sz="0" w:space="0" w:color="auto"/>
                      </w:divBdr>
                      <w:divsChild>
                        <w:div w:id="2037727045">
                          <w:marLeft w:val="0"/>
                          <w:marRight w:val="0"/>
                          <w:marTop w:val="0"/>
                          <w:marBottom w:val="0"/>
                          <w:divBdr>
                            <w:top w:val="none" w:sz="0" w:space="0" w:color="auto"/>
                            <w:left w:val="none" w:sz="0" w:space="0" w:color="auto"/>
                            <w:bottom w:val="none" w:sz="0" w:space="0" w:color="auto"/>
                            <w:right w:val="none" w:sz="0" w:space="0" w:color="auto"/>
                          </w:divBdr>
                          <w:divsChild>
                            <w:div w:id="212423919">
                              <w:marLeft w:val="0"/>
                              <w:marRight w:val="0"/>
                              <w:marTop w:val="0"/>
                              <w:marBottom w:val="0"/>
                              <w:divBdr>
                                <w:top w:val="none" w:sz="0" w:space="0" w:color="auto"/>
                                <w:left w:val="none" w:sz="0" w:space="0" w:color="auto"/>
                                <w:bottom w:val="none" w:sz="0" w:space="0" w:color="auto"/>
                                <w:right w:val="none" w:sz="0" w:space="0" w:color="auto"/>
                              </w:divBdr>
                              <w:divsChild>
                                <w:div w:id="19779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848915">
      <w:bodyDiv w:val="1"/>
      <w:marLeft w:val="0"/>
      <w:marRight w:val="0"/>
      <w:marTop w:val="0"/>
      <w:marBottom w:val="0"/>
      <w:divBdr>
        <w:top w:val="none" w:sz="0" w:space="0" w:color="auto"/>
        <w:left w:val="none" w:sz="0" w:space="0" w:color="auto"/>
        <w:bottom w:val="none" w:sz="0" w:space="0" w:color="auto"/>
        <w:right w:val="none" w:sz="0" w:space="0" w:color="auto"/>
      </w:divBdr>
      <w:divsChild>
        <w:div w:id="2146046377">
          <w:marLeft w:val="0"/>
          <w:marRight w:val="0"/>
          <w:marTop w:val="0"/>
          <w:marBottom w:val="0"/>
          <w:divBdr>
            <w:top w:val="none" w:sz="0" w:space="0" w:color="auto"/>
            <w:left w:val="none" w:sz="0" w:space="0" w:color="auto"/>
            <w:bottom w:val="none" w:sz="0" w:space="0" w:color="auto"/>
            <w:right w:val="none" w:sz="0" w:space="0" w:color="auto"/>
          </w:divBdr>
          <w:divsChild>
            <w:div w:id="609242274">
              <w:marLeft w:val="0"/>
              <w:marRight w:val="0"/>
              <w:marTop w:val="0"/>
              <w:marBottom w:val="0"/>
              <w:divBdr>
                <w:top w:val="none" w:sz="0" w:space="0" w:color="auto"/>
                <w:left w:val="none" w:sz="0" w:space="0" w:color="auto"/>
                <w:bottom w:val="none" w:sz="0" w:space="0" w:color="auto"/>
                <w:right w:val="none" w:sz="0" w:space="0" w:color="auto"/>
              </w:divBdr>
              <w:divsChild>
                <w:div w:id="1637487658">
                  <w:marLeft w:val="0"/>
                  <w:marRight w:val="0"/>
                  <w:marTop w:val="0"/>
                  <w:marBottom w:val="150"/>
                  <w:divBdr>
                    <w:top w:val="none" w:sz="0" w:space="0" w:color="auto"/>
                    <w:left w:val="none" w:sz="0" w:space="0" w:color="auto"/>
                    <w:bottom w:val="none" w:sz="0" w:space="0" w:color="auto"/>
                    <w:right w:val="none" w:sz="0" w:space="0" w:color="auto"/>
                  </w:divBdr>
                  <w:divsChild>
                    <w:div w:id="1306278562">
                      <w:marLeft w:val="0"/>
                      <w:marRight w:val="0"/>
                      <w:marTop w:val="0"/>
                      <w:marBottom w:val="0"/>
                      <w:divBdr>
                        <w:top w:val="none" w:sz="0" w:space="0" w:color="auto"/>
                        <w:left w:val="none" w:sz="0" w:space="0" w:color="auto"/>
                        <w:bottom w:val="none" w:sz="0" w:space="0" w:color="auto"/>
                        <w:right w:val="none" w:sz="0" w:space="0" w:color="auto"/>
                      </w:divBdr>
                      <w:divsChild>
                        <w:div w:id="1002317735">
                          <w:marLeft w:val="0"/>
                          <w:marRight w:val="0"/>
                          <w:marTop w:val="0"/>
                          <w:marBottom w:val="0"/>
                          <w:divBdr>
                            <w:top w:val="none" w:sz="0" w:space="0" w:color="auto"/>
                            <w:left w:val="none" w:sz="0" w:space="0" w:color="auto"/>
                            <w:bottom w:val="none" w:sz="0" w:space="0" w:color="auto"/>
                            <w:right w:val="none" w:sz="0" w:space="0" w:color="auto"/>
                          </w:divBdr>
                          <w:divsChild>
                            <w:div w:id="361059455">
                              <w:marLeft w:val="0"/>
                              <w:marRight w:val="0"/>
                              <w:marTop w:val="0"/>
                              <w:marBottom w:val="0"/>
                              <w:divBdr>
                                <w:top w:val="none" w:sz="0" w:space="0" w:color="auto"/>
                                <w:left w:val="none" w:sz="0" w:space="0" w:color="auto"/>
                                <w:bottom w:val="none" w:sz="0" w:space="0" w:color="auto"/>
                                <w:right w:val="none" w:sz="0" w:space="0" w:color="auto"/>
                              </w:divBdr>
                              <w:divsChild>
                                <w:div w:id="654650226">
                                  <w:marLeft w:val="0"/>
                                  <w:marRight w:val="0"/>
                                  <w:marTop w:val="0"/>
                                  <w:marBottom w:val="0"/>
                                  <w:divBdr>
                                    <w:top w:val="none" w:sz="0" w:space="0" w:color="auto"/>
                                    <w:left w:val="none" w:sz="0" w:space="0" w:color="auto"/>
                                    <w:bottom w:val="none" w:sz="0" w:space="0" w:color="auto"/>
                                    <w:right w:val="none" w:sz="0" w:space="0" w:color="auto"/>
                                  </w:divBdr>
                                  <w:divsChild>
                                    <w:div w:id="2121025071">
                                      <w:marLeft w:val="0"/>
                                      <w:marRight w:val="0"/>
                                      <w:marTop w:val="0"/>
                                      <w:marBottom w:val="0"/>
                                      <w:divBdr>
                                        <w:top w:val="none" w:sz="0" w:space="0" w:color="auto"/>
                                        <w:left w:val="none" w:sz="0" w:space="0" w:color="auto"/>
                                        <w:bottom w:val="none" w:sz="0" w:space="0" w:color="auto"/>
                                        <w:right w:val="none" w:sz="0" w:space="0" w:color="auto"/>
                                      </w:divBdr>
                                      <w:divsChild>
                                        <w:div w:id="5151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59732">
                                  <w:marLeft w:val="0"/>
                                  <w:marRight w:val="0"/>
                                  <w:marTop w:val="0"/>
                                  <w:marBottom w:val="0"/>
                                  <w:divBdr>
                                    <w:top w:val="none" w:sz="0" w:space="0" w:color="auto"/>
                                    <w:left w:val="none" w:sz="0" w:space="0" w:color="auto"/>
                                    <w:bottom w:val="none" w:sz="0" w:space="0" w:color="auto"/>
                                    <w:right w:val="none" w:sz="0" w:space="0" w:color="auto"/>
                                  </w:divBdr>
                                  <w:divsChild>
                                    <w:div w:id="1101879054">
                                      <w:marLeft w:val="0"/>
                                      <w:marRight w:val="0"/>
                                      <w:marTop w:val="0"/>
                                      <w:marBottom w:val="0"/>
                                      <w:divBdr>
                                        <w:top w:val="none" w:sz="0" w:space="0" w:color="auto"/>
                                        <w:left w:val="none" w:sz="0" w:space="0" w:color="auto"/>
                                        <w:bottom w:val="none" w:sz="0" w:space="0" w:color="auto"/>
                                        <w:right w:val="none" w:sz="0" w:space="0" w:color="auto"/>
                                      </w:divBdr>
                                      <w:divsChild>
                                        <w:div w:id="1933319762">
                                          <w:marLeft w:val="0"/>
                                          <w:marRight w:val="0"/>
                                          <w:marTop w:val="0"/>
                                          <w:marBottom w:val="0"/>
                                          <w:divBdr>
                                            <w:top w:val="none" w:sz="0" w:space="0" w:color="auto"/>
                                            <w:left w:val="none" w:sz="0" w:space="0" w:color="auto"/>
                                            <w:bottom w:val="none" w:sz="0" w:space="0" w:color="auto"/>
                                            <w:right w:val="none" w:sz="0" w:space="0" w:color="auto"/>
                                          </w:divBdr>
                                          <w:divsChild>
                                            <w:div w:id="15151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828783">
      <w:bodyDiv w:val="1"/>
      <w:marLeft w:val="0"/>
      <w:marRight w:val="0"/>
      <w:marTop w:val="0"/>
      <w:marBottom w:val="0"/>
      <w:divBdr>
        <w:top w:val="none" w:sz="0" w:space="0" w:color="auto"/>
        <w:left w:val="none" w:sz="0" w:space="0" w:color="auto"/>
        <w:bottom w:val="none" w:sz="0" w:space="0" w:color="auto"/>
        <w:right w:val="none" w:sz="0" w:space="0" w:color="auto"/>
      </w:divBdr>
    </w:div>
    <w:div w:id="735665693">
      <w:bodyDiv w:val="1"/>
      <w:marLeft w:val="0"/>
      <w:marRight w:val="0"/>
      <w:marTop w:val="0"/>
      <w:marBottom w:val="0"/>
      <w:divBdr>
        <w:top w:val="none" w:sz="0" w:space="0" w:color="auto"/>
        <w:left w:val="none" w:sz="0" w:space="0" w:color="auto"/>
        <w:bottom w:val="none" w:sz="0" w:space="0" w:color="auto"/>
        <w:right w:val="none" w:sz="0" w:space="0" w:color="auto"/>
      </w:divBdr>
      <w:divsChild>
        <w:div w:id="765881690">
          <w:marLeft w:val="0"/>
          <w:marRight w:val="0"/>
          <w:marTop w:val="0"/>
          <w:marBottom w:val="0"/>
          <w:divBdr>
            <w:top w:val="none" w:sz="0" w:space="0" w:color="auto"/>
            <w:left w:val="none" w:sz="0" w:space="0" w:color="auto"/>
            <w:bottom w:val="none" w:sz="0" w:space="0" w:color="auto"/>
            <w:right w:val="none" w:sz="0" w:space="0" w:color="auto"/>
          </w:divBdr>
          <w:divsChild>
            <w:div w:id="1934895378">
              <w:marLeft w:val="0"/>
              <w:marRight w:val="0"/>
              <w:marTop w:val="0"/>
              <w:marBottom w:val="0"/>
              <w:divBdr>
                <w:top w:val="none" w:sz="0" w:space="0" w:color="auto"/>
                <w:left w:val="none" w:sz="0" w:space="0" w:color="auto"/>
                <w:bottom w:val="none" w:sz="0" w:space="0" w:color="auto"/>
                <w:right w:val="none" w:sz="0" w:space="0" w:color="auto"/>
              </w:divBdr>
              <w:divsChild>
                <w:div w:id="626592678">
                  <w:marLeft w:val="0"/>
                  <w:marRight w:val="0"/>
                  <w:marTop w:val="0"/>
                  <w:marBottom w:val="0"/>
                  <w:divBdr>
                    <w:top w:val="none" w:sz="0" w:space="0" w:color="auto"/>
                    <w:left w:val="none" w:sz="0" w:space="0" w:color="auto"/>
                    <w:bottom w:val="none" w:sz="0" w:space="0" w:color="auto"/>
                    <w:right w:val="none" w:sz="0" w:space="0" w:color="auto"/>
                  </w:divBdr>
                  <w:divsChild>
                    <w:div w:id="108165666">
                      <w:marLeft w:val="0"/>
                      <w:marRight w:val="0"/>
                      <w:marTop w:val="0"/>
                      <w:marBottom w:val="0"/>
                      <w:divBdr>
                        <w:top w:val="none" w:sz="0" w:space="0" w:color="auto"/>
                        <w:left w:val="none" w:sz="0" w:space="0" w:color="auto"/>
                        <w:bottom w:val="none" w:sz="0" w:space="0" w:color="auto"/>
                        <w:right w:val="none" w:sz="0" w:space="0" w:color="auto"/>
                      </w:divBdr>
                      <w:divsChild>
                        <w:div w:id="797643587">
                          <w:marLeft w:val="0"/>
                          <w:marRight w:val="0"/>
                          <w:marTop w:val="0"/>
                          <w:marBottom w:val="0"/>
                          <w:divBdr>
                            <w:top w:val="none" w:sz="0" w:space="0" w:color="auto"/>
                            <w:left w:val="none" w:sz="0" w:space="0" w:color="auto"/>
                            <w:bottom w:val="none" w:sz="0" w:space="0" w:color="auto"/>
                            <w:right w:val="none" w:sz="0" w:space="0" w:color="auto"/>
                          </w:divBdr>
                          <w:divsChild>
                            <w:div w:id="1999186388">
                              <w:marLeft w:val="0"/>
                              <w:marRight w:val="0"/>
                              <w:marTop w:val="0"/>
                              <w:marBottom w:val="0"/>
                              <w:divBdr>
                                <w:top w:val="none" w:sz="0" w:space="0" w:color="auto"/>
                                <w:left w:val="none" w:sz="0" w:space="0" w:color="auto"/>
                                <w:bottom w:val="none" w:sz="0" w:space="0" w:color="auto"/>
                                <w:right w:val="none" w:sz="0" w:space="0" w:color="auto"/>
                              </w:divBdr>
                              <w:divsChild>
                                <w:div w:id="701713169">
                                  <w:marLeft w:val="0"/>
                                  <w:marRight w:val="150"/>
                                  <w:marTop w:val="300"/>
                                  <w:marBottom w:val="0"/>
                                  <w:divBdr>
                                    <w:top w:val="none" w:sz="0" w:space="0" w:color="auto"/>
                                    <w:left w:val="none" w:sz="0" w:space="0" w:color="auto"/>
                                    <w:bottom w:val="none" w:sz="0" w:space="0" w:color="auto"/>
                                    <w:right w:val="single" w:sz="6" w:space="0" w:color="EFEFEF"/>
                                  </w:divBdr>
                                  <w:divsChild>
                                    <w:div w:id="209460694">
                                      <w:marLeft w:val="0"/>
                                      <w:marRight w:val="0"/>
                                      <w:marTop w:val="0"/>
                                      <w:marBottom w:val="0"/>
                                      <w:divBdr>
                                        <w:top w:val="none" w:sz="0" w:space="0" w:color="auto"/>
                                        <w:left w:val="none" w:sz="0" w:space="0" w:color="auto"/>
                                        <w:bottom w:val="none" w:sz="0" w:space="0" w:color="auto"/>
                                        <w:right w:val="none" w:sz="0" w:space="0" w:color="auto"/>
                                      </w:divBdr>
                                      <w:divsChild>
                                        <w:div w:id="1765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2886005">
      <w:bodyDiv w:val="1"/>
      <w:marLeft w:val="0"/>
      <w:marRight w:val="0"/>
      <w:marTop w:val="0"/>
      <w:marBottom w:val="0"/>
      <w:divBdr>
        <w:top w:val="none" w:sz="0" w:space="0" w:color="auto"/>
        <w:left w:val="none" w:sz="0" w:space="0" w:color="auto"/>
        <w:bottom w:val="none" w:sz="0" w:space="0" w:color="auto"/>
        <w:right w:val="none" w:sz="0" w:space="0" w:color="auto"/>
      </w:divBdr>
    </w:div>
    <w:div w:id="918828724">
      <w:bodyDiv w:val="1"/>
      <w:marLeft w:val="0"/>
      <w:marRight w:val="0"/>
      <w:marTop w:val="0"/>
      <w:marBottom w:val="0"/>
      <w:divBdr>
        <w:top w:val="none" w:sz="0" w:space="0" w:color="auto"/>
        <w:left w:val="none" w:sz="0" w:space="0" w:color="auto"/>
        <w:bottom w:val="none" w:sz="0" w:space="0" w:color="auto"/>
        <w:right w:val="none" w:sz="0" w:space="0" w:color="auto"/>
      </w:divBdr>
      <w:divsChild>
        <w:div w:id="67003927">
          <w:marLeft w:val="0"/>
          <w:marRight w:val="0"/>
          <w:marTop w:val="0"/>
          <w:marBottom w:val="0"/>
          <w:divBdr>
            <w:top w:val="none" w:sz="0" w:space="0" w:color="auto"/>
            <w:left w:val="none" w:sz="0" w:space="0" w:color="auto"/>
            <w:bottom w:val="none" w:sz="0" w:space="0" w:color="auto"/>
            <w:right w:val="none" w:sz="0" w:space="0" w:color="auto"/>
          </w:divBdr>
          <w:divsChild>
            <w:div w:id="1929187883">
              <w:marLeft w:val="0"/>
              <w:marRight w:val="0"/>
              <w:marTop w:val="0"/>
              <w:marBottom w:val="0"/>
              <w:divBdr>
                <w:top w:val="none" w:sz="0" w:space="0" w:color="auto"/>
                <w:left w:val="none" w:sz="0" w:space="0" w:color="auto"/>
                <w:bottom w:val="none" w:sz="0" w:space="0" w:color="auto"/>
                <w:right w:val="none" w:sz="0" w:space="0" w:color="auto"/>
              </w:divBdr>
              <w:divsChild>
                <w:div w:id="1741249829">
                  <w:marLeft w:val="0"/>
                  <w:marRight w:val="0"/>
                  <w:marTop w:val="0"/>
                  <w:marBottom w:val="0"/>
                  <w:divBdr>
                    <w:top w:val="none" w:sz="0" w:space="0" w:color="auto"/>
                    <w:left w:val="none" w:sz="0" w:space="0" w:color="auto"/>
                    <w:bottom w:val="none" w:sz="0" w:space="0" w:color="auto"/>
                    <w:right w:val="none" w:sz="0" w:space="0" w:color="auto"/>
                  </w:divBdr>
                  <w:divsChild>
                    <w:div w:id="1843353926">
                      <w:marLeft w:val="0"/>
                      <w:marRight w:val="0"/>
                      <w:marTop w:val="0"/>
                      <w:marBottom w:val="0"/>
                      <w:divBdr>
                        <w:top w:val="none" w:sz="0" w:space="0" w:color="auto"/>
                        <w:left w:val="none" w:sz="0" w:space="0" w:color="auto"/>
                        <w:bottom w:val="none" w:sz="0" w:space="0" w:color="auto"/>
                        <w:right w:val="none" w:sz="0" w:space="0" w:color="auto"/>
                      </w:divBdr>
                      <w:divsChild>
                        <w:div w:id="27804089">
                          <w:marLeft w:val="0"/>
                          <w:marRight w:val="0"/>
                          <w:marTop w:val="0"/>
                          <w:marBottom w:val="0"/>
                          <w:divBdr>
                            <w:top w:val="none" w:sz="0" w:space="0" w:color="auto"/>
                            <w:left w:val="none" w:sz="0" w:space="0" w:color="auto"/>
                            <w:bottom w:val="none" w:sz="0" w:space="0" w:color="auto"/>
                            <w:right w:val="none" w:sz="0" w:space="0" w:color="auto"/>
                          </w:divBdr>
                          <w:divsChild>
                            <w:div w:id="57021268">
                              <w:marLeft w:val="0"/>
                              <w:marRight w:val="0"/>
                              <w:marTop w:val="0"/>
                              <w:marBottom w:val="0"/>
                              <w:divBdr>
                                <w:top w:val="none" w:sz="0" w:space="0" w:color="auto"/>
                                <w:left w:val="none" w:sz="0" w:space="0" w:color="auto"/>
                                <w:bottom w:val="none" w:sz="0" w:space="0" w:color="auto"/>
                                <w:right w:val="none" w:sz="0" w:space="0" w:color="auto"/>
                              </w:divBdr>
                              <w:divsChild>
                                <w:div w:id="135152488">
                                  <w:marLeft w:val="0"/>
                                  <w:marRight w:val="150"/>
                                  <w:marTop w:val="300"/>
                                  <w:marBottom w:val="0"/>
                                  <w:divBdr>
                                    <w:top w:val="none" w:sz="0" w:space="0" w:color="auto"/>
                                    <w:left w:val="none" w:sz="0" w:space="0" w:color="auto"/>
                                    <w:bottom w:val="none" w:sz="0" w:space="0" w:color="auto"/>
                                    <w:right w:val="single" w:sz="6" w:space="0" w:color="EFEFEF"/>
                                  </w:divBdr>
                                  <w:divsChild>
                                    <w:div w:id="100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739294">
      <w:bodyDiv w:val="1"/>
      <w:marLeft w:val="0"/>
      <w:marRight w:val="0"/>
      <w:marTop w:val="0"/>
      <w:marBottom w:val="0"/>
      <w:divBdr>
        <w:top w:val="none" w:sz="0" w:space="0" w:color="auto"/>
        <w:left w:val="none" w:sz="0" w:space="0" w:color="auto"/>
        <w:bottom w:val="none" w:sz="0" w:space="0" w:color="auto"/>
        <w:right w:val="none" w:sz="0" w:space="0" w:color="auto"/>
      </w:divBdr>
    </w:div>
    <w:div w:id="1113941550">
      <w:bodyDiv w:val="1"/>
      <w:marLeft w:val="0"/>
      <w:marRight w:val="0"/>
      <w:marTop w:val="0"/>
      <w:marBottom w:val="0"/>
      <w:divBdr>
        <w:top w:val="none" w:sz="0" w:space="0" w:color="auto"/>
        <w:left w:val="none" w:sz="0" w:space="0" w:color="auto"/>
        <w:bottom w:val="none" w:sz="0" w:space="0" w:color="auto"/>
        <w:right w:val="none" w:sz="0" w:space="0" w:color="auto"/>
      </w:divBdr>
    </w:div>
    <w:div w:id="1300653435">
      <w:bodyDiv w:val="1"/>
      <w:marLeft w:val="0"/>
      <w:marRight w:val="0"/>
      <w:marTop w:val="0"/>
      <w:marBottom w:val="0"/>
      <w:divBdr>
        <w:top w:val="none" w:sz="0" w:space="0" w:color="auto"/>
        <w:left w:val="none" w:sz="0" w:space="0" w:color="auto"/>
        <w:bottom w:val="none" w:sz="0" w:space="0" w:color="auto"/>
        <w:right w:val="none" w:sz="0" w:space="0" w:color="auto"/>
      </w:divBdr>
    </w:div>
    <w:div w:id="1343973222">
      <w:bodyDiv w:val="1"/>
      <w:marLeft w:val="0"/>
      <w:marRight w:val="0"/>
      <w:marTop w:val="0"/>
      <w:marBottom w:val="0"/>
      <w:divBdr>
        <w:top w:val="none" w:sz="0" w:space="0" w:color="auto"/>
        <w:left w:val="none" w:sz="0" w:space="0" w:color="auto"/>
        <w:bottom w:val="none" w:sz="0" w:space="0" w:color="auto"/>
        <w:right w:val="none" w:sz="0" w:space="0" w:color="auto"/>
      </w:divBdr>
      <w:divsChild>
        <w:div w:id="1556426867">
          <w:marLeft w:val="0"/>
          <w:marRight w:val="0"/>
          <w:marTop w:val="0"/>
          <w:marBottom w:val="0"/>
          <w:divBdr>
            <w:top w:val="none" w:sz="0" w:space="0" w:color="auto"/>
            <w:left w:val="none" w:sz="0" w:space="0" w:color="auto"/>
            <w:bottom w:val="none" w:sz="0" w:space="0" w:color="auto"/>
            <w:right w:val="none" w:sz="0" w:space="0" w:color="auto"/>
          </w:divBdr>
          <w:divsChild>
            <w:div w:id="1706639250">
              <w:marLeft w:val="0"/>
              <w:marRight w:val="0"/>
              <w:marTop w:val="0"/>
              <w:marBottom w:val="0"/>
              <w:divBdr>
                <w:top w:val="none" w:sz="0" w:space="0" w:color="auto"/>
                <w:left w:val="none" w:sz="0" w:space="0" w:color="auto"/>
                <w:bottom w:val="none" w:sz="0" w:space="0" w:color="auto"/>
                <w:right w:val="none" w:sz="0" w:space="0" w:color="auto"/>
              </w:divBdr>
              <w:divsChild>
                <w:div w:id="949631526">
                  <w:marLeft w:val="0"/>
                  <w:marRight w:val="0"/>
                  <w:marTop w:val="0"/>
                  <w:marBottom w:val="0"/>
                  <w:divBdr>
                    <w:top w:val="none" w:sz="0" w:space="0" w:color="auto"/>
                    <w:left w:val="none" w:sz="0" w:space="0" w:color="auto"/>
                    <w:bottom w:val="none" w:sz="0" w:space="0" w:color="auto"/>
                    <w:right w:val="none" w:sz="0" w:space="0" w:color="auto"/>
                  </w:divBdr>
                  <w:divsChild>
                    <w:div w:id="491065817">
                      <w:marLeft w:val="0"/>
                      <w:marRight w:val="0"/>
                      <w:marTop w:val="0"/>
                      <w:marBottom w:val="0"/>
                      <w:divBdr>
                        <w:top w:val="none" w:sz="0" w:space="0" w:color="auto"/>
                        <w:left w:val="none" w:sz="0" w:space="0" w:color="auto"/>
                        <w:bottom w:val="none" w:sz="0" w:space="0" w:color="auto"/>
                        <w:right w:val="none" w:sz="0" w:space="0" w:color="auto"/>
                      </w:divBdr>
                      <w:divsChild>
                        <w:div w:id="1922641283">
                          <w:marLeft w:val="0"/>
                          <w:marRight w:val="0"/>
                          <w:marTop w:val="0"/>
                          <w:marBottom w:val="0"/>
                          <w:divBdr>
                            <w:top w:val="none" w:sz="0" w:space="0" w:color="auto"/>
                            <w:left w:val="none" w:sz="0" w:space="0" w:color="auto"/>
                            <w:bottom w:val="none" w:sz="0" w:space="0" w:color="auto"/>
                            <w:right w:val="none" w:sz="0" w:space="0" w:color="auto"/>
                          </w:divBdr>
                          <w:divsChild>
                            <w:div w:id="1742632277">
                              <w:marLeft w:val="0"/>
                              <w:marRight w:val="0"/>
                              <w:marTop w:val="0"/>
                              <w:marBottom w:val="0"/>
                              <w:divBdr>
                                <w:top w:val="none" w:sz="0" w:space="0" w:color="auto"/>
                                <w:left w:val="none" w:sz="0" w:space="0" w:color="auto"/>
                                <w:bottom w:val="none" w:sz="0" w:space="0" w:color="auto"/>
                                <w:right w:val="none" w:sz="0" w:space="0" w:color="auto"/>
                              </w:divBdr>
                              <w:divsChild>
                                <w:div w:id="4724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020203">
      <w:bodyDiv w:val="1"/>
      <w:marLeft w:val="0"/>
      <w:marRight w:val="0"/>
      <w:marTop w:val="0"/>
      <w:marBottom w:val="0"/>
      <w:divBdr>
        <w:top w:val="none" w:sz="0" w:space="0" w:color="auto"/>
        <w:left w:val="none" w:sz="0" w:space="0" w:color="auto"/>
        <w:bottom w:val="none" w:sz="0" w:space="0" w:color="auto"/>
        <w:right w:val="none" w:sz="0" w:space="0" w:color="auto"/>
      </w:divBdr>
    </w:div>
    <w:div w:id="1588928147">
      <w:bodyDiv w:val="1"/>
      <w:marLeft w:val="0"/>
      <w:marRight w:val="0"/>
      <w:marTop w:val="0"/>
      <w:marBottom w:val="0"/>
      <w:divBdr>
        <w:top w:val="none" w:sz="0" w:space="0" w:color="auto"/>
        <w:left w:val="none" w:sz="0" w:space="0" w:color="auto"/>
        <w:bottom w:val="none" w:sz="0" w:space="0" w:color="auto"/>
        <w:right w:val="none" w:sz="0" w:space="0" w:color="auto"/>
      </w:divBdr>
    </w:div>
    <w:div w:id="1657763912">
      <w:bodyDiv w:val="1"/>
      <w:marLeft w:val="0"/>
      <w:marRight w:val="0"/>
      <w:marTop w:val="0"/>
      <w:marBottom w:val="0"/>
      <w:divBdr>
        <w:top w:val="none" w:sz="0" w:space="0" w:color="auto"/>
        <w:left w:val="none" w:sz="0" w:space="0" w:color="auto"/>
        <w:bottom w:val="none" w:sz="0" w:space="0" w:color="auto"/>
        <w:right w:val="none" w:sz="0" w:space="0" w:color="auto"/>
      </w:divBdr>
      <w:divsChild>
        <w:div w:id="444731893">
          <w:marLeft w:val="0"/>
          <w:marRight w:val="0"/>
          <w:marTop w:val="600"/>
          <w:marBottom w:val="750"/>
          <w:divBdr>
            <w:top w:val="none" w:sz="0" w:space="0" w:color="auto"/>
            <w:left w:val="none" w:sz="0" w:space="0" w:color="auto"/>
            <w:bottom w:val="none" w:sz="0" w:space="0" w:color="auto"/>
            <w:right w:val="none" w:sz="0" w:space="0" w:color="auto"/>
          </w:divBdr>
          <w:divsChild>
            <w:div w:id="4551565">
              <w:marLeft w:val="240"/>
              <w:marRight w:val="240"/>
              <w:marTop w:val="240"/>
              <w:marBottom w:val="240"/>
              <w:divBdr>
                <w:top w:val="none" w:sz="0" w:space="0" w:color="auto"/>
                <w:left w:val="none" w:sz="0" w:space="0" w:color="auto"/>
                <w:bottom w:val="none" w:sz="0" w:space="0" w:color="auto"/>
                <w:right w:val="none" w:sz="0" w:space="0" w:color="auto"/>
              </w:divBdr>
              <w:divsChild>
                <w:div w:id="1540777341">
                  <w:marLeft w:val="0"/>
                  <w:marRight w:val="0"/>
                  <w:marTop w:val="0"/>
                  <w:marBottom w:val="0"/>
                  <w:divBdr>
                    <w:top w:val="none" w:sz="0" w:space="0" w:color="auto"/>
                    <w:left w:val="none" w:sz="0" w:space="0" w:color="auto"/>
                    <w:bottom w:val="none" w:sz="0" w:space="0" w:color="auto"/>
                    <w:right w:val="none" w:sz="0" w:space="0" w:color="auto"/>
                  </w:divBdr>
                  <w:divsChild>
                    <w:div w:id="1145509638">
                      <w:marLeft w:val="0"/>
                      <w:marRight w:val="0"/>
                      <w:marTop w:val="0"/>
                      <w:marBottom w:val="0"/>
                      <w:divBdr>
                        <w:top w:val="none" w:sz="0" w:space="0" w:color="auto"/>
                        <w:left w:val="none" w:sz="0" w:space="0" w:color="auto"/>
                        <w:bottom w:val="none" w:sz="0" w:space="0" w:color="auto"/>
                        <w:right w:val="none" w:sz="0" w:space="0" w:color="auto"/>
                      </w:divBdr>
                      <w:divsChild>
                        <w:div w:id="2108188070">
                          <w:marLeft w:val="0"/>
                          <w:marRight w:val="0"/>
                          <w:marTop w:val="0"/>
                          <w:marBottom w:val="0"/>
                          <w:divBdr>
                            <w:top w:val="none" w:sz="0" w:space="0" w:color="auto"/>
                            <w:left w:val="none" w:sz="0" w:space="0" w:color="auto"/>
                            <w:bottom w:val="none" w:sz="0" w:space="0" w:color="auto"/>
                            <w:right w:val="none" w:sz="0" w:space="0" w:color="auto"/>
                          </w:divBdr>
                          <w:divsChild>
                            <w:div w:id="21226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406492">
      <w:bodyDiv w:val="1"/>
      <w:marLeft w:val="0"/>
      <w:marRight w:val="0"/>
      <w:marTop w:val="0"/>
      <w:marBottom w:val="0"/>
      <w:divBdr>
        <w:top w:val="none" w:sz="0" w:space="0" w:color="auto"/>
        <w:left w:val="none" w:sz="0" w:space="0" w:color="auto"/>
        <w:bottom w:val="none" w:sz="0" w:space="0" w:color="auto"/>
        <w:right w:val="none" w:sz="0" w:space="0" w:color="auto"/>
      </w:divBdr>
      <w:divsChild>
        <w:div w:id="318076172">
          <w:marLeft w:val="0"/>
          <w:marRight w:val="0"/>
          <w:marTop w:val="0"/>
          <w:marBottom w:val="0"/>
          <w:divBdr>
            <w:top w:val="none" w:sz="0" w:space="0" w:color="auto"/>
            <w:left w:val="none" w:sz="0" w:space="0" w:color="auto"/>
            <w:bottom w:val="none" w:sz="0" w:space="0" w:color="auto"/>
            <w:right w:val="none" w:sz="0" w:space="0" w:color="auto"/>
          </w:divBdr>
          <w:divsChild>
            <w:div w:id="1578594669">
              <w:marLeft w:val="0"/>
              <w:marRight w:val="0"/>
              <w:marTop w:val="0"/>
              <w:marBottom w:val="0"/>
              <w:divBdr>
                <w:top w:val="none" w:sz="0" w:space="0" w:color="auto"/>
                <w:left w:val="none" w:sz="0" w:space="0" w:color="auto"/>
                <w:bottom w:val="none" w:sz="0" w:space="0" w:color="auto"/>
                <w:right w:val="none" w:sz="0" w:space="0" w:color="auto"/>
              </w:divBdr>
              <w:divsChild>
                <w:div w:id="890186781">
                  <w:marLeft w:val="0"/>
                  <w:marRight w:val="0"/>
                  <w:marTop w:val="0"/>
                  <w:marBottom w:val="0"/>
                  <w:divBdr>
                    <w:top w:val="none" w:sz="0" w:space="0" w:color="auto"/>
                    <w:left w:val="none" w:sz="0" w:space="0" w:color="auto"/>
                    <w:bottom w:val="none" w:sz="0" w:space="0" w:color="auto"/>
                    <w:right w:val="none" w:sz="0" w:space="0" w:color="auto"/>
                  </w:divBdr>
                  <w:divsChild>
                    <w:div w:id="87316264">
                      <w:marLeft w:val="0"/>
                      <w:marRight w:val="0"/>
                      <w:marTop w:val="0"/>
                      <w:marBottom w:val="0"/>
                      <w:divBdr>
                        <w:top w:val="none" w:sz="0" w:space="0" w:color="auto"/>
                        <w:left w:val="none" w:sz="0" w:space="0" w:color="auto"/>
                        <w:bottom w:val="none" w:sz="0" w:space="0" w:color="auto"/>
                        <w:right w:val="none" w:sz="0" w:space="0" w:color="auto"/>
                      </w:divBdr>
                      <w:divsChild>
                        <w:div w:id="1930651482">
                          <w:marLeft w:val="0"/>
                          <w:marRight w:val="0"/>
                          <w:marTop w:val="0"/>
                          <w:marBottom w:val="0"/>
                          <w:divBdr>
                            <w:top w:val="none" w:sz="0" w:space="0" w:color="auto"/>
                            <w:left w:val="none" w:sz="0" w:space="0" w:color="auto"/>
                            <w:bottom w:val="none" w:sz="0" w:space="0" w:color="auto"/>
                            <w:right w:val="none" w:sz="0" w:space="0" w:color="auto"/>
                          </w:divBdr>
                          <w:divsChild>
                            <w:div w:id="1276055192">
                              <w:marLeft w:val="0"/>
                              <w:marRight w:val="0"/>
                              <w:marTop w:val="0"/>
                              <w:marBottom w:val="0"/>
                              <w:divBdr>
                                <w:top w:val="none" w:sz="0" w:space="0" w:color="auto"/>
                                <w:left w:val="none" w:sz="0" w:space="0" w:color="auto"/>
                                <w:bottom w:val="none" w:sz="0" w:space="0" w:color="auto"/>
                                <w:right w:val="none" w:sz="0" w:space="0" w:color="auto"/>
                              </w:divBdr>
                              <w:divsChild>
                                <w:div w:id="4772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058654">
      <w:bodyDiv w:val="1"/>
      <w:marLeft w:val="0"/>
      <w:marRight w:val="0"/>
      <w:marTop w:val="0"/>
      <w:marBottom w:val="0"/>
      <w:divBdr>
        <w:top w:val="none" w:sz="0" w:space="0" w:color="auto"/>
        <w:left w:val="none" w:sz="0" w:space="0" w:color="auto"/>
        <w:bottom w:val="none" w:sz="0" w:space="0" w:color="auto"/>
        <w:right w:val="none" w:sz="0" w:space="0" w:color="auto"/>
      </w:divBdr>
    </w:div>
    <w:div w:id="195775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owls.org/Information/pellets.ht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8B462-7394-DE4C-A81F-BFA041B8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1152</Words>
  <Characters>6567</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Lesson Title:</vt:lpstr>
    </vt:vector>
  </TitlesOfParts>
  <Company>PSELC</Company>
  <LinksUpToDate>false</LinksUpToDate>
  <CharactersWithSpaces>7704</CharactersWithSpaces>
  <SharedDoc>false</SharedDoc>
  <HLinks>
    <vt:vector size="36" baseType="variant">
      <vt:variant>
        <vt:i4>3866711</vt:i4>
      </vt:variant>
      <vt:variant>
        <vt:i4>15</vt:i4>
      </vt:variant>
      <vt:variant>
        <vt:i4>0</vt:i4>
      </vt:variant>
      <vt:variant>
        <vt:i4>5</vt:i4>
      </vt:variant>
      <vt:variant>
        <vt:lpwstr>http://www.fls.org.au</vt:lpwstr>
      </vt:variant>
      <vt:variant>
        <vt:lpwstr/>
      </vt:variant>
      <vt:variant>
        <vt:i4>917626</vt:i4>
      </vt:variant>
      <vt:variant>
        <vt:i4>12</vt:i4>
      </vt:variant>
      <vt:variant>
        <vt:i4>0</vt:i4>
      </vt:variant>
      <vt:variant>
        <vt:i4>5</vt:i4>
      </vt:variant>
      <vt:variant>
        <vt:lpwstr>http://www.drjerm.com/Positive-Self-Talk/Positive-Self-Talk.php</vt:lpwstr>
      </vt:variant>
      <vt:variant>
        <vt:lpwstr/>
      </vt:variant>
      <vt:variant>
        <vt:i4>1376256</vt:i4>
      </vt:variant>
      <vt:variant>
        <vt:i4>9</vt:i4>
      </vt:variant>
      <vt:variant>
        <vt:i4>0</vt:i4>
      </vt:variant>
      <vt:variant>
        <vt:i4>5</vt:i4>
      </vt:variant>
      <vt:variant>
        <vt:lpwstr>http://www.eruptingmind.com/reframing-techniques-positive-reframing/</vt:lpwstr>
      </vt:variant>
      <vt:variant>
        <vt:lpwstr/>
      </vt:variant>
      <vt:variant>
        <vt:i4>1704053</vt:i4>
      </vt:variant>
      <vt:variant>
        <vt:i4>6</vt:i4>
      </vt:variant>
      <vt:variant>
        <vt:i4>0</vt:i4>
      </vt:variant>
      <vt:variant>
        <vt:i4>5</vt:i4>
      </vt:variant>
      <vt:variant>
        <vt:lpwstr>http://au.reachout.com/find/articles/common-thinking-errors</vt:lpwstr>
      </vt:variant>
      <vt:variant>
        <vt:lpwstr/>
      </vt:variant>
      <vt:variant>
        <vt:i4>5767271</vt:i4>
      </vt:variant>
      <vt:variant>
        <vt:i4>3</vt:i4>
      </vt:variant>
      <vt:variant>
        <vt:i4>0</vt:i4>
      </vt:variant>
      <vt:variant>
        <vt:i4>5</vt:i4>
      </vt:variant>
      <vt:variant>
        <vt:lpwstr>http://au.reachout.com/find/articles/challenging-negative-self-talk</vt:lpwstr>
      </vt:variant>
      <vt:variant>
        <vt:lpwstr/>
      </vt:variant>
      <vt:variant>
        <vt:i4>7209061</vt:i4>
      </vt:variant>
      <vt:variant>
        <vt:i4>0</vt:i4>
      </vt:variant>
      <vt:variant>
        <vt:i4>0</vt:i4>
      </vt:variant>
      <vt:variant>
        <vt:i4>5</vt:i4>
      </vt:variant>
      <vt:variant>
        <vt:lpwstr>http://au.reachout.com/find/articles/introducing-self-talk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Denise Dumouchel</dc:creator>
  <cp:lastModifiedBy>Renee O'Neill</cp:lastModifiedBy>
  <cp:revision>5</cp:revision>
  <cp:lastPrinted>2006-11-17T01:04:00Z</cp:lastPrinted>
  <dcterms:created xsi:type="dcterms:W3CDTF">2014-08-04T19:03:00Z</dcterms:created>
  <dcterms:modified xsi:type="dcterms:W3CDTF">2014-08-07T18:17:00Z</dcterms:modified>
</cp:coreProperties>
</file>