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A7A7F" w14:textId="77777777" w:rsidR="008E5C4C" w:rsidRPr="00DB1718" w:rsidRDefault="008E5C4C" w:rsidP="008479AD">
      <w:pPr>
        <w:spacing w:after="0" w:line="240" w:lineRule="auto"/>
        <w:rPr>
          <w:b/>
          <w:sz w:val="32"/>
          <w:szCs w:val="32"/>
        </w:rPr>
      </w:pPr>
    </w:p>
    <w:p w14:paraId="00BA1E53" w14:textId="77777777" w:rsidR="008479AD" w:rsidRPr="00DB1718" w:rsidRDefault="00B63551" w:rsidP="00894C2D">
      <w:pPr>
        <w:spacing w:after="0" w:line="240" w:lineRule="auto"/>
        <w:jc w:val="center"/>
        <w:rPr>
          <w:b/>
          <w:sz w:val="32"/>
          <w:szCs w:val="32"/>
        </w:rPr>
      </w:pPr>
      <w:r>
        <w:rPr>
          <w:b/>
          <w:sz w:val="32"/>
          <w:szCs w:val="32"/>
        </w:rPr>
        <w:t>Saving White City’s Air</w:t>
      </w:r>
      <w:r w:rsidR="0008129C">
        <w:rPr>
          <w:b/>
          <w:sz w:val="32"/>
          <w:szCs w:val="32"/>
        </w:rPr>
        <w:t xml:space="preserve"> IV</w:t>
      </w:r>
      <w:r w:rsidR="00F904E9">
        <w:rPr>
          <w:b/>
          <w:sz w:val="32"/>
          <w:szCs w:val="32"/>
        </w:rPr>
        <w:t xml:space="preserve"> – </w:t>
      </w:r>
      <w:r w:rsidR="00324696">
        <w:rPr>
          <w:b/>
          <w:sz w:val="32"/>
          <w:szCs w:val="32"/>
        </w:rPr>
        <w:t>Wood to Electricity</w:t>
      </w:r>
      <w:r w:rsidR="00F904E9">
        <w:rPr>
          <w:b/>
          <w:sz w:val="32"/>
          <w:szCs w:val="32"/>
        </w:rPr>
        <w:br/>
      </w:r>
      <w:r w:rsidR="002D679A">
        <w:rPr>
          <w:b/>
          <w:sz w:val="32"/>
          <w:szCs w:val="32"/>
        </w:rPr>
        <w:t>(</w:t>
      </w:r>
      <w:r w:rsidR="00F904E9">
        <w:rPr>
          <w:b/>
          <w:sz w:val="32"/>
          <w:szCs w:val="32"/>
        </w:rPr>
        <w:t>Advanced</w:t>
      </w:r>
      <w:r w:rsidR="002D679A">
        <w:rPr>
          <w:b/>
          <w:sz w:val="32"/>
          <w:szCs w:val="32"/>
        </w:rPr>
        <w:t>)</w:t>
      </w:r>
    </w:p>
    <w:p w14:paraId="7F2A14DD" w14:textId="77777777" w:rsidR="003E27A3" w:rsidRDefault="003E27A3" w:rsidP="00A2216B">
      <w:pPr>
        <w:spacing w:after="0" w:line="240" w:lineRule="auto"/>
        <w:rPr>
          <w:sz w:val="32"/>
          <w:szCs w:val="32"/>
        </w:rPr>
      </w:pPr>
    </w:p>
    <w:p w14:paraId="0C6F63C4" w14:textId="77777777" w:rsidR="002101BB" w:rsidRPr="00DB1718" w:rsidRDefault="00A2216B" w:rsidP="00A2216B">
      <w:pPr>
        <w:spacing w:after="0" w:line="240" w:lineRule="auto"/>
        <w:rPr>
          <w:b/>
          <w:sz w:val="32"/>
          <w:szCs w:val="32"/>
        </w:rPr>
      </w:pPr>
      <w:r>
        <w:rPr>
          <w:b/>
          <w:sz w:val="32"/>
          <w:szCs w:val="32"/>
        </w:rPr>
        <w:br/>
        <w:t>Objective</w:t>
      </w:r>
      <w:r w:rsidR="00991AE5">
        <w:rPr>
          <w:b/>
          <w:sz w:val="32"/>
          <w:szCs w:val="32"/>
        </w:rPr>
        <w:t>s</w:t>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0008"/>
      </w:tblGrid>
      <w:tr w:rsidR="00A2216B" w:rsidRPr="00F5306D" w14:paraId="087DE825" w14:textId="77777777" w:rsidTr="003314CF">
        <w:tc>
          <w:tcPr>
            <w:tcW w:w="10008" w:type="dxa"/>
            <w:shd w:val="clear" w:color="auto" w:fill="auto"/>
          </w:tcPr>
          <w:p w14:paraId="2853106D" w14:textId="77777777" w:rsidR="00724A52" w:rsidRDefault="00724A52" w:rsidP="006E5D21">
            <w:pPr>
              <w:numPr>
                <w:ilvl w:val="0"/>
                <w:numId w:val="21"/>
              </w:numPr>
              <w:spacing w:after="0" w:line="240" w:lineRule="auto"/>
              <w:rPr>
                <w:sz w:val="24"/>
                <w:szCs w:val="24"/>
              </w:rPr>
            </w:pPr>
            <w:r>
              <w:rPr>
                <w:sz w:val="24"/>
                <w:szCs w:val="24"/>
              </w:rPr>
              <w:t>Understand how important steam is for generating and transporting heat from biofuels</w:t>
            </w:r>
          </w:p>
          <w:p w14:paraId="15A9DE3F" w14:textId="77777777" w:rsidR="00991AE5" w:rsidRDefault="000B3389" w:rsidP="006E5D21">
            <w:pPr>
              <w:numPr>
                <w:ilvl w:val="0"/>
                <w:numId w:val="21"/>
              </w:numPr>
              <w:spacing w:after="0" w:line="240" w:lineRule="auto"/>
              <w:rPr>
                <w:sz w:val="24"/>
                <w:szCs w:val="24"/>
              </w:rPr>
            </w:pPr>
            <w:r>
              <w:rPr>
                <w:sz w:val="24"/>
                <w:szCs w:val="24"/>
              </w:rPr>
              <w:t>Understand how air pressure exerts force</w:t>
            </w:r>
          </w:p>
          <w:p w14:paraId="30BFD6A7" w14:textId="77777777" w:rsidR="00A2216B" w:rsidRDefault="000B3389" w:rsidP="006E5D21">
            <w:pPr>
              <w:numPr>
                <w:ilvl w:val="0"/>
                <w:numId w:val="21"/>
              </w:numPr>
              <w:spacing w:after="0" w:line="240" w:lineRule="auto"/>
              <w:rPr>
                <w:sz w:val="24"/>
                <w:szCs w:val="24"/>
              </w:rPr>
            </w:pPr>
            <w:r>
              <w:rPr>
                <w:sz w:val="24"/>
                <w:szCs w:val="24"/>
              </w:rPr>
              <w:t>Differentiate the states of matter for water</w:t>
            </w:r>
          </w:p>
          <w:p w14:paraId="4A9A8E3F" w14:textId="77777777" w:rsidR="006E5D21" w:rsidRDefault="000B3389" w:rsidP="006E5D21">
            <w:pPr>
              <w:numPr>
                <w:ilvl w:val="0"/>
                <w:numId w:val="21"/>
              </w:numPr>
              <w:spacing w:after="0" w:line="240" w:lineRule="auto"/>
              <w:rPr>
                <w:sz w:val="24"/>
                <w:szCs w:val="24"/>
              </w:rPr>
            </w:pPr>
            <w:r>
              <w:rPr>
                <w:sz w:val="24"/>
                <w:szCs w:val="24"/>
              </w:rPr>
              <w:t>Estimate the volume difference between steam and water</w:t>
            </w:r>
          </w:p>
          <w:p w14:paraId="264FEEF7" w14:textId="77777777" w:rsidR="000B3389" w:rsidRDefault="00B63551" w:rsidP="006E5D21">
            <w:pPr>
              <w:numPr>
                <w:ilvl w:val="0"/>
                <w:numId w:val="21"/>
              </w:numPr>
              <w:spacing w:after="0" w:line="240" w:lineRule="auto"/>
              <w:rPr>
                <w:sz w:val="24"/>
                <w:szCs w:val="24"/>
              </w:rPr>
            </w:pPr>
            <w:r>
              <w:rPr>
                <w:sz w:val="24"/>
                <w:szCs w:val="24"/>
              </w:rPr>
              <w:t>Apply</w:t>
            </w:r>
            <w:r w:rsidR="000B3389">
              <w:rPr>
                <w:sz w:val="24"/>
                <w:szCs w:val="24"/>
              </w:rPr>
              <w:t xml:space="preserve"> the energy required to turn water into steam</w:t>
            </w:r>
            <w:r w:rsidR="00F352F0">
              <w:rPr>
                <w:sz w:val="24"/>
                <w:szCs w:val="24"/>
              </w:rPr>
              <w:t xml:space="preserve"> (specific heat of water, heat of vaporization, and heat of </w:t>
            </w:r>
            <w:r w:rsidR="0018286D">
              <w:rPr>
                <w:sz w:val="24"/>
                <w:szCs w:val="24"/>
              </w:rPr>
              <w:t>condensation</w:t>
            </w:r>
          </w:p>
          <w:p w14:paraId="638F38AB" w14:textId="77777777" w:rsidR="000B3389" w:rsidRPr="006E5D21" w:rsidRDefault="000B3389" w:rsidP="006E5D21">
            <w:pPr>
              <w:numPr>
                <w:ilvl w:val="0"/>
                <w:numId w:val="21"/>
              </w:numPr>
              <w:spacing w:after="0" w:line="240" w:lineRule="auto"/>
              <w:rPr>
                <w:sz w:val="24"/>
                <w:szCs w:val="24"/>
              </w:rPr>
            </w:pPr>
            <w:r>
              <w:rPr>
                <w:sz w:val="24"/>
                <w:szCs w:val="24"/>
              </w:rPr>
              <w:t>Apply scientific concepts of air pressure and states of water to engineering designs</w:t>
            </w:r>
          </w:p>
        </w:tc>
      </w:tr>
    </w:tbl>
    <w:p w14:paraId="613F75C2" w14:textId="77777777" w:rsidR="00894C2D" w:rsidRDefault="00894C2D" w:rsidP="00B20565">
      <w:pPr>
        <w:rPr>
          <w:b/>
          <w:sz w:val="24"/>
          <w:szCs w:val="24"/>
          <w:u w:val="single"/>
        </w:rPr>
      </w:pPr>
    </w:p>
    <w:p w14:paraId="5A9574A8" w14:textId="77777777" w:rsidR="00115B81" w:rsidRPr="00DB1718" w:rsidRDefault="00115B81" w:rsidP="00115B81">
      <w:pPr>
        <w:spacing w:after="0" w:line="240" w:lineRule="auto"/>
        <w:rPr>
          <w:b/>
          <w:sz w:val="32"/>
          <w:szCs w:val="32"/>
        </w:rPr>
      </w:pPr>
    </w:p>
    <w:tbl>
      <w:tblPr>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single" w:sz="18" w:space="0" w:color="auto"/>
        </w:tblBorders>
        <w:tblLook w:val="04A0" w:firstRow="1" w:lastRow="0" w:firstColumn="1" w:lastColumn="0" w:noHBand="0" w:noVBand="1"/>
      </w:tblPr>
      <w:tblGrid>
        <w:gridCol w:w="4968"/>
        <w:gridCol w:w="5040"/>
      </w:tblGrid>
      <w:tr w:rsidR="000746E5" w:rsidRPr="00894C2D" w14:paraId="01795A0F" w14:textId="77777777" w:rsidTr="003314CF">
        <w:tc>
          <w:tcPr>
            <w:tcW w:w="4968" w:type="dxa"/>
            <w:shd w:val="clear" w:color="auto" w:fill="auto"/>
          </w:tcPr>
          <w:p w14:paraId="32A9416D" w14:textId="77777777" w:rsidR="000746E5" w:rsidRPr="00233FB7" w:rsidRDefault="000746E5" w:rsidP="000B3389">
            <w:pPr>
              <w:spacing w:after="0" w:line="240" w:lineRule="auto"/>
              <w:rPr>
                <w:sz w:val="24"/>
                <w:szCs w:val="24"/>
              </w:rPr>
            </w:pPr>
            <w:r>
              <w:rPr>
                <w:rFonts w:eastAsia="Times New Roman"/>
                <w:b/>
                <w:sz w:val="24"/>
                <w:szCs w:val="24"/>
              </w:rPr>
              <w:t>Skill Level:</w:t>
            </w:r>
            <w:r w:rsidRPr="00F5306D">
              <w:rPr>
                <w:rFonts w:eastAsia="Times New Roman"/>
                <w:sz w:val="24"/>
                <w:szCs w:val="24"/>
              </w:rPr>
              <w:t xml:space="preserve"> </w:t>
            </w:r>
            <w:r>
              <w:rPr>
                <w:rFonts w:eastAsia="Times New Roman"/>
                <w:sz w:val="24"/>
                <w:szCs w:val="24"/>
              </w:rPr>
              <w:t xml:space="preserve"> </w:t>
            </w:r>
            <w:r w:rsidR="000B3389">
              <w:rPr>
                <w:rFonts w:eastAsia="Times New Roman"/>
                <w:sz w:val="24"/>
                <w:szCs w:val="24"/>
              </w:rPr>
              <w:t>High school</w:t>
            </w:r>
          </w:p>
        </w:tc>
        <w:tc>
          <w:tcPr>
            <w:tcW w:w="5040" w:type="dxa"/>
          </w:tcPr>
          <w:p w14:paraId="223FB7C2" w14:textId="77777777" w:rsidR="000746E5" w:rsidRPr="00F5306D" w:rsidRDefault="000746E5" w:rsidP="000B3389">
            <w:pPr>
              <w:spacing w:after="0" w:line="240" w:lineRule="auto"/>
              <w:rPr>
                <w:rFonts w:eastAsia="Times New Roman"/>
                <w:b/>
                <w:sz w:val="24"/>
                <w:szCs w:val="24"/>
              </w:rPr>
            </w:pPr>
            <w:r w:rsidRPr="00F5306D">
              <w:rPr>
                <w:rFonts w:eastAsia="Times New Roman"/>
                <w:b/>
                <w:sz w:val="24"/>
                <w:szCs w:val="24"/>
              </w:rPr>
              <w:t>Prep time:</w:t>
            </w:r>
            <w:r w:rsidRPr="00F5306D">
              <w:rPr>
                <w:rFonts w:eastAsia="Times New Roman"/>
                <w:sz w:val="24"/>
                <w:szCs w:val="24"/>
              </w:rPr>
              <w:t xml:space="preserve"> </w:t>
            </w:r>
            <w:r>
              <w:rPr>
                <w:rFonts w:eastAsia="Times New Roman"/>
                <w:sz w:val="24"/>
                <w:szCs w:val="24"/>
              </w:rPr>
              <w:t xml:space="preserve"> </w:t>
            </w:r>
            <w:r w:rsidR="006E5D21">
              <w:rPr>
                <w:rFonts w:eastAsia="Times New Roman"/>
                <w:sz w:val="24"/>
                <w:szCs w:val="24"/>
              </w:rPr>
              <w:t>Minimal</w:t>
            </w:r>
            <w:r w:rsidRPr="00F5306D">
              <w:rPr>
                <w:rFonts w:eastAsia="Times New Roman"/>
                <w:sz w:val="24"/>
                <w:szCs w:val="24"/>
              </w:rPr>
              <w:br/>
            </w:r>
            <w:r w:rsidR="006E5D21">
              <w:rPr>
                <w:rFonts w:eastAsia="Times New Roman"/>
                <w:b/>
                <w:sz w:val="24"/>
                <w:szCs w:val="24"/>
              </w:rPr>
              <w:t>Activity</w:t>
            </w:r>
            <w:r w:rsidRPr="00F5306D">
              <w:rPr>
                <w:rFonts w:eastAsia="Times New Roman"/>
                <w:b/>
                <w:sz w:val="24"/>
                <w:szCs w:val="24"/>
              </w:rPr>
              <w:t xml:space="preserve"> time:</w:t>
            </w:r>
            <w:r>
              <w:rPr>
                <w:rFonts w:eastAsia="Times New Roman"/>
                <w:sz w:val="24"/>
                <w:szCs w:val="24"/>
              </w:rPr>
              <w:t xml:space="preserve">  </w:t>
            </w:r>
            <w:r w:rsidR="000B3389">
              <w:rPr>
                <w:rFonts w:eastAsia="Times New Roman"/>
                <w:sz w:val="24"/>
                <w:szCs w:val="24"/>
              </w:rPr>
              <w:t>25 minutes demo, 25 minutes design activity (could be completed on different days)</w:t>
            </w:r>
          </w:p>
        </w:tc>
      </w:tr>
    </w:tbl>
    <w:p w14:paraId="278096FD" w14:textId="77777777" w:rsidR="00115B81" w:rsidRDefault="00115B81" w:rsidP="00B20565">
      <w:pPr>
        <w:rPr>
          <w:b/>
          <w:sz w:val="24"/>
          <w:szCs w:val="24"/>
          <w:u w:val="single"/>
        </w:rPr>
      </w:pPr>
    </w:p>
    <w:p w14:paraId="0B2D41D4" w14:textId="77777777" w:rsidR="00894C2D" w:rsidRPr="009962DE" w:rsidRDefault="00894C2D" w:rsidP="009962DE">
      <w:pPr>
        <w:spacing w:after="0" w:line="240" w:lineRule="auto"/>
        <w:rPr>
          <w:b/>
          <w:sz w:val="32"/>
          <w:szCs w:val="32"/>
        </w:rPr>
      </w:pPr>
      <w:r>
        <w:rPr>
          <w:b/>
          <w:sz w:val="32"/>
          <w:szCs w:val="32"/>
        </w:rPr>
        <w:t>Materials</w:t>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0008"/>
      </w:tblGrid>
      <w:tr w:rsidR="009962DE" w:rsidRPr="00F5306D" w14:paraId="6DBF04DB" w14:textId="77777777" w:rsidTr="00410419">
        <w:tc>
          <w:tcPr>
            <w:tcW w:w="10008" w:type="dxa"/>
            <w:shd w:val="clear" w:color="auto" w:fill="auto"/>
          </w:tcPr>
          <w:p w14:paraId="62431FCB" w14:textId="72CAF3B6" w:rsidR="009962DE" w:rsidRDefault="00364668" w:rsidP="009962DE">
            <w:pPr>
              <w:pStyle w:val="ListParagraph"/>
              <w:numPr>
                <w:ilvl w:val="0"/>
                <w:numId w:val="22"/>
              </w:numPr>
              <w:rPr>
                <w:rFonts w:ascii="Calibri" w:hAnsi="Calibri" w:cs="Arial"/>
              </w:rPr>
            </w:pPr>
            <w:hyperlink r:id="rId9" w:history="1">
              <w:r w:rsidR="009962DE" w:rsidRPr="00364668">
                <w:rPr>
                  <w:rStyle w:val="Hyperlink"/>
                  <w:rFonts w:ascii="Calibri" w:hAnsi="Calibri" w:cs="Arial"/>
                </w:rPr>
                <w:t>Saving White City’s Air IV</w:t>
              </w:r>
            </w:hyperlink>
            <w:bookmarkStart w:id="0" w:name="_GoBack"/>
            <w:bookmarkEnd w:id="0"/>
            <w:r w:rsidR="009962DE">
              <w:rPr>
                <w:rFonts w:ascii="Calibri" w:hAnsi="Calibri" w:cs="Arial"/>
              </w:rPr>
              <w:t xml:space="preserve"> – Activity sheet (one copy for each group)</w:t>
            </w:r>
          </w:p>
          <w:p w14:paraId="442792AA" w14:textId="77777777" w:rsidR="009962DE" w:rsidRDefault="009962DE" w:rsidP="009962DE">
            <w:pPr>
              <w:pStyle w:val="ListParagraph"/>
              <w:numPr>
                <w:ilvl w:val="0"/>
                <w:numId w:val="22"/>
              </w:numPr>
              <w:rPr>
                <w:rFonts w:ascii="Calibri" w:hAnsi="Calibri" w:cs="Arial"/>
              </w:rPr>
            </w:pPr>
            <w:r>
              <w:rPr>
                <w:rFonts w:ascii="Calibri" w:hAnsi="Calibri" w:cs="Arial"/>
              </w:rPr>
              <w:t xml:space="preserve">Scrap cardboard:  Poster board, paper-towel tubes, cereal boxes, </w:t>
            </w:r>
            <w:proofErr w:type="spellStart"/>
            <w:r>
              <w:rPr>
                <w:rFonts w:ascii="Calibri" w:hAnsi="Calibri" w:cs="Arial"/>
              </w:rPr>
              <w:t>etc</w:t>
            </w:r>
            <w:proofErr w:type="spellEnd"/>
          </w:p>
          <w:p w14:paraId="3D3252BC" w14:textId="77777777" w:rsidR="009962DE" w:rsidRDefault="009962DE" w:rsidP="009962DE">
            <w:pPr>
              <w:pStyle w:val="ListParagraph"/>
              <w:numPr>
                <w:ilvl w:val="0"/>
                <w:numId w:val="22"/>
              </w:numPr>
              <w:rPr>
                <w:rFonts w:ascii="Calibri" w:hAnsi="Calibri" w:cs="Arial"/>
              </w:rPr>
            </w:pPr>
            <w:r>
              <w:rPr>
                <w:rFonts w:ascii="Calibri" w:hAnsi="Calibri" w:cs="Arial"/>
              </w:rPr>
              <w:t>Tape</w:t>
            </w:r>
          </w:p>
          <w:p w14:paraId="4E9CBB01" w14:textId="77777777" w:rsidR="009962DE" w:rsidRPr="006E5D21" w:rsidRDefault="009962DE" w:rsidP="009962DE">
            <w:pPr>
              <w:numPr>
                <w:ilvl w:val="0"/>
                <w:numId w:val="21"/>
              </w:numPr>
              <w:spacing w:after="0" w:line="240" w:lineRule="auto"/>
              <w:rPr>
                <w:sz w:val="24"/>
                <w:szCs w:val="24"/>
              </w:rPr>
            </w:pPr>
            <w:r>
              <w:rPr>
                <w:rFonts w:cs="Arial"/>
              </w:rPr>
              <w:t>Scissors</w:t>
            </w:r>
          </w:p>
        </w:tc>
      </w:tr>
    </w:tbl>
    <w:p w14:paraId="542A2A30" w14:textId="77777777" w:rsidR="009962DE" w:rsidRDefault="009962DE" w:rsidP="00B20565">
      <w:pPr>
        <w:rPr>
          <w:b/>
          <w:sz w:val="24"/>
          <w:szCs w:val="24"/>
          <w:u w:val="single"/>
        </w:rPr>
      </w:pPr>
    </w:p>
    <w:p w14:paraId="70A14B2D" w14:textId="77777777" w:rsidR="009878C8" w:rsidRPr="00DB1718" w:rsidRDefault="00364668" w:rsidP="009878C8">
      <w:pPr>
        <w:spacing w:after="0" w:line="240" w:lineRule="auto"/>
        <w:rPr>
          <w:b/>
          <w:sz w:val="32"/>
          <w:szCs w:val="32"/>
        </w:rPr>
      </w:pPr>
      <w:hyperlink r:id="rId10" w:history="1">
        <w:r w:rsidR="009878C8">
          <w:rPr>
            <w:rStyle w:val="Hyperlink"/>
            <w:b/>
            <w:sz w:val="32"/>
            <w:szCs w:val="32"/>
          </w:rPr>
          <w:t>Next Generation Science Standards</w:t>
        </w:r>
      </w:hyperlink>
    </w:p>
    <w:tbl>
      <w:tblPr>
        <w:tblW w:w="100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968"/>
        <w:gridCol w:w="5040"/>
      </w:tblGrid>
      <w:tr w:rsidR="0018286D" w:rsidRPr="00F5306D" w14:paraId="2E625CA7" w14:textId="77777777" w:rsidTr="003314CF">
        <w:tc>
          <w:tcPr>
            <w:tcW w:w="10008" w:type="dxa"/>
            <w:gridSpan w:val="2"/>
            <w:shd w:val="clear" w:color="auto" w:fill="auto"/>
          </w:tcPr>
          <w:p w14:paraId="76CDF215" w14:textId="77777777" w:rsidR="00346C3A" w:rsidRPr="00346C3A" w:rsidRDefault="0018286D" w:rsidP="00346C3A">
            <w:pPr>
              <w:widowControl w:val="0"/>
              <w:autoSpaceDE w:val="0"/>
              <w:autoSpaceDN w:val="0"/>
              <w:adjustRightInd w:val="0"/>
              <w:spacing w:after="0" w:line="240" w:lineRule="auto"/>
              <w:rPr>
                <w:rFonts w:cs="Garamond"/>
                <w:sz w:val="24"/>
                <w:szCs w:val="24"/>
              </w:rPr>
            </w:pPr>
            <w:r w:rsidRPr="00295729">
              <w:rPr>
                <w:b/>
                <w:sz w:val="24"/>
                <w:szCs w:val="24"/>
                <w:u w:val="single"/>
              </w:rPr>
              <w:t>Disciplinary Core Idea:</w:t>
            </w:r>
            <w:r w:rsidRPr="00295729">
              <w:rPr>
                <w:rFonts w:cs="Garamond"/>
                <w:sz w:val="24"/>
                <w:szCs w:val="24"/>
              </w:rPr>
              <w:t xml:space="preserve"> </w:t>
            </w:r>
            <w:r w:rsidRPr="00295729">
              <w:rPr>
                <w:b/>
                <w:sz w:val="24"/>
                <w:szCs w:val="24"/>
                <w:u w:val="single"/>
              </w:rPr>
              <w:br/>
            </w:r>
            <w:r w:rsidR="00F904E9">
              <w:rPr>
                <w:rFonts w:cs="Garamond"/>
                <w:sz w:val="24"/>
                <w:szCs w:val="24"/>
              </w:rPr>
              <w:t>HS-</w:t>
            </w:r>
            <w:r w:rsidR="00346C3A" w:rsidRPr="00346C3A">
              <w:rPr>
                <w:rFonts w:cs="Garamond"/>
                <w:sz w:val="24"/>
                <w:szCs w:val="24"/>
              </w:rPr>
              <w:t>ETS1.B: Developing Possible Solutions</w:t>
            </w:r>
          </w:p>
          <w:p w14:paraId="55CD0FD5" w14:textId="77777777" w:rsidR="00346C3A" w:rsidRPr="00346C3A" w:rsidRDefault="00F904E9" w:rsidP="00346C3A">
            <w:pPr>
              <w:widowControl w:val="0"/>
              <w:autoSpaceDE w:val="0"/>
              <w:autoSpaceDN w:val="0"/>
              <w:adjustRightInd w:val="0"/>
              <w:spacing w:after="0" w:line="240" w:lineRule="auto"/>
              <w:rPr>
                <w:rFonts w:cs="Garamond"/>
                <w:sz w:val="24"/>
                <w:szCs w:val="24"/>
              </w:rPr>
            </w:pPr>
            <w:r>
              <w:rPr>
                <w:rFonts w:cs="Garamond"/>
                <w:sz w:val="24"/>
                <w:szCs w:val="24"/>
              </w:rPr>
              <w:t>HS-</w:t>
            </w:r>
            <w:r w:rsidR="00346C3A" w:rsidRPr="00346C3A">
              <w:rPr>
                <w:rFonts w:cs="Garamond"/>
                <w:sz w:val="24"/>
                <w:szCs w:val="24"/>
              </w:rPr>
              <w:t>ETS1.C: Optimizing the Design Solution</w:t>
            </w:r>
          </w:p>
          <w:p w14:paraId="36E53020" w14:textId="77777777" w:rsidR="0018286D" w:rsidRPr="00346C3A" w:rsidRDefault="0018286D" w:rsidP="00346C3A">
            <w:pPr>
              <w:widowControl w:val="0"/>
              <w:autoSpaceDE w:val="0"/>
              <w:autoSpaceDN w:val="0"/>
              <w:adjustRightInd w:val="0"/>
              <w:spacing w:after="0" w:line="240" w:lineRule="auto"/>
              <w:rPr>
                <w:sz w:val="24"/>
                <w:szCs w:val="24"/>
              </w:rPr>
            </w:pPr>
          </w:p>
          <w:p w14:paraId="11741BFC" w14:textId="77777777" w:rsidR="0018286D" w:rsidRPr="00295729" w:rsidRDefault="0018286D" w:rsidP="00346C3A">
            <w:pPr>
              <w:widowControl w:val="0"/>
              <w:autoSpaceDE w:val="0"/>
              <w:autoSpaceDN w:val="0"/>
              <w:adjustRightInd w:val="0"/>
              <w:spacing w:after="0" w:line="240" w:lineRule="auto"/>
              <w:rPr>
                <w:sz w:val="24"/>
                <w:szCs w:val="24"/>
              </w:rPr>
            </w:pPr>
            <w:r w:rsidRPr="00295729">
              <w:rPr>
                <w:b/>
                <w:sz w:val="24"/>
                <w:szCs w:val="24"/>
                <w:u w:val="single"/>
              </w:rPr>
              <w:t>Performance Expectations:</w:t>
            </w:r>
            <w:r w:rsidRPr="00295729">
              <w:rPr>
                <w:sz w:val="24"/>
                <w:szCs w:val="24"/>
              </w:rPr>
              <w:t xml:space="preserve"> </w:t>
            </w:r>
            <w:r w:rsidRPr="00295729">
              <w:rPr>
                <w:b/>
                <w:sz w:val="24"/>
                <w:szCs w:val="24"/>
                <w:u w:val="single"/>
              </w:rPr>
              <w:br/>
            </w:r>
            <w:r w:rsidR="00346C3A" w:rsidRPr="00346C3A">
              <w:rPr>
                <w:sz w:val="24"/>
                <w:szCs w:val="24"/>
              </w:rPr>
              <w:t>HS-PS3-3. Design, build, and refine a device that works within given constraints to convert one form of energy into</w:t>
            </w:r>
            <w:r w:rsidR="00346C3A">
              <w:rPr>
                <w:sz w:val="24"/>
                <w:szCs w:val="24"/>
              </w:rPr>
              <w:t xml:space="preserve"> </w:t>
            </w:r>
            <w:r w:rsidR="00346C3A" w:rsidRPr="00346C3A">
              <w:rPr>
                <w:sz w:val="24"/>
                <w:szCs w:val="24"/>
              </w:rPr>
              <w:t>another form of energy.</w:t>
            </w:r>
            <w:r w:rsidR="00346C3A">
              <w:rPr>
                <w:sz w:val="24"/>
                <w:szCs w:val="24"/>
              </w:rPr>
              <w:br/>
            </w:r>
          </w:p>
        </w:tc>
      </w:tr>
      <w:tr w:rsidR="0018286D" w:rsidRPr="00F5306D" w14:paraId="67C5E6F3" w14:textId="77777777" w:rsidTr="003314CF">
        <w:tc>
          <w:tcPr>
            <w:tcW w:w="4968" w:type="dxa"/>
            <w:shd w:val="clear" w:color="auto" w:fill="auto"/>
          </w:tcPr>
          <w:p w14:paraId="0E893ECC" w14:textId="77777777" w:rsidR="0018286D" w:rsidRPr="00295729" w:rsidRDefault="0018286D" w:rsidP="0018286D">
            <w:pPr>
              <w:rPr>
                <w:sz w:val="24"/>
                <w:szCs w:val="24"/>
              </w:rPr>
            </w:pPr>
            <w:r w:rsidRPr="00295729">
              <w:rPr>
                <w:b/>
                <w:sz w:val="24"/>
                <w:szCs w:val="24"/>
                <w:u w:val="single"/>
              </w:rPr>
              <w:t>Practices</w:t>
            </w:r>
            <w:r w:rsidRPr="00295729">
              <w:rPr>
                <w:b/>
                <w:sz w:val="24"/>
                <w:szCs w:val="24"/>
                <w:u w:val="single"/>
              </w:rPr>
              <w:br/>
            </w:r>
            <w:r w:rsidRPr="00295729">
              <w:rPr>
                <w:sz w:val="24"/>
                <w:szCs w:val="24"/>
              </w:rP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Asking questions / defining problems</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Developing / using models</w:t>
            </w:r>
            <w:r w:rsidRPr="00295729">
              <w:rPr>
                <w:sz w:val="24"/>
                <w:szCs w:val="24"/>
              </w:rPr>
              <w:br/>
            </w:r>
            <w:r w:rsidRPr="00295729">
              <w:rPr>
                <w:sz w:val="24"/>
                <w:szCs w:val="24"/>
              </w:rPr>
              <w:lastRenderedPageBreak/>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Planning / carrying out investigations</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Analyzing / interpreting data</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Math / computational thinking</w:t>
            </w:r>
            <w:r w:rsidRPr="00295729">
              <w:rPr>
                <w:sz w:val="24"/>
                <w:szCs w:val="24"/>
              </w:rPr>
              <w:br/>
              <w:t xml:space="preserve"> </w:t>
            </w:r>
            <w:r>
              <w:rPr>
                <w:rFonts w:eastAsia="MS Gothic"/>
                <w:sz w:val="24"/>
                <w:szCs w:val="24"/>
              </w:rPr>
              <w:fldChar w:fldCharType="begin">
                <w:ffData>
                  <w:name w:val="Check1"/>
                  <w:enabled/>
                  <w:calcOnExit w:val="0"/>
                  <w:checkBox>
                    <w:sizeAuto/>
                    <w:default w:val="1"/>
                  </w:checkBox>
                </w:ffData>
              </w:fldChar>
            </w:r>
            <w:bookmarkStart w:id="1" w:name="Check1"/>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1"/>
            <w:r w:rsidRPr="00295729">
              <w:rPr>
                <w:sz w:val="24"/>
                <w:szCs w:val="24"/>
              </w:rPr>
              <w:t>Constructing explanations / design solutions</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Engaging in argument from evidence</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 xml:space="preserve">Obtaining / evaluate / communicate </w:t>
            </w:r>
          </w:p>
        </w:tc>
        <w:tc>
          <w:tcPr>
            <w:tcW w:w="5040" w:type="dxa"/>
            <w:shd w:val="clear" w:color="auto" w:fill="auto"/>
          </w:tcPr>
          <w:p w14:paraId="423AE091" w14:textId="77777777" w:rsidR="0018286D" w:rsidRPr="00295729" w:rsidRDefault="0018286D" w:rsidP="0018286D">
            <w:pPr>
              <w:rPr>
                <w:sz w:val="24"/>
                <w:szCs w:val="24"/>
              </w:rPr>
            </w:pPr>
            <w:r w:rsidRPr="00295729">
              <w:rPr>
                <w:b/>
                <w:sz w:val="24"/>
                <w:szCs w:val="24"/>
                <w:u w:val="single"/>
              </w:rPr>
              <w:lastRenderedPageBreak/>
              <w:t>Practices</w:t>
            </w:r>
            <w:r w:rsidRPr="00295729">
              <w:rPr>
                <w:b/>
                <w:sz w:val="24"/>
                <w:szCs w:val="24"/>
                <w:u w:val="single"/>
              </w:rPr>
              <w:br/>
            </w:r>
            <w:r w:rsidRPr="00295729">
              <w:rPr>
                <w:sz w:val="24"/>
                <w:szCs w:val="24"/>
              </w:rP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Asking questions / defining problems</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Developing / using models</w:t>
            </w:r>
            <w:r w:rsidRPr="00295729">
              <w:rPr>
                <w:sz w:val="24"/>
                <w:szCs w:val="24"/>
              </w:rPr>
              <w:br/>
            </w:r>
            <w:r w:rsidRPr="00295729">
              <w:rPr>
                <w:sz w:val="24"/>
                <w:szCs w:val="24"/>
              </w:rPr>
              <w:lastRenderedPageBreak/>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Planning / carrying out investigations</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Analyzing / interpreting data</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Math / computational thinking</w:t>
            </w:r>
            <w:r w:rsidRPr="00295729">
              <w:rPr>
                <w:sz w:val="24"/>
                <w:szCs w:val="24"/>
              </w:rPr>
              <w:br/>
              <w:t xml:space="preserve"> </w:t>
            </w:r>
            <w:r>
              <w:rPr>
                <w:rFonts w:eastAsia="MS Gothic"/>
                <w:sz w:val="24"/>
                <w:szCs w:val="24"/>
              </w:rPr>
              <w:fldChar w:fldCharType="begin">
                <w:ffData>
                  <w:name w:val="Check1"/>
                  <w:enabled/>
                  <w:calcOnExit w:val="0"/>
                  <w:checkBox>
                    <w:sizeAuto/>
                    <w:default w:val="1"/>
                  </w:checkBox>
                </w:ffData>
              </w:fldChar>
            </w:r>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r w:rsidRPr="00295729">
              <w:rPr>
                <w:sz w:val="24"/>
                <w:szCs w:val="24"/>
              </w:rPr>
              <w:t>Constructing explanations / design solutions</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Engaging in argument from evidence</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 xml:space="preserve">Obtaining / evaluate / communicate </w:t>
            </w:r>
          </w:p>
        </w:tc>
      </w:tr>
    </w:tbl>
    <w:p w14:paraId="2E39F509" w14:textId="77777777" w:rsidR="00A2216B" w:rsidRDefault="00A2216B" w:rsidP="00B20565">
      <w:pPr>
        <w:rPr>
          <w:b/>
          <w:sz w:val="24"/>
          <w:szCs w:val="24"/>
          <w:u w:val="single"/>
        </w:rPr>
      </w:pPr>
    </w:p>
    <w:p w14:paraId="007A1E4F" w14:textId="77777777" w:rsidR="007F771E" w:rsidRPr="00DB1718" w:rsidRDefault="007F771E" w:rsidP="007F771E">
      <w:pPr>
        <w:spacing w:after="0" w:line="240" w:lineRule="auto"/>
        <w:rPr>
          <w:b/>
          <w:sz w:val="32"/>
          <w:szCs w:val="32"/>
        </w:rPr>
      </w:pPr>
      <w:r>
        <w:rPr>
          <w:b/>
          <w:sz w:val="32"/>
          <w:szCs w:val="32"/>
        </w:rPr>
        <w:t>Background Information</w:t>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0024"/>
      </w:tblGrid>
      <w:tr w:rsidR="007F771E" w:rsidRPr="00F5306D" w14:paraId="3185679A" w14:textId="77777777" w:rsidTr="003314CF">
        <w:tc>
          <w:tcPr>
            <w:tcW w:w="10008" w:type="dxa"/>
            <w:shd w:val="clear" w:color="auto" w:fill="auto"/>
          </w:tcPr>
          <w:p w14:paraId="67E96D7A" w14:textId="77777777" w:rsidR="00FD0A53" w:rsidRDefault="00FD0A53" w:rsidP="00FD0A53">
            <w:pPr>
              <w:rPr>
                <w:sz w:val="24"/>
                <w:szCs w:val="24"/>
              </w:rPr>
            </w:pPr>
            <w:r>
              <w:rPr>
                <w:sz w:val="24"/>
                <w:szCs w:val="24"/>
              </w:rPr>
              <w:t>Wood is a bioenergy source that has been use by humans since the dawn of civilization.  We have relied upon wood to heat our homes and cook our food in almost every culture.  However, it is sometimes more useful to convert wood into a different form of biofuel for a specific purpose.  Wood can be converted into a solid (char or charcoal), liquid (bio-oil) or gas (synthesis gas).  Without conversion, wood can have a low energy density and can be difficult to transport.</w:t>
            </w:r>
          </w:p>
          <w:p w14:paraId="0119C4AE" w14:textId="77777777" w:rsidR="00FD0A53" w:rsidRDefault="00FD0A53" w:rsidP="00FD0A53">
            <w:pPr>
              <w:rPr>
                <w:sz w:val="24"/>
                <w:szCs w:val="24"/>
              </w:rPr>
            </w:pPr>
            <w:r>
              <w:rPr>
                <w:sz w:val="24"/>
                <w:szCs w:val="24"/>
              </w:rPr>
              <w:t xml:space="preserve">Wood can be converted into other biofuels using four thermal conversion methods (Carbonization, Pyrolysis, Gasification, and combustion).    When wood is burned for fuel, it goes through a multi-step process of breakdown and then combustion.  None of this can happen without adding heat to the wood.  As we all know, we can’t light a piece of paper without first adding a small amount of heat from a match or lighter.  </w:t>
            </w:r>
          </w:p>
          <w:p w14:paraId="549B009B" w14:textId="77777777" w:rsidR="00FD0A53" w:rsidRDefault="00E20A70" w:rsidP="00FD0A53">
            <w:pPr>
              <w:rPr>
                <w:sz w:val="24"/>
                <w:szCs w:val="24"/>
              </w:rPr>
            </w:pPr>
            <w:r>
              <w:rPr>
                <w:noProof/>
                <w:sz w:val="24"/>
                <w:szCs w:val="24"/>
              </w:rPr>
              <w:drawing>
                <wp:inline distT="0" distB="0" distL="0" distR="0" wp14:anchorId="719B6DD1" wp14:editId="72D0E368">
                  <wp:extent cx="4114800" cy="3098800"/>
                  <wp:effectExtent l="0" t="0" r="0" b="0"/>
                  <wp:docPr id="4" name="Picture 9" descr="Description: Screen Shot 2014-07-02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Screen Shot 2014-07-02 at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3098800"/>
                          </a:xfrm>
                          <a:prstGeom prst="rect">
                            <a:avLst/>
                          </a:prstGeom>
                          <a:noFill/>
                          <a:ln>
                            <a:noFill/>
                          </a:ln>
                        </pic:spPr>
                      </pic:pic>
                    </a:graphicData>
                  </a:graphic>
                </wp:inline>
              </w:drawing>
            </w:r>
            <w:r w:rsidR="00FD0A53">
              <w:rPr>
                <w:sz w:val="24"/>
                <w:szCs w:val="24"/>
              </w:rPr>
              <w:br/>
            </w:r>
            <w:r w:rsidR="00FD0A53" w:rsidRPr="00B02B89">
              <w:rPr>
                <w:b/>
                <w:sz w:val="24"/>
                <w:szCs w:val="24"/>
              </w:rPr>
              <w:t>Figure 1.  Thermal conversion in a simple match</w:t>
            </w:r>
            <w:r w:rsidR="00FD0A53">
              <w:rPr>
                <w:sz w:val="24"/>
                <w:szCs w:val="24"/>
              </w:rPr>
              <w:t xml:space="preserve"> </w:t>
            </w:r>
            <w:hyperlink r:id="rId12" w:history="1">
              <w:r w:rsidR="00FD0A53" w:rsidRPr="00A243D8">
                <w:rPr>
                  <w:rStyle w:val="Hyperlink"/>
                  <w:sz w:val="16"/>
                  <w:szCs w:val="16"/>
                </w:rPr>
                <w:t>Photo Ref</w:t>
              </w:r>
            </w:hyperlink>
          </w:p>
          <w:p w14:paraId="59731964" w14:textId="77777777" w:rsidR="00FD0A53" w:rsidRDefault="00FD0A53" w:rsidP="00FD0A53">
            <w:pPr>
              <w:rPr>
                <w:sz w:val="24"/>
                <w:szCs w:val="24"/>
              </w:rPr>
            </w:pPr>
            <w:r>
              <w:rPr>
                <w:sz w:val="24"/>
                <w:szCs w:val="24"/>
              </w:rPr>
              <w:t xml:space="preserve">The earliest method to modify wood into a higher density fuel was to make charcoal.  Charcoal is made when wood is heated to a low temperature without oxygen.  Charcoal burns very cleanly and produces more heat energy per mass than wood.  Char (similar to charcoal) is the black material left </w:t>
            </w:r>
            <w:r>
              <w:rPr>
                <w:sz w:val="24"/>
                <w:szCs w:val="24"/>
              </w:rPr>
              <w:lastRenderedPageBreak/>
              <w:t>after a match burns.</w:t>
            </w:r>
          </w:p>
          <w:p w14:paraId="2FA209E4" w14:textId="77777777" w:rsidR="00FD0A53" w:rsidRDefault="00FD0A53" w:rsidP="00FD0A53">
            <w:pPr>
              <w:rPr>
                <w:sz w:val="24"/>
                <w:szCs w:val="24"/>
              </w:rPr>
            </w:pPr>
            <w:r>
              <w:rPr>
                <w:sz w:val="24"/>
                <w:szCs w:val="24"/>
              </w:rPr>
              <w:t xml:space="preserve">Another way to convert wood into a more-useful energy source is to make bio-oil out of it through a process called pyrolysis.  Heating wood without oxygen creates pyrolysis vapors that condense into a liquid.  The resulting alternative fuel is easy to burn and the bio-oil can be transported efficiently, although it can’t be directly burned in cars.  It can be burned for electricity generation and heat.  You can sometimes see </w:t>
            </w:r>
            <w:proofErr w:type="gramStart"/>
            <w:r>
              <w:rPr>
                <w:sz w:val="24"/>
                <w:szCs w:val="24"/>
              </w:rPr>
              <w:t>a sticky</w:t>
            </w:r>
            <w:proofErr w:type="gramEnd"/>
            <w:r>
              <w:rPr>
                <w:sz w:val="24"/>
                <w:szCs w:val="24"/>
              </w:rPr>
              <w:t xml:space="preserve">, black oil at the base of a match flame.  This is bio-oil and it can be captured for processing into an upgraded cleaner substance. </w:t>
            </w:r>
          </w:p>
          <w:p w14:paraId="76622D44" w14:textId="77777777" w:rsidR="00FD0A53" w:rsidRDefault="00FD0A53" w:rsidP="00FD0A53">
            <w:pPr>
              <w:rPr>
                <w:sz w:val="24"/>
                <w:szCs w:val="24"/>
              </w:rPr>
            </w:pPr>
            <w:r>
              <w:rPr>
                <w:sz w:val="24"/>
                <w:szCs w:val="24"/>
              </w:rPr>
              <w:t>Another way to convert wood is to heat it with a small amount of oxygen in a process called gasification.  This generates a burnable gas (also called synthetic gas or syngas) that can be burned in a generator for electricity.  In a match, it is primarily gasification that creates the gasses that are burned in the flame.</w:t>
            </w:r>
          </w:p>
          <w:p w14:paraId="2F6F87CF" w14:textId="77777777" w:rsidR="00FD0A53" w:rsidRDefault="00FD0A53" w:rsidP="00FD0A53">
            <w:pPr>
              <w:rPr>
                <w:sz w:val="24"/>
                <w:szCs w:val="24"/>
              </w:rPr>
            </w:pPr>
            <w:r>
              <w:rPr>
                <w:sz w:val="24"/>
                <w:szCs w:val="24"/>
              </w:rPr>
              <w:t>Finally, wood can be burned directly – through combustion.  During combustion, gases are burned to generate heat and smoke.  If wood is used to generate steam, it can be burned in a boiler without any conversion.  The steam can be used for heat in homes or factory processes or to turn a turbine.</w:t>
            </w:r>
          </w:p>
          <w:p w14:paraId="64B9DEA6" w14:textId="77777777" w:rsidR="00FD0A53" w:rsidRDefault="00FD0A53" w:rsidP="00FD0A53">
            <w:pPr>
              <w:rPr>
                <w:sz w:val="24"/>
                <w:szCs w:val="24"/>
              </w:rPr>
            </w:pPr>
            <w:r>
              <w:rPr>
                <w:sz w:val="24"/>
                <w:szCs w:val="24"/>
              </w:rPr>
              <w:t xml:space="preserve">In situations where steam is not needed, one of the other forms of biofuel might be more appropriate.  Charcoal can be transported more easily than wood and was used to power cars in World War II.  Bio-oil and syngas can be piped to generator engines, where solid wood cannot.  It can also be more efficient to convert the wood into another product before burning it.  While thermal conversion processes were invented for over 100 years ago (the first gas lamps were fueled by wood gas) they still have their place in a comprehensive energy strategy today.  No one biofuel is </w:t>
            </w:r>
            <w:proofErr w:type="spellStart"/>
            <w:r>
              <w:rPr>
                <w:sz w:val="24"/>
                <w:szCs w:val="24"/>
              </w:rPr>
              <w:t>lkely</w:t>
            </w:r>
            <w:proofErr w:type="spellEnd"/>
            <w:r>
              <w:rPr>
                <w:sz w:val="24"/>
                <w:szCs w:val="24"/>
              </w:rPr>
              <w:t xml:space="preserve"> to solve our energy challenges on its own. </w:t>
            </w:r>
          </w:p>
          <w:p w14:paraId="499F66F6" w14:textId="77777777" w:rsidR="00FD0A53" w:rsidRDefault="00E20A70" w:rsidP="00FD0A53">
            <w:pPr>
              <w:rPr>
                <w:sz w:val="24"/>
                <w:szCs w:val="24"/>
              </w:rPr>
            </w:pPr>
            <w:r>
              <w:rPr>
                <w:noProof/>
                <w:sz w:val="24"/>
                <w:szCs w:val="24"/>
              </w:rPr>
              <w:drawing>
                <wp:inline distT="0" distB="0" distL="0" distR="0" wp14:anchorId="52B10FFB" wp14:editId="6DBEEC1E">
                  <wp:extent cx="4003040" cy="2092960"/>
                  <wp:effectExtent l="0" t="0" r="1016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3040" cy="2092960"/>
                          </a:xfrm>
                          <a:prstGeom prst="rect">
                            <a:avLst/>
                          </a:prstGeom>
                          <a:noFill/>
                          <a:ln>
                            <a:noFill/>
                          </a:ln>
                        </pic:spPr>
                      </pic:pic>
                    </a:graphicData>
                  </a:graphic>
                </wp:inline>
              </w:drawing>
            </w:r>
            <w:r w:rsidR="00FD0A53">
              <w:rPr>
                <w:sz w:val="24"/>
                <w:szCs w:val="24"/>
              </w:rPr>
              <w:br/>
            </w:r>
            <w:r w:rsidR="00FD0A53">
              <w:rPr>
                <w:b/>
                <w:sz w:val="24"/>
                <w:szCs w:val="24"/>
              </w:rPr>
              <w:t xml:space="preserve">Figure 2.  </w:t>
            </w:r>
            <w:proofErr w:type="spellStart"/>
            <w:r w:rsidR="00FD0A53">
              <w:rPr>
                <w:b/>
                <w:sz w:val="24"/>
                <w:szCs w:val="24"/>
              </w:rPr>
              <w:t>Ga</w:t>
            </w:r>
            <w:r w:rsidR="00FD0A53" w:rsidRPr="004379B3">
              <w:rPr>
                <w:b/>
                <w:sz w:val="24"/>
                <w:szCs w:val="24"/>
              </w:rPr>
              <w:t>sifier</w:t>
            </w:r>
            <w:proofErr w:type="spellEnd"/>
            <w:r w:rsidR="00FD0A53" w:rsidRPr="004379B3">
              <w:rPr>
                <w:b/>
                <w:sz w:val="24"/>
                <w:szCs w:val="24"/>
              </w:rPr>
              <w:t xml:space="preserve"> installed on a vehicle during the 1940’s</w:t>
            </w:r>
            <w:r w:rsidR="00FD0A53">
              <w:rPr>
                <w:b/>
                <w:sz w:val="24"/>
                <w:szCs w:val="24"/>
              </w:rPr>
              <w:t xml:space="preserve"> </w:t>
            </w:r>
            <w:hyperlink r:id="rId14" w:history="1">
              <w:r w:rsidR="00FD0A53" w:rsidRPr="00A243D8">
                <w:rPr>
                  <w:rStyle w:val="Hyperlink"/>
                  <w:sz w:val="16"/>
                  <w:szCs w:val="16"/>
                </w:rPr>
                <w:t>Ref</w:t>
              </w:r>
            </w:hyperlink>
          </w:p>
          <w:p w14:paraId="033DD159" w14:textId="77777777" w:rsidR="00FD0A53" w:rsidRPr="00B61CAF" w:rsidRDefault="00FD0A53" w:rsidP="00FD0A53">
            <w:pPr>
              <w:rPr>
                <w:sz w:val="24"/>
                <w:szCs w:val="24"/>
              </w:rPr>
            </w:pPr>
            <w:r>
              <w:rPr>
                <w:sz w:val="24"/>
                <w:szCs w:val="24"/>
              </w:rPr>
              <w:t>New technologies are making these processes even more efficient and producing fewer waste products.  It is even possible that we might drive cars powered by a derivative of bio-oil or syngas in the future.</w:t>
            </w:r>
          </w:p>
          <w:p w14:paraId="7594FEF9" w14:textId="77777777" w:rsidR="00FD0A53" w:rsidRPr="006B133F" w:rsidRDefault="00FD0A53" w:rsidP="00FD0A53">
            <w:pPr>
              <w:rPr>
                <w:sz w:val="24"/>
                <w:szCs w:val="24"/>
                <w:u w:val="single"/>
              </w:rPr>
            </w:pPr>
            <w:r w:rsidRPr="006B133F">
              <w:rPr>
                <w:sz w:val="24"/>
                <w:szCs w:val="24"/>
                <w:u w:val="single"/>
              </w:rPr>
              <w:t>Biofuel Thermal Conversion Summary</w:t>
            </w:r>
          </w:p>
          <w:p w14:paraId="700686C6" w14:textId="77777777" w:rsidR="00FD0A53" w:rsidRPr="00E73869" w:rsidRDefault="00FD0A53" w:rsidP="00FD0A53">
            <w:pPr>
              <w:numPr>
                <w:ilvl w:val="0"/>
                <w:numId w:val="26"/>
              </w:numPr>
              <w:spacing w:after="0"/>
              <w:rPr>
                <w:sz w:val="24"/>
                <w:szCs w:val="24"/>
              </w:rPr>
            </w:pPr>
            <w:r w:rsidRPr="00E73869">
              <w:rPr>
                <w:b/>
                <w:sz w:val="24"/>
                <w:szCs w:val="24"/>
              </w:rPr>
              <w:lastRenderedPageBreak/>
              <w:t>Carbonization</w:t>
            </w:r>
            <w:r>
              <w:rPr>
                <w:sz w:val="24"/>
                <w:szCs w:val="24"/>
              </w:rPr>
              <w:t xml:space="preserve"> (Low heat, no oxygen) – Produces charcoal</w:t>
            </w:r>
          </w:p>
          <w:p w14:paraId="456D557D" w14:textId="77777777" w:rsidR="00FD0A53" w:rsidRDefault="00FD0A53" w:rsidP="00FD0A53">
            <w:pPr>
              <w:numPr>
                <w:ilvl w:val="0"/>
                <w:numId w:val="26"/>
              </w:numPr>
              <w:spacing w:after="0"/>
              <w:rPr>
                <w:sz w:val="24"/>
                <w:szCs w:val="24"/>
              </w:rPr>
            </w:pPr>
            <w:r w:rsidRPr="00B61CAF">
              <w:rPr>
                <w:b/>
                <w:sz w:val="24"/>
                <w:szCs w:val="24"/>
              </w:rPr>
              <w:t>Pyrolysis</w:t>
            </w:r>
            <w:r w:rsidRPr="00B61CAF">
              <w:rPr>
                <w:sz w:val="24"/>
                <w:szCs w:val="24"/>
              </w:rPr>
              <w:t xml:space="preserve"> (</w:t>
            </w:r>
            <w:r>
              <w:rPr>
                <w:sz w:val="24"/>
                <w:szCs w:val="24"/>
              </w:rPr>
              <w:t>Medium h</w:t>
            </w:r>
            <w:r w:rsidRPr="00B61CAF">
              <w:rPr>
                <w:sz w:val="24"/>
                <w:szCs w:val="24"/>
              </w:rPr>
              <w:t>eat, no oxygen) – Produces bio-oil</w:t>
            </w:r>
          </w:p>
          <w:p w14:paraId="0E75641F" w14:textId="77777777" w:rsidR="00A75C51" w:rsidRDefault="00FD0A53" w:rsidP="00FD0A53">
            <w:pPr>
              <w:numPr>
                <w:ilvl w:val="0"/>
                <w:numId w:val="26"/>
              </w:numPr>
              <w:spacing w:after="0"/>
              <w:rPr>
                <w:sz w:val="24"/>
                <w:szCs w:val="24"/>
              </w:rPr>
            </w:pPr>
            <w:r w:rsidRPr="00B61CAF">
              <w:rPr>
                <w:b/>
                <w:sz w:val="24"/>
                <w:szCs w:val="24"/>
              </w:rPr>
              <w:t xml:space="preserve">Gasification </w:t>
            </w:r>
            <w:r>
              <w:rPr>
                <w:sz w:val="24"/>
                <w:szCs w:val="24"/>
              </w:rPr>
              <w:t>(Medium heat, low oxygen) – Produces synthesis gas, syngas</w:t>
            </w:r>
          </w:p>
          <w:p w14:paraId="488EA638" w14:textId="77777777" w:rsidR="00A75C51" w:rsidRDefault="00FD0A53" w:rsidP="00FD0A53">
            <w:pPr>
              <w:numPr>
                <w:ilvl w:val="0"/>
                <w:numId w:val="26"/>
              </w:numPr>
              <w:spacing w:after="0"/>
              <w:rPr>
                <w:sz w:val="24"/>
                <w:szCs w:val="24"/>
              </w:rPr>
            </w:pPr>
            <w:r w:rsidRPr="00A75C51">
              <w:rPr>
                <w:b/>
                <w:sz w:val="24"/>
                <w:szCs w:val="24"/>
              </w:rPr>
              <w:t xml:space="preserve">Combustion </w:t>
            </w:r>
            <w:r w:rsidRPr="00A75C51">
              <w:rPr>
                <w:sz w:val="24"/>
                <w:szCs w:val="24"/>
              </w:rPr>
              <w:t>(High heat, high oxygen) – Produces heat, soot, and smoke</w:t>
            </w:r>
          </w:p>
          <w:p w14:paraId="238B8B96" w14:textId="77777777" w:rsidR="00A75C51" w:rsidRDefault="00A75C51" w:rsidP="00A75C51">
            <w:pPr>
              <w:spacing w:after="0"/>
              <w:rPr>
                <w:b/>
                <w:sz w:val="24"/>
                <w:szCs w:val="24"/>
              </w:rPr>
            </w:pPr>
          </w:p>
          <w:p w14:paraId="3B76B9C8" w14:textId="77777777" w:rsidR="006B133F" w:rsidRPr="00A75C51" w:rsidRDefault="000B3389" w:rsidP="00A75C51">
            <w:pPr>
              <w:spacing w:after="0"/>
              <w:rPr>
                <w:sz w:val="24"/>
                <w:szCs w:val="24"/>
              </w:rPr>
            </w:pPr>
            <w:r w:rsidRPr="00A75C51">
              <w:rPr>
                <w:sz w:val="24"/>
                <w:szCs w:val="24"/>
              </w:rPr>
              <w:t xml:space="preserve">Steam has been used for thousands of years to power devices.  </w:t>
            </w:r>
            <w:r w:rsidR="00FD5066" w:rsidRPr="00A75C51">
              <w:rPr>
                <w:sz w:val="24"/>
                <w:szCs w:val="24"/>
              </w:rPr>
              <w:t xml:space="preserve">Hero of Alexander, an early Greek scientist and philosopher, described the first steam engine in the first century AD.  Although his steam engine was </w:t>
            </w:r>
            <w:r w:rsidR="00D807FC" w:rsidRPr="00A75C51">
              <w:rPr>
                <w:sz w:val="24"/>
                <w:szCs w:val="24"/>
              </w:rPr>
              <w:t xml:space="preserve">more of a novelty than a device to perform serious work, it demonstrated that steam could be harnessed for human purposes.  </w:t>
            </w:r>
          </w:p>
          <w:p w14:paraId="54C201A6" w14:textId="77777777" w:rsidR="006B133F" w:rsidRDefault="00FD5066" w:rsidP="00EA2F8F">
            <w:pPr>
              <w:rPr>
                <w:sz w:val="24"/>
                <w:szCs w:val="24"/>
              </w:rPr>
            </w:pPr>
            <w:r>
              <w:rPr>
                <w:sz w:val="24"/>
                <w:szCs w:val="24"/>
              </w:rPr>
              <w:br/>
            </w:r>
            <w:r w:rsidR="00304604">
              <w:rPr>
                <w:sz w:val="24"/>
                <w:szCs w:val="24"/>
              </w:rPr>
              <w:t xml:space="preserve">In the 1700’s and 1800’s steam became the workhorse behind many engines of the industrial revolution.  Engines using steam powered mine pumps, locomotives and factories.  Steam engines were popular because they could operate on just about any fuel source then available such as coal and firewood.  As new fuels became available in the early 1900’s (gasoline and diesel) the steam engine lost popularity as a driver of technology.  That does not mean that steam is no longer used today, however.  Steam is used today to generate power in nuclear reactors, natural gas, and coal plants.  Because steam can be generated from many heat sources, steam turbine systems are common in the alternative energy field where they generate electricity from solar, geothermal, and </w:t>
            </w:r>
            <w:r w:rsidR="001C36E6">
              <w:rPr>
                <w:sz w:val="24"/>
                <w:szCs w:val="24"/>
              </w:rPr>
              <w:t xml:space="preserve">biofuel sources.  In the bioenergy field, fuel sources include </w:t>
            </w:r>
            <w:proofErr w:type="gramStart"/>
            <w:r w:rsidR="001C36E6">
              <w:rPr>
                <w:sz w:val="24"/>
                <w:szCs w:val="24"/>
              </w:rPr>
              <w:t>bio-gas</w:t>
            </w:r>
            <w:proofErr w:type="gramEnd"/>
            <w:r w:rsidR="001C36E6">
              <w:rPr>
                <w:sz w:val="24"/>
                <w:szCs w:val="24"/>
              </w:rPr>
              <w:t xml:space="preserve">, sawdust, wood pellets, </w:t>
            </w:r>
            <w:r w:rsidR="00D0101D">
              <w:rPr>
                <w:sz w:val="24"/>
                <w:szCs w:val="24"/>
              </w:rPr>
              <w:t>hog fuel</w:t>
            </w:r>
            <w:r w:rsidR="001C36E6">
              <w:rPr>
                <w:sz w:val="24"/>
                <w:szCs w:val="24"/>
              </w:rPr>
              <w:t xml:space="preserve"> and even m</w:t>
            </w:r>
            <w:r w:rsidR="00A75C51">
              <w:rPr>
                <w:sz w:val="24"/>
                <w:szCs w:val="24"/>
              </w:rPr>
              <w:t>unicipal solid waste are used to create steam.</w:t>
            </w:r>
          </w:p>
          <w:p w14:paraId="31C62EE6" w14:textId="77777777" w:rsidR="00A75C51" w:rsidRDefault="00E20A70" w:rsidP="00EA2F8F">
            <w:pPr>
              <w:rPr>
                <w:sz w:val="24"/>
                <w:szCs w:val="24"/>
              </w:rPr>
            </w:pPr>
            <w:r>
              <w:rPr>
                <w:noProof/>
                <w:sz w:val="24"/>
                <w:szCs w:val="24"/>
              </w:rPr>
              <w:drawing>
                <wp:inline distT="0" distB="0" distL="0" distR="0" wp14:anchorId="5075363B" wp14:editId="3BAE4EAC">
                  <wp:extent cx="5811520" cy="2428240"/>
                  <wp:effectExtent l="0" t="0" r="5080"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1520" cy="2428240"/>
                          </a:xfrm>
                          <a:prstGeom prst="rect">
                            <a:avLst/>
                          </a:prstGeom>
                          <a:noFill/>
                          <a:ln>
                            <a:noFill/>
                          </a:ln>
                        </pic:spPr>
                      </pic:pic>
                    </a:graphicData>
                  </a:graphic>
                </wp:inline>
              </w:drawing>
            </w:r>
          </w:p>
          <w:p w14:paraId="1B01EF1F" w14:textId="77777777" w:rsidR="001C36E6" w:rsidRDefault="001C36E6" w:rsidP="00EA2F8F">
            <w:pPr>
              <w:rPr>
                <w:sz w:val="24"/>
                <w:szCs w:val="24"/>
              </w:rPr>
            </w:pPr>
            <w:r w:rsidRPr="00B02B89">
              <w:rPr>
                <w:b/>
                <w:sz w:val="24"/>
                <w:szCs w:val="24"/>
              </w:rPr>
              <w:t xml:space="preserve">Figure 2.  Typical </w:t>
            </w:r>
            <w:r w:rsidR="00A75C51" w:rsidRPr="00B02B89">
              <w:rPr>
                <w:b/>
                <w:sz w:val="24"/>
                <w:szCs w:val="24"/>
              </w:rPr>
              <w:t xml:space="preserve">schematic of a </w:t>
            </w:r>
            <w:r w:rsidRPr="00B02B89">
              <w:rPr>
                <w:b/>
                <w:sz w:val="24"/>
                <w:szCs w:val="24"/>
              </w:rPr>
              <w:t>biomass power generation system.</w:t>
            </w:r>
            <w:r>
              <w:rPr>
                <w:sz w:val="24"/>
                <w:szCs w:val="24"/>
              </w:rPr>
              <w:t xml:space="preserve"> </w:t>
            </w:r>
            <w:hyperlink r:id="rId16" w:history="1">
              <w:r w:rsidRPr="00A75C51">
                <w:rPr>
                  <w:rStyle w:val="Hyperlink"/>
                  <w:sz w:val="16"/>
                  <w:szCs w:val="16"/>
                </w:rPr>
                <w:t>Ref</w:t>
              </w:r>
            </w:hyperlink>
          </w:p>
          <w:p w14:paraId="343F2944" w14:textId="77777777" w:rsidR="001C36E6" w:rsidRDefault="001C36E6" w:rsidP="00EA2F8F">
            <w:pPr>
              <w:rPr>
                <w:sz w:val="24"/>
                <w:szCs w:val="24"/>
              </w:rPr>
            </w:pPr>
            <w:r>
              <w:rPr>
                <w:sz w:val="24"/>
                <w:szCs w:val="24"/>
              </w:rPr>
              <w:t xml:space="preserve">This activity explores </w:t>
            </w:r>
            <w:r w:rsidR="00A75C51">
              <w:rPr>
                <w:sz w:val="24"/>
                <w:szCs w:val="24"/>
              </w:rPr>
              <w:t xml:space="preserve">using combustion to turn biomass, like the White City wood chips, into electricity.  In a typical power generation system (see Figure 2) biomass is carried on a conveyor into a boiler that burns the fuel and turns water into steam.  The large expansion of steam (as shown in the demo below) is sent at high pressure into a steam turbine.  The spinning blades power an AC generator that delivers electricity to the power grid.  After exiting the steam turbine, the steam is sent to a condenser where it turns back into water.  It is important to recycle the water because it is </w:t>
            </w:r>
            <w:r w:rsidR="00A75C51">
              <w:rPr>
                <w:sz w:val="24"/>
                <w:szCs w:val="24"/>
              </w:rPr>
              <w:lastRenderedPageBreak/>
              <w:t xml:space="preserve">very pure and difficult to get, and this process uses large quantities of water that would be wasted into the environment.  Students will design a simple model of a biomass steam turbine plant that includes all these components.  Figure 3 below shows a diagram of a </w:t>
            </w:r>
            <w:proofErr w:type="gramStart"/>
            <w:r w:rsidR="00A75C51">
              <w:rPr>
                <w:sz w:val="24"/>
                <w:szCs w:val="24"/>
              </w:rPr>
              <w:t>20 megawatt</w:t>
            </w:r>
            <w:proofErr w:type="gramEnd"/>
            <w:r w:rsidR="00A75C51">
              <w:rPr>
                <w:sz w:val="24"/>
                <w:szCs w:val="24"/>
              </w:rPr>
              <w:t xml:space="preserve"> biomass boiler, similar to what could be installed in White City.</w:t>
            </w:r>
          </w:p>
          <w:p w14:paraId="761EE799" w14:textId="77777777" w:rsidR="00212ECF" w:rsidRDefault="00E20A70" w:rsidP="00EA2F8F">
            <w:pPr>
              <w:rPr>
                <w:sz w:val="24"/>
                <w:szCs w:val="24"/>
              </w:rPr>
            </w:pPr>
            <w:r>
              <w:rPr>
                <w:noProof/>
                <w:sz w:val="24"/>
                <w:szCs w:val="24"/>
              </w:rPr>
              <w:drawing>
                <wp:inline distT="0" distB="0" distL="0" distR="0" wp14:anchorId="290D0323" wp14:editId="733E29B5">
                  <wp:extent cx="6228080" cy="68884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28080" cy="6888480"/>
                          </a:xfrm>
                          <a:prstGeom prst="rect">
                            <a:avLst/>
                          </a:prstGeom>
                          <a:noFill/>
                          <a:ln>
                            <a:noFill/>
                          </a:ln>
                        </pic:spPr>
                      </pic:pic>
                    </a:graphicData>
                  </a:graphic>
                </wp:inline>
              </w:drawing>
            </w:r>
          </w:p>
          <w:p w14:paraId="1AA7C6E1" w14:textId="77777777" w:rsidR="00212ECF" w:rsidRPr="003314CF" w:rsidRDefault="00A75C51" w:rsidP="00EA2F8F">
            <w:pPr>
              <w:rPr>
                <w:sz w:val="24"/>
                <w:szCs w:val="24"/>
              </w:rPr>
            </w:pPr>
            <w:r w:rsidRPr="00B02B89">
              <w:rPr>
                <w:b/>
                <w:sz w:val="24"/>
                <w:szCs w:val="24"/>
              </w:rPr>
              <w:t>Figure 3.  Biomass Boiler that turns wood into steam.</w:t>
            </w:r>
            <w:r>
              <w:rPr>
                <w:sz w:val="24"/>
                <w:szCs w:val="24"/>
              </w:rPr>
              <w:t xml:space="preserve">  </w:t>
            </w:r>
            <w:hyperlink r:id="rId18" w:history="1">
              <w:r w:rsidRPr="00A75C51">
                <w:rPr>
                  <w:rStyle w:val="Hyperlink"/>
                  <w:sz w:val="16"/>
                  <w:szCs w:val="16"/>
                </w:rPr>
                <w:t>Ref</w:t>
              </w:r>
            </w:hyperlink>
          </w:p>
        </w:tc>
      </w:tr>
    </w:tbl>
    <w:p w14:paraId="65E44BD2" w14:textId="77777777" w:rsidR="008479AD" w:rsidRDefault="008479AD" w:rsidP="00B20565">
      <w:pPr>
        <w:rPr>
          <w:b/>
          <w:sz w:val="24"/>
          <w:szCs w:val="24"/>
          <w:u w:val="single"/>
        </w:rPr>
      </w:pPr>
    </w:p>
    <w:p w14:paraId="023D9F12" w14:textId="77777777" w:rsidR="00324696" w:rsidRDefault="00324696" w:rsidP="00B20565">
      <w:pPr>
        <w:rPr>
          <w:b/>
          <w:sz w:val="24"/>
          <w:szCs w:val="24"/>
          <w:u w:val="single"/>
        </w:rPr>
      </w:pPr>
    </w:p>
    <w:p w14:paraId="110C189C" w14:textId="77777777" w:rsidR="008479AD" w:rsidRDefault="008479AD" w:rsidP="00B20565">
      <w:pPr>
        <w:rPr>
          <w:b/>
          <w:sz w:val="24"/>
          <w:szCs w:val="24"/>
          <w:u w:val="single"/>
        </w:rPr>
      </w:pPr>
    </w:p>
    <w:p w14:paraId="1818CC74" w14:textId="77777777" w:rsidR="00894C2D" w:rsidRDefault="00894C2D" w:rsidP="00B36739">
      <w:pPr>
        <w:spacing w:after="0"/>
        <w:rPr>
          <w:b/>
          <w:sz w:val="24"/>
          <w:szCs w:val="24"/>
          <w:u w:val="single"/>
        </w:rPr>
      </w:pPr>
    </w:p>
    <w:p w14:paraId="0A6835F7" w14:textId="77777777" w:rsidR="00711BF4" w:rsidRDefault="00711BF4" w:rsidP="00B36739">
      <w:pPr>
        <w:spacing w:after="0"/>
        <w:rPr>
          <w:b/>
          <w:sz w:val="24"/>
          <w:szCs w:val="24"/>
          <w:u w:val="single"/>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0026"/>
      </w:tblGrid>
      <w:tr w:rsidR="00711BF4" w:rsidRPr="00F5306D" w14:paraId="051B2597" w14:textId="77777777" w:rsidTr="00EF7B20">
        <w:tc>
          <w:tcPr>
            <w:tcW w:w="10026" w:type="dxa"/>
            <w:tcBorders>
              <w:bottom w:val="single" w:sz="4" w:space="0" w:color="auto"/>
            </w:tcBorders>
            <w:shd w:val="clear" w:color="auto" w:fill="D9D9D9"/>
          </w:tcPr>
          <w:p w14:paraId="5AEB0491" w14:textId="77777777" w:rsidR="00711BF4" w:rsidRPr="00F5306D" w:rsidRDefault="006B133F" w:rsidP="00F5306D">
            <w:pPr>
              <w:jc w:val="center"/>
              <w:rPr>
                <w:b/>
                <w:sz w:val="28"/>
                <w:szCs w:val="28"/>
              </w:rPr>
            </w:pPr>
            <w:r>
              <w:rPr>
                <w:b/>
                <w:sz w:val="28"/>
                <w:szCs w:val="28"/>
              </w:rPr>
              <w:t>Engineer</w:t>
            </w:r>
            <w:r w:rsidR="00A53BAB">
              <w:rPr>
                <w:b/>
                <w:sz w:val="28"/>
                <w:szCs w:val="28"/>
              </w:rPr>
              <w:t xml:space="preserve"> (Elaborate)</w:t>
            </w:r>
          </w:p>
        </w:tc>
      </w:tr>
      <w:tr w:rsidR="00711BF4" w:rsidRPr="00F5306D" w14:paraId="4CB8B428" w14:textId="77777777" w:rsidTr="00EF7B20">
        <w:tc>
          <w:tcPr>
            <w:tcW w:w="10026" w:type="dxa"/>
            <w:tcBorders>
              <w:top w:val="single" w:sz="4" w:space="0" w:color="auto"/>
              <w:bottom w:val="nil"/>
            </w:tcBorders>
            <w:shd w:val="clear" w:color="auto" w:fill="auto"/>
          </w:tcPr>
          <w:p w14:paraId="7D7DCF71" w14:textId="77777777" w:rsidR="00274AA3" w:rsidRDefault="00274AA3" w:rsidP="00D32ABD">
            <w:pPr>
              <w:pStyle w:val="Default"/>
              <w:rPr>
                <w:rFonts w:ascii="Calibri" w:hAnsi="Calibri"/>
              </w:rPr>
            </w:pPr>
            <w:r>
              <w:rPr>
                <w:rFonts w:ascii="Calibri" w:hAnsi="Calibri"/>
                <w:u w:val="single"/>
              </w:rPr>
              <w:t>Problem to Solve:</w:t>
            </w:r>
            <w:r w:rsidR="00A53BAB">
              <w:rPr>
                <w:rFonts w:ascii="Calibri" w:hAnsi="Calibri"/>
              </w:rPr>
              <w:t xml:space="preserve">  </w:t>
            </w:r>
            <w:r w:rsidR="001774F2">
              <w:rPr>
                <w:rFonts w:ascii="Calibri" w:hAnsi="Calibri"/>
              </w:rPr>
              <w:t xml:space="preserve">How could you build a power generation </w:t>
            </w:r>
            <w:r>
              <w:rPr>
                <w:rFonts w:ascii="Calibri" w:hAnsi="Calibri"/>
              </w:rPr>
              <w:t xml:space="preserve">plant that could </w:t>
            </w:r>
            <w:r w:rsidR="00D525AE">
              <w:rPr>
                <w:rFonts w:ascii="Calibri" w:hAnsi="Calibri"/>
              </w:rPr>
              <w:t xml:space="preserve">burn wood chips to make </w:t>
            </w:r>
            <w:r w:rsidR="00A75C51">
              <w:rPr>
                <w:rFonts w:ascii="Calibri" w:hAnsi="Calibri"/>
              </w:rPr>
              <w:t>steam, which</w:t>
            </w:r>
            <w:r w:rsidR="00D525AE">
              <w:rPr>
                <w:rFonts w:ascii="Calibri" w:hAnsi="Calibri"/>
              </w:rPr>
              <w:t xml:space="preserve"> powers a turbine generator?</w:t>
            </w:r>
          </w:p>
          <w:p w14:paraId="5E8C2E17" w14:textId="77777777" w:rsidR="00274AA3" w:rsidRDefault="00274AA3" w:rsidP="00D32ABD">
            <w:pPr>
              <w:pStyle w:val="Default"/>
              <w:rPr>
                <w:rFonts w:ascii="Calibri" w:hAnsi="Calibri"/>
              </w:rPr>
            </w:pPr>
          </w:p>
          <w:p w14:paraId="42D114ED" w14:textId="77777777" w:rsidR="00274AA3" w:rsidRPr="00D525AE" w:rsidRDefault="00274AA3" w:rsidP="00A75C51">
            <w:pPr>
              <w:pStyle w:val="Default"/>
              <w:rPr>
                <w:rFonts w:ascii="Calibri" w:hAnsi="Calibri"/>
              </w:rPr>
            </w:pPr>
            <w:r>
              <w:rPr>
                <w:rFonts w:ascii="Calibri" w:hAnsi="Calibri"/>
                <w:u w:val="single"/>
              </w:rPr>
              <w:t>Background:</w:t>
            </w:r>
            <w:r>
              <w:rPr>
                <w:rFonts w:ascii="Calibri" w:hAnsi="Calibri"/>
              </w:rPr>
              <w:t xml:space="preserve">  Sawmills use </w:t>
            </w:r>
            <w:r w:rsidR="001774F2">
              <w:rPr>
                <w:rFonts w:ascii="Calibri" w:hAnsi="Calibri"/>
              </w:rPr>
              <w:t xml:space="preserve">boilers </w:t>
            </w:r>
            <w:r>
              <w:rPr>
                <w:rFonts w:ascii="Calibri" w:hAnsi="Calibri"/>
              </w:rPr>
              <w:t xml:space="preserve">to convert sawdust into </w:t>
            </w:r>
            <w:r w:rsidR="001774F2">
              <w:rPr>
                <w:rFonts w:ascii="Calibri" w:hAnsi="Calibri"/>
              </w:rPr>
              <w:t>steam. Rather than converting the wood biomass into another biofuel, it is burned by combustion for heat.  The steam is then run through a turbine to generate electricity and to also provide heat</w:t>
            </w:r>
            <w:r>
              <w:rPr>
                <w:rFonts w:ascii="Calibri" w:hAnsi="Calibri"/>
              </w:rPr>
              <w:t xml:space="preserve">.  </w:t>
            </w:r>
            <w:r w:rsidR="001774F2" w:rsidRPr="00D525AE">
              <w:rPr>
                <w:rFonts w:ascii="Calibri" w:hAnsi="Calibri"/>
              </w:rPr>
              <w:br/>
            </w:r>
          </w:p>
          <w:p w14:paraId="6A1CA981" w14:textId="77777777" w:rsidR="005E6CF0" w:rsidRPr="00D57DEB" w:rsidRDefault="005E6CF0" w:rsidP="005E6CF0">
            <w:pPr>
              <w:pStyle w:val="Default"/>
              <w:rPr>
                <w:rFonts w:ascii="Calibri" w:hAnsi="Calibri"/>
                <w:u w:val="single"/>
              </w:rPr>
            </w:pPr>
            <w:r>
              <w:rPr>
                <w:rFonts w:ascii="Calibri" w:hAnsi="Calibri"/>
                <w:u w:val="single"/>
              </w:rPr>
              <w:t>Time</w:t>
            </w:r>
            <w:r w:rsidRPr="00D57DEB">
              <w:rPr>
                <w:rFonts w:ascii="Calibri" w:hAnsi="Calibri"/>
                <w:u w:val="single"/>
              </w:rPr>
              <w:t xml:space="preserve"> options:</w:t>
            </w:r>
          </w:p>
          <w:p w14:paraId="689F98CC" w14:textId="77777777" w:rsidR="005E6CF0" w:rsidRDefault="005E6CF0" w:rsidP="005E6CF0">
            <w:pPr>
              <w:pStyle w:val="Default"/>
              <w:rPr>
                <w:rFonts w:ascii="Calibri" w:hAnsi="Calibri"/>
              </w:rPr>
            </w:pPr>
            <w:r>
              <w:rPr>
                <w:rFonts w:ascii="Calibri" w:hAnsi="Calibri"/>
              </w:rPr>
              <w:t>This design activity can be used in multiple ways, depending on the time available:</w:t>
            </w:r>
          </w:p>
          <w:p w14:paraId="4DB5A945" w14:textId="77777777" w:rsidR="005E6CF0" w:rsidRDefault="005E6CF0" w:rsidP="005E6CF0">
            <w:pPr>
              <w:pStyle w:val="Default"/>
              <w:numPr>
                <w:ilvl w:val="0"/>
                <w:numId w:val="34"/>
              </w:numPr>
              <w:rPr>
                <w:rFonts w:ascii="Calibri" w:hAnsi="Calibri"/>
              </w:rPr>
            </w:pPr>
            <w:r>
              <w:rPr>
                <w:rFonts w:ascii="Calibri" w:hAnsi="Calibri"/>
              </w:rPr>
              <w:t>Students complete a drawing of their design during the PLAN phase, but don’t build a model</w:t>
            </w:r>
          </w:p>
          <w:p w14:paraId="4D2B89C4" w14:textId="77777777" w:rsidR="005E6CF0" w:rsidRDefault="005E6CF0" w:rsidP="005E6CF0">
            <w:pPr>
              <w:pStyle w:val="Default"/>
              <w:numPr>
                <w:ilvl w:val="0"/>
                <w:numId w:val="34"/>
              </w:numPr>
              <w:rPr>
                <w:rFonts w:ascii="Calibri" w:hAnsi="Calibri"/>
              </w:rPr>
            </w:pPr>
            <w:r>
              <w:rPr>
                <w:rFonts w:ascii="Calibri" w:hAnsi="Calibri"/>
              </w:rPr>
              <w:t>Students complete the drawing (PLAN) and model (BUILD) but don’t test it</w:t>
            </w:r>
          </w:p>
          <w:p w14:paraId="1A510BE8" w14:textId="77777777" w:rsidR="005E6CF0" w:rsidRDefault="005E6CF0" w:rsidP="005E6CF0">
            <w:pPr>
              <w:pStyle w:val="Default"/>
              <w:numPr>
                <w:ilvl w:val="0"/>
                <w:numId w:val="34"/>
              </w:numPr>
              <w:rPr>
                <w:rFonts w:ascii="Calibri" w:hAnsi="Calibri"/>
              </w:rPr>
            </w:pPr>
            <w:r>
              <w:rPr>
                <w:rFonts w:ascii="Calibri" w:hAnsi="Calibri"/>
              </w:rPr>
              <w:t>Students complete a drawing (PLAN), model (BUILD), and testing (IMPROVE)</w:t>
            </w:r>
          </w:p>
          <w:p w14:paraId="324285BE" w14:textId="77777777" w:rsidR="005E6CF0" w:rsidRPr="00274AA3" w:rsidRDefault="005E6CF0" w:rsidP="005E6CF0">
            <w:pPr>
              <w:pStyle w:val="Default"/>
              <w:rPr>
                <w:rFonts w:ascii="Calibri" w:hAnsi="Calibri"/>
              </w:rPr>
            </w:pPr>
          </w:p>
          <w:p w14:paraId="3D11A849" w14:textId="77777777" w:rsidR="005E6CF0" w:rsidRPr="00C55FC2" w:rsidRDefault="005E6CF0" w:rsidP="005E6CF0">
            <w:pPr>
              <w:pStyle w:val="Default"/>
              <w:rPr>
                <w:rFonts w:ascii="Calibri" w:hAnsi="Calibri"/>
                <w:u w:val="single"/>
              </w:rPr>
            </w:pPr>
            <w:r w:rsidRPr="00C55FC2">
              <w:rPr>
                <w:rFonts w:ascii="Calibri" w:hAnsi="Calibri"/>
                <w:u w:val="single"/>
              </w:rPr>
              <w:t>Activity</w:t>
            </w:r>
          </w:p>
          <w:p w14:paraId="6971BF53" w14:textId="77777777" w:rsidR="005E6CF0" w:rsidRDefault="005E6CF0" w:rsidP="005E6CF0">
            <w:pPr>
              <w:pStyle w:val="Default"/>
              <w:numPr>
                <w:ilvl w:val="0"/>
                <w:numId w:val="29"/>
              </w:numPr>
              <w:rPr>
                <w:rFonts w:ascii="Calibri" w:hAnsi="Calibri"/>
              </w:rPr>
            </w:pPr>
            <w:r>
              <w:rPr>
                <w:rFonts w:ascii="Calibri" w:hAnsi="Calibri"/>
              </w:rPr>
              <w:t>Begin the activity with a discussion of the difference between engineering and science.  Emphasize that science tries to understand nature and engineering attempts to solve problems.</w:t>
            </w:r>
          </w:p>
          <w:p w14:paraId="4BC5C5F1" w14:textId="77777777" w:rsidR="005E6CF0" w:rsidRDefault="005E6CF0" w:rsidP="005E6CF0">
            <w:pPr>
              <w:pStyle w:val="Default"/>
              <w:ind w:left="360"/>
              <w:rPr>
                <w:rFonts w:ascii="Calibri" w:hAnsi="Calibri"/>
              </w:rPr>
            </w:pPr>
          </w:p>
          <w:p w14:paraId="7D4792E0" w14:textId="77777777" w:rsidR="005E6CF0" w:rsidRPr="007A4E9C" w:rsidRDefault="005E6CF0" w:rsidP="005E6CF0">
            <w:pPr>
              <w:pStyle w:val="Default"/>
              <w:numPr>
                <w:ilvl w:val="0"/>
                <w:numId w:val="29"/>
              </w:numPr>
              <w:rPr>
                <w:rFonts w:ascii="Calibri" w:hAnsi="Calibri"/>
                <w:b/>
              </w:rPr>
            </w:pPr>
            <w:r w:rsidRPr="007A4E9C">
              <w:rPr>
                <w:rFonts w:ascii="Calibri" w:hAnsi="Calibri"/>
                <w:b/>
              </w:rPr>
              <w:t xml:space="preserve">ASK  </w:t>
            </w:r>
          </w:p>
          <w:p w14:paraId="3DDAA3E5" w14:textId="77777777" w:rsidR="005E6CF0" w:rsidRDefault="005E6CF0" w:rsidP="005E6CF0">
            <w:pPr>
              <w:pStyle w:val="Default"/>
              <w:numPr>
                <w:ilvl w:val="1"/>
                <w:numId w:val="29"/>
              </w:numPr>
              <w:rPr>
                <w:rFonts w:ascii="Calibri" w:hAnsi="Calibri"/>
              </w:rPr>
            </w:pPr>
            <w:r>
              <w:rPr>
                <w:rFonts w:ascii="Calibri" w:hAnsi="Calibri"/>
              </w:rPr>
              <w:t>Help the students understand that engineers begin with a detailed description (requirements) of the problem they need to solve.  Without requirements, engineers would not know what the finished product should be able to do.</w:t>
            </w:r>
          </w:p>
          <w:p w14:paraId="07CE603C" w14:textId="77777777" w:rsidR="005E6CF0" w:rsidRDefault="005E6CF0" w:rsidP="005E6CF0">
            <w:pPr>
              <w:pStyle w:val="Default"/>
              <w:numPr>
                <w:ilvl w:val="1"/>
                <w:numId w:val="29"/>
              </w:numPr>
              <w:rPr>
                <w:rFonts w:ascii="Calibri" w:hAnsi="Calibri"/>
              </w:rPr>
            </w:pPr>
            <w:r>
              <w:rPr>
                <w:rFonts w:ascii="Calibri" w:hAnsi="Calibri"/>
              </w:rPr>
              <w:t>Divide the class into design teams.</w:t>
            </w:r>
          </w:p>
          <w:p w14:paraId="134EA1AF" w14:textId="77777777" w:rsidR="005E6CF0" w:rsidRDefault="005E6CF0" w:rsidP="005E6CF0">
            <w:pPr>
              <w:pStyle w:val="Default"/>
              <w:numPr>
                <w:ilvl w:val="1"/>
                <w:numId w:val="29"/>
              </w:numPr>
              <w:rPr>
                <w:rFonts w:ascii="Calibri" w:hAnsi="Calibri"/>
              </w:rPr>
            </w:pPr>
            <w:r>
              <w:rPr>
                <w:rFonts w:ascii="Calibri" w:hAnsi="Calibri"/>
              </w:rPr>
              <w:t xml:space="preserve">Give each team one of the articles included in </w:t>
            </w:r>
            <w:r w:rsidR="00F904E9">
              <w:rPr>
                <w:rFonts w:ascii="Calibri" w:hAnsi="Calibri"/>
              </w:rPr>
              <w:t>Saving White City’s Air III-- Activity Sheet (separate file)</w:t>
            </w:r>
            <w:r>
              <w:rPr>
                <w:rFonts w:ascii="Calibri" w:hAnsi="Calibri"/>
              </w:rPr>
              <w:t xml:space="preserve">.  Ask them to read the article and be prepared to share how their article could help their </w:t>
            </w:r>
            <w:r w:rsidR="00D525AE">
              <w:rPr>
                <w:rFonts w:ascii="Calibri" w:hAnsi="Calibri"/>
              </w:rPr>
              <w:t xml:space="preserve">power station </w:t>
            </w:r>
            <w:r w:rsidR="00F904E9">
              <w:rPr>
                <w:rFonts w:ascii="Calibri" w:hAnsi="Calibri"/>
              </w:rPr>
              <w:t>design</w:t>
            </w:r>
            <w:r w:rsidR="00D525AE">
              <w:rPr>
                <w:rFonts w:ascii="Calibri" w:hAnsi="Calibri"/>
              </w:rPr>
              <w:t>.</w:t>
            </w:r>
            <w:r>
              <w:rPr>
                <w:rFonts w:ascii="Calibri" w:hAnsi="Calibri"/>
              </w:rPr>
              <w:t xml:space="preserve">  </w:t>
            </w:r>
          </w:p>
          <w:p w14:paraId="4A9D7FC7" w14:textId="77777777" w:rsidR="005E6CF0" w:rsidRDefault="005E6CF0" w:rsidP="005E6CF0">
            <w:pPr>
              <w:pStyle w:val="Default"/>
              <w:numPr>
                <w:ilvl w:val="1"/>
                <w:numId w:val="29"/>
              </w:numPr>
              <w:rPr>
                <w:rFonts w:ascii="Calibri" w:hAnsi="Calibri"/>
              </w:rPr>
            </w:pPr>
            <w:r>
              <w:rPr>
                <w:rFonts w:ascii="Calibri" w:hAnsi="Calibri"/>
              </w:rPr>
              <w:t>After each team has shared their article, write the following requirements on the board for each team to use:</w:t>
            </w:r>
          </w:p>
          <w:p w14:paraId="173BE0E5" w14:textId="77777777" w:rsidR="005E6CF0" w:rsidRDefault="005E6CF0" w:rsidP="005E6CF0">
            <w:pPr>
              <w:pStyle w:val="Default"/>
              <w:numPr>
                <w:ilvl w:val="2"/>
                <w:numId w:val="29"/>
              </w:numPr>
              <w:rPr>
                <w:rFonts w:ascii="Calibri" w:hAnsi="Calibri"/>
              </w:rPr>
            </w:pPr>
            <w:r>
              <w:rPr>
                <w:rFonts w:ascii="Calibri" w:hAnsi="Calibri"/>
              </w:rPr>
              <w:t xml:space="preserve">A way to get wood chips into the </w:t>
            </w:r>
            <w:r w:rsidR="00D525AE">
              <w:rPr>
                <w:rFonts w:ascii="Calibri" w:hAnsi="Calibri"/>
              </w:rPr>
              <w:t>boiler</w:t>
            </w:r>
            <w:r>
              <w:rPr>
                <w:rFonts w:ascii="Calibri" w:hAnsi="Calibri"/>
              </w:rPr>
              <w:t xml:space="preserve"> from the chip pile</w:t>
            </w:r>
            <w:r w:rsidR="00A75C51">
              <w:rPr>
                <w:rFonts w:ascii="Calibri" w:hAnsi="Calibri"/>
              </w:rPr>
              <w:t xml:space="preserve"> (Enter the boiler half-way up)</w:t>
            </w:r>
          </w:p>
          <w:p w14:paraId="6F2F5E5F" w14:textId="77777777" w:rsidR="005E6CF0" w:rsidRDefault="00A75C51" w:rsidP="005E6CF0">
            <w:pPr>
              <w:pStyle w:val="Default"/>
              <w:numPr>
                <w:ilvl w:val="2"/>
                <w:numId w:val="29"/>
              </w:numPr>
              <w:rPr>
                <w:rFonts w:ascii="Calibri" w:hAnsi="Calibri"/>
              </w:rPr>
            </w:pPr>
            <w:r>
              <w:rPr>
                <w:rFonts w:ascii="Calibri" w:hAnsi="Calibri"/>
              </w:rPr>
              <w:t>A place to hold the water until it turns into steam</w:t>
            </w:r>
          </w:p>
          <w:p w14:paraId="074450A9" w14:textId="77777777" w:rsidR="005E6CF0" w:rsidRDefault="005E6CF0" w:rsidP="005E6CF0">
            <w:pPr>
              <w:pStyle w:val="Default"/>
              <w:numPr>
                <w:ilvl w:val="2"/>
                <w:numId w:val="29"/>
              </w:numPr>
              <w:rPr>
                <w:rFonts w:ascii="Calibri" w:hAnsi="Calibri"/>
              </w:rPr>
            </w:pPr>
            <w:r>
              <w:rPr>
                <w:rFonts w:ascii="Calibri" w:hAnsi="Calibri"/>
              </w:rPr>
              <w:t>The model is able to hold 2 liters of chips</w:t>
            </w:r>
          </w:p>
          <w:p w14:paraId="62D71778" w14:textId="77777777" w:rsidR="005E6CF0" w:rsidRDefault="00D525AE" w:rsidP="005E6CF0">
            <w:pPr>
              <w:pStyle w:val="Default"/>
              <w:numPr>
                <w:ilvl w:val="2"/>
                <w:numId w:val="29"/>
              </w:numPr>
              <w:rPr>
                <w:rFonts w:ascii="Calibri" w:hAnsi="Calibri"/>
              </w:rPr>
            </w:pPr>
            <w:r>
              <w:rPr>
                <w:rFonts w:ascii="Calibri" w:hAnsi="Calibri"/>
              </w:rPr>
              <w:t>A turbine generator</w:t>
            </w:r>
          </w:p>
          <w:p w14:paraId="70AC39A5" w14:textId="77777777" w:rsidR="005E6CF0" w:rsidRPr="00D525AE" w:rsidRDefault="00D525AE" w:rsidP="00D525AE">
            <w:pPr>
              <w:pStyle w:val="Default"/>
              <w:numPr>
                <w:ilvl w:val="2"/>
                <w:numId w:val="29"/>
              </w:numPr>
              <w:rPr>
                <w:rFonts w:ascii="Calibri" w:hAnsi="Calibri"/>
              </w:rPr>
            </w:pPr>
            <w:r>
              <w:rPr>
                <w:rFonts w:ascii="Calibri" w:hAnsi="Calibri"/>
              </w:rPr>
              <w:t>A way to convert the steam back into water for reuse</w:t>
            </w:r>
            <w:r w:rsidR="005E6CF0" w:rsidRPr="00D525AE">
              <w:rPr>
                <w:rFonts w:ascii="Calibri" w:hAnsi="Calibri"/>
              </w:rPr>
              <w:br/>
            </w:r>
          </w:p>
          <w:p w14:paraId="1A2C7417" w14:textId="77777777" w:rsidR="005E6CF0" w:rsidRPr="007A4E9C" w:rsidRDefault="005E6CF0" w:rsidP="005E6CF0">
            <w:pPr>
              <w:pStyle w:val="Default"/>
              <w:numPr>
                <w:ilvl w:val="0"/>
                <w:numId w:val="29"/>
              </w:numPr>
              <w:rPr>
                <w:rFonts w:ascii="Calibri" w:hAnsi="Calibri"/>
                <w:b/>
              </w:rPr>
            </w:pPr>
            <w:r w:rsidRPr="007A4E9C">
              <w:rPr>
                <w:rFonts w:ascii="Calibri" w:hAnsi="Calibri"/>
                <w:b/>
              </w:rPr>
              <w:t>IMAGINE</w:t>
            </w:r>
          </w:p>
          <w:p w14:paraId="366E67A7" w14:textId="77777777" w:rsidR="005E6CF0" w:rsidRDefault="005E6CF0" w:rsidP="005E6CF0">
            <w:pPr>
              <w:pStyle w:val="Default"/>
              <w:numPr>
                <w:ilvl w:val="1"/>
                <w:numId w:val="29"/>
              </w:numPr>
              <w:rPr>
                <w:rFonts w:ascii="Calibri" w:hAnsi="Calibri"/>
              </w:rPr>
            </w:pPr>
            <w:r>
              <w:rPr>
                <w:rFonts w:ascii="Calibri" w:hAnsi="Calibri"/>
              </w:rPr>
              <w:t xml:space="preserve">Each team needs to take the requirements and come up with ways they can solve the problem.  </w:t>
            </w:r>
          </w:p>
          <w:p w14:paraId="448B4E94" w14:textId="77777777" w:rsidR="005E6CF0" w:rsidRDefault="005E6CF0" w:rsidP="005E6CF0">
            <w:pPr>
              <w:pStyle w:val="Default"/>
              <w:numPr>
                <w:ilvl w:val="1"/>
                <w:numId w:val="29"/>
              </w:numPr>
              <w:rPr>
                <w:rFonts w:ascii="Calibri" w:hAnsi="Calibri"/>
              </w:rPr>
            </w:pPr>
            <w:r>
              <w:rPr>
                <w:rFonts w:ascii="Calibri" w:hAnsi="Calibri"/>
              </w:rPr>
              <w:t xml:space="preserve">Assign project manager, artist, builder, and calculator roles.  This will ensure each </w:t>
            </w:r>
            <w:r>
              <w:rPr>
                <w:rFonts w:ascii="Calibri" w:hAnsi="Calibri"/>
              </w:rPr>
              <w:lastRenderedPageBreak/>
              <w:t>student is given the opportunity to participate in the design.</w:t>
            </w:r>
          </w:p>
          <w:p w14:paraId="2F526699" w14:textId="77777777" w:rsidR="005E6CF0" w:rsidRDefault="005E6CF0" w:rsidP="005E6CF0">
            <w:pPr>
              <w:pStyle w:val="Default"/>
              <w:numPr>
                <w:ilvl w:val="1"/>
                <w:numId w:val="29"/>
              </w:numPr>
              <w:rPr>
                <w:rFonts w:ascii="Calibri" w:hAnsi="Calibri"/>
              </w:rPr>
            </w:pPr>
            <w:r>
              <w:rPr>
                <w:rFonts w:ascii="Calibri" w:hAnsi="Calibri"/>
              </w:rPr>
              <w:t>Ask the project manager to have the team vote on the ideas to decide which one is going to work best.</w:t>
            </w:r>
            <w:r>
              <w:rPr>
                <w:rFonts w:ascii="Calibri" w:hAnsi="Calibri"/>
              </w:rPr>
              <w:br/>
            </w:r>
          </w:p>
          <w:p w14:paraId="0736C577" w14:textId="77777777" w:rsidR="005E6CF0" w:rsidRPr="007A4E9C" w:rsidRDefault="005E6CF0" w:rsidP="005E6CF0">
            <w:pPr>
              <w:pStyle w:val="Default"/>
              <w:numPr>
                <w:ilvl w:val="0"/>
                <w:numId w:val="29"/>
              </w:numPr>
              <w:rPr>
                <w:rFonts w:ascii="Calibri" w:hAnsi="Calibri"/>
                <w:b/>
              </w:rPr>
            </w:pPr>
            <w:r w:rsidRPr="007A4E9C">
              <w:rPr>
                <w:rFonts w:ascii="Calibri" w:hAnsi="Calibri"/>
                <w:b/>
              </w:rPr>
              <w:t>PLAN</w:t>
            </w:r>
          </w:p>
          <w:p w14:paraId="5B421D74" w14:textId="77777777" w:rsidR="00D525AE" w:rsidRDefault="00D525AE" w:rsidP="005E6CF0">
            <w:pPr>
              <w:pStyle w:val="Default"/>
              <w:numPr>
                <w:ilvl w:val="1"/>
                <w:numId w:val="29"/>
              </w:numPr>
              <w:rPr>
                <w:rFonts w:ascii="Calibri" w:hAnsi="Calibri"/>
              </w:rPr>
            </w:pPr>
            <w:r>
              <w:rPr>
                <w:rFonts w:ascii="Calibri" w:hAnsi="Calibri"/>
              </w:rPr>
              <w:t>Design questions</w:t>
            </w:r>
            <w:r w:rsidR="002D679A">
              <w:rPr>
                <w:rFonts w:ascii="Calibri" w:hAnsi="Calibri"/>
              </w:rPr>
              <w:t>. These can be answered by having the students complete the Saving White City’s Air IV – Activity Sheet</w:t>
            </w:r>
          </w:p>
          <w:p w14:paraId="1270BFF6" w14:textId="77777777" w:rsidR="00D525AE" w:rsidRPr="002D679A" w:rsidRDefault="00D525AE" w:rsidP="002D679A">
            <w:pPr>
              <w:pStyle w:val="Default"/>
              <w:numPr>
                <w:ilvl w:val="2"/>
                <w:numId w:val="29"/>
              </w:numPr>
              <w:rPr>
                <w:rFonts w:ascii="Calibri" w:hAnsi="Calibri"/>
              </w:rPr>
            </w:pPr>
            <w:r>
              <w:rPr>
                <w:rFonts w:ascii="Calibri" w:hAnsi="Calibri"/>
              </w:rPr>
              <w:t>How long does the conveyor need to be?</w:t>
            </w:r>
          </w:p>
          <w:p w14:paraId="0A810B86" w14:textId="77777777" w:rsidR="00D525AE" w:rsidRDefault="00D525AE" w:rsidP="00D525AE">
            <w:pPr>
              <w:pStyle w:val="Default"/>
              <w:numPr>
                <w:ilvl w:val="2"/>
                <w:numId w:val="29"/>
              </w:numPr>
              <w:rPr>
                <w:rFonts w:ascii="Calibri" w:hAnsi="Calibri"/>
              </w:rPr>
            </w:pPr>
            <w:r>
              <w:rPr>
                <w:rFonts w:ascii="Calibri" w:hAnsi="Calibri"/>
              </w:rPr>
              <w:t>How large does the boiler need to be?</w:t>
            </w:r>
          </w:p>
          <w:p w14:paraId="13A3CE47" w14:textId="77777777" w:rsidR="00D525AE" w:rsidRDefault="00D525AE" w:rsidP="00D525AE">
            <w:pPr>
              <w:pStyle w:val="Default"/>
              <w:numPr>
                <w:ilvl w:val="2"/>
                <w:numId w:val="29"/>
              </w:numPr>
              <w:rPr>
                <w:rFonts w:ascii="Calibri" w:hAnsi="Calibri"/>
              </w:rPr>
            </w:pPr>
            <w:r>
              <w:rPr>
                <w:rFonts w:ascii="Calibri" w:hAnsi="Calibri"/>
              </w:rPr>
              <w:t xml:space="preserve">How large does the </w:t>
            </w:r>
            <w:r w:rsidR="00DE6E08">
              <w:rPr>
                <w:rFonts w:ascii="Calibri" w:hAnsi="Calibri"/>
              </w:rPr>
              <w:t>condenser need to be?</w:t>
            </w:r>
          </w:p>
          <w:p w14:paraId="0E2D2EEC" w14:textId="77777777" w:rsidR="002F15A9" w:rsidRDefault="002F15A9" w:rsidP="00D525AE">
            <w:pPr>
              <w:pStyle w:val="Default"/>
              <w:numPr>
                <w:ilvl w:val="2"/>
                <w:numId w:val="29"/>
              </w:numPr>
              <w:rPr>
                <w:rFonts w:ascii="Calibri" w:hAnsi="Calibri"/>
              </w:rPr>
            </w:pPr>
            <w:r>
              <w:rPr>
                <w:rFonts w:ascii="Calibri" w:hAnsi="Calibri"/>
              </w:rPr>
              <w:t xml:space="preserve">How much </w:t>
            </w:r>
            <w:proofErr w:type="gramStart"/>
            <w:r>
              <w:rPr>
                <w:rFonts w:ascii="Calibri" w:hAnsi="Calibri"/>
              </w:rPr>
              <w:t>fuel will</w:t>
            </w:r>
            <w:proofErr w:type="gramEnd"/>
            <w:r>
              <w:rPr>
                <w:rFonts w:ascii="Calibri" w:hAnsi="Calibri"/>
              </w:rPr>
              <w:t xml:space="preserve"> the plant burn in a year?  Is the White City pile large enough?</w:t>
            </w:r>
          </w:p>
          <w:p w14:paraId="766DBEE4" w14:textId="77777777" w:rsidR="002D679A" w:rsidRDefault="002D679A" w:rsidP="00D525AE">
            <w:pPr>
              <w:pStyle w:val="Default"/>
              <w:numPr>
                <w:ilvl w:val="2"/>
                <w:numId w:val="29"/>
              </w:numPr>
              <w:rPr>
                <w:rFonts w:ascii="Calibri" w:hAnsi="Calibri"/>
              </w:rPr>
            </w:pPr>
            <w:r>
              <w:rPr>
                <w:rFonts w:ascii="Calibri" w:hAnsi="Calibri"/>
              </w:rPr>
              <w:t xml:space="preserve">How much water </w:t>
            </w:r>
            <w:proofErr w:type="gramStart"/>
            <w:r>
              <w:rPr>
                <w:rFonts w:ascii="Calibri" w:hAnsi="Calibri"/>
              </w:rPr>
              <w:t>will</w:t>
            </w:r>
            <w:proofErr w:type="gramEnd"/>
            <w:r>
              <w:rPr>
                <w:rFonts w:ascii="Calibri" w:hAnsi="Calibri"/>
              </w:rPr>
              <w:t xml:space="preserve"> the plant use per hour?</w:t>
            </w:r>
          </w:p>
          <w:p w14:paraId="6B4122A4" w14:textId="77777777" w:rsidR="00D525AE" w:rsidRPr="00D525AE" w:rsidRDefault="00D525AE" w:rsidP="00D525AE">
            <w:pPr>
              <w:pStyle w:val="Default"/>
              <w:numPr>
                <w:ilvl w:val="1"/>
                <w:numId w:val="29"/>
              </w:numPr>
              <w:rPr>
                <w:rFonts w:ascii="Calibri" w:hAnsi="Calibri"/>
              </w:rPr>
            </w:pPr>
            <w:r>
              <w:rPr>
                <w:rFonts w:ascii="Calibri" w:hAnsi="Calibri"/>
              </w:rPr>
              <w:t xml:space="preserve">Have the teams figure out </w:t>
            </w:r>
            <w:r w:rsidR="00D06941">
              <w:rPr>
                <w:rFonts w:ascii="Calibri" w:hAnsi="Calibri"/>
              </w:rPr>
              <w:t>the sizing of the components necessary to deliver 20 megawatts.</w:t>
            </w:r>
          </w:p>
          <w:p w14:paraId="3CDAEA7C" w14:textId="77777777" w:rsidR="005E6CF0" w:rsidRDefault="005E6CF0" w:rsidP="005E6CF0">
            <w:pPr>
              <w:pStyle w:val="Default"/>
              <w:numPr>
                <w:ilvl w:val="1"/>
                <w:numId w:val="29"/>
              </w:numPr>
              <w:rPr>
                <w:rFonts w:ascii="Calibri" w:hAnsi="Calibri"/>
              </w:rPr>
            </w:pPr>
            <w:r>
              <w:rPr>
                <w:rFonts w:ascii="Calibri" w:hAnsi="Calibri"/>
              </w:rPr>
              <w:t xml:space="preserve">Ask the artist </w:t>
            </w:r>
            <w:r w:rsidR="00D525AE">
              <w:rPr>
                <w:rFonts w:ascii="Calibri" w:hAnsi="Calibri"/>
              </w:rPr>
              <w:t xml:space="preserve">to </w:t>
            </w:r>
            <w:r>
              <w:rPr>
                <w:rFonts w:ascii="Calibri" w:hAnsi="Calibri"/>
              </w:rPr>
              <w:t>draw their design</w:t>
            </w:r>
          </w:p>
          <w:p w14:paraId="35626918" w14:textId="77777777" w:rsidR="005E6CF0" w:rsidRDefault="005E6CF0" w:rsidP="005E6CF0">
            <w:pPr>
              <w:pStyle w:val="Default"/>
              <w:numPr>
                <w:ilvl w:val="1"/>
                <w:numId w:val="29"/>
              </w:numPr>
              <w:rPr>
                <w:rFonts w:ascii="Calibri" w:hAnsi="Calibri"/>
              </w:rPr>
            </w:pPr>
            <w:r>
              <w:rPr>
                <w:rFonts w:ascii="Calibri" w:hAnsi="Calibri"/>
              </w:rPr>
              <w:t xml:space="preserve">Ask the calculator to estimate </w:t>
            </w:r>
            <w:r w:rsidR="00D525AE">
              <w:rPr>
                <w:rFonts w:ascii="Calibri" w:hAnsi="Calibri"/>
              </w:rPr>
              <w:t>how much wood the boiler will need to burn</w:t>
            </w:r>
          </w:p>
          <w:p w14:paraId="1B669397" w14:textId="77777777" w:rsidR="005E6CF0" w:rsidRPr="00D06941" w:rsidRDefault="005E6CF0" w:rsidP="00D06941">
            <w:pPr>
              <w:pStyle w:val="Default"/>
              <w:numPr>
                <w:ilvl w:val="1"/>
                <w:numId w:val="29"/>
              </w:numPr>
              <w:rPr>
                <w:rFonts w:ascii="Calibri" w:hAnsi="Calibri"/>
              </w:rPr>
            </w:pPr>
            <w:r>
              <w:rPr>
                <w:rFonts w:ascii="Calibri" w:hAnsi="Calibri"/>
              </w:rPr>
              <w:t>Approve the plan before the team starts to build.</w:t>
            </w:r>
            <w:r w:rsidRPr="00D06941">
              <w:rPr>
                <w:rFonts w:ascii="Calibri" w:hAnsi="Calibri"/>
              </w:rPr>
              <w:br/>
            </w:r>
          </w:p>
          <w:p w14:paraId="4938C17A" w14:textId="77777777" w:rsidR="005E6CF0" w:rsidRPr="007A4E9C" w:rsidRDefault="005E6CF0" w:rsidP="005E6CF0">
            <w:pPr>
              <w:pStyle w:val="Default"/>
              <w:numPr>
                <w:ilvl w:val="0"/>
                <w:numId w:val="29"/>
              </w:numPr>
              <w:rPr>
                <w:rFonts w:ascii="Calibri" w:hAnsi="Calibri"/>
                <w:b/>
              </w:rPr>
            </w:pPr>
            <w:r w:rsidRPr="007A4E9C">
              <w:rPr>
                <w:rFonts w:ascii="Calibri" w:hAnsi="Calibri"/>
                <w:b/>
              </w:rPr>
              <w:t>CREATE</w:t>
            </w:r>
          </w:p>
          <w:p w14:paraId="216332F3" w14:textId="77777777" w:rsidR="00D06941" w:rsidRDefault="00D06941" w:rsidP="005E6CF0">
            <w:pPr>
              <w:pStyle w:val="Default"/>
              <w:numPr>
                <w:ilvl w:val="1"/>
                <w:numId w:val="29"/>
              </w:numPr>
              <w:rPr>
                <w:rFonts w:ascii="Calibri" w:hAnsi="Calibri"/>
              </w:rPr>
            </w:pPr>
          </w:p>
          <w:p w14:paraId="75A64EA5" w14:textId="77777777" w:rsidR="005E6CF0" w:rsidRDefault="005E6CF0" w:rsidP="005E6CF0">
            <w:pPr>
              <w:pStyle w:val="Default"/>
              <w:numPr>
                <w:ilvl w:val="1"/>
                <w:numId w:val="29"/>
              </w:numPr>
              <w:rPr>
                <w:rFonts w:ascii="Calibri" w:hAnsi="Calibri"/>
              </w:rPr>
            </w:pPr>
            <w:r>
              <w:rPr>
                <w:rFonts w:ascii="Calibri" w:hAnsi="Calibri"/>
              </w:rPr>
              <w:t>Ask the builder to guide the team in building the design out of the supplied cardboard materials</w:t>
            </w:r>
            <w:r w:rsidR="002D679A">
              <w:rPr>
                <w:rFonts w:ascii="Calibri" w:hAnsi="Calibri"/>
              </w:rPr>
              <w:t>.  A scale of 1 inch = 3 feet provides a nice scale.</w:t>
            </w:r>
          </w:p>
          <w:p w14:paraId="0823FCE4" w14:textId="77777777" w:rsidR="005E6CF0" w:rsidRDefault="005E6CF0" w:rsidP="005E6CF0">
            <w:pPr>
              <w:pStyle w:val="Default"/>
              <w:numPr>
                <w:ilvl w:val="1"/>
                <w:numId w:val="29"/>
              </w:numPr>
              <w:rPr>
                <w:rFonts w:ascii="Calibri" w:hAnsi="Calibri"/>
              </w:rPr>
            </w:pPr>
            <w:r>
              <w:rPr>
                <w:rFonts w:ascii="Calibri" w:hAnsi="Calibri"/>
              </w:rPr>
              <w:t>Ask the calculator to provide feedback on the estimated cost of the project</w:t>
            </w:r>
          </w:p>
          <w:p w14:paraId="67A96E7F" w14:textId="77777777" w:rsidR="005E6CF0" w:rsidRDefault="005E6CF0" w:rsidP="005E6CF0">
            <w:pPr>
              <w:pStyle w:val="Default"/>
              <w:numPr>
                <w:ilvl w:val="1"/>
                <w:numId w:val="29"/>
              </w:numPr>
              <w:rPr>
                <w:rFonts w:ascii="Calibri" w:hAnsi="Calibri"/>
              </w:rPr>
            </w:pPr>
            <w:r>
              <w:rPr>
                <w:rFonts w:ascii="Calibri" w:hAnsi="Calibri"/>
              </w:rPr>
              <w:t>Ask the artist to ensure the design from the is followed</w:t>
            </w:r>
            <w:r>
              <w:rPr>
                <w:rFonts w:ascii="Calibri" w:hAnsi="Calibri"/>
              </w:rPr>
              <w:br/>
            </w:r>
          </w:p>
          <w:p w14:paraId="6A00FCC3" w14:textId="77777777" w:rsidR="005E6CF0" w:rsidRPr="007A4E9C" w:rsidRDefault="005E6CF0" w:rsidP="005E6CF0">
            <w:pPr>
              <w:pStyle w:val="Default"/>
              <w:numPr>
                <w:ilvl w:val="0"/>
                <w:numId w:val="29"/>
              </w:numPr>
              <w:rPr>
                <w:rFonts w:ascii="Calibri" w:hAnsi="Calibri"/>
                <w:b/>
              </w:rPr>
            </w:pPr>
            <w:r w:rsidRPr="007A4E9C">
              <w:rPr>
                <w:rFonts w:ascii="Calibri" w:hAnsi="Calibri"/>
                <w:b/>
              </w:rPr>
              <w:t>IMPROVE</w:t>
            </w:r>
          </w:p>
          <w:p w14:paraId="42EDC3FE" w14:textId="77777777" w:rsidR="005E6CF0" w:rsidRDefault="005E6CF0" w:rsidP="005E6CF0">
            <w:pPr>
              <w:pStyle w:val="Default"/>
              <w:numPr>
                <w:ilvl w:val="1"/>
                <w:numId w:val="29"/>
              </w:numPr>
              <w:rPr>
                <w:rFonts w:ascii="Calibri" w:hAnsi="Calibri"/>
              </w:rPr>
            </w:pPr>
            <w:r>
              <w:rPr>
                <w:rFonts w:ascii="Calibri" w:hAnsi="Calibri"/>
              </w:rPr>
              <w:t>Have each team test their design to ensure it will hold 2 liters (foam peanuts are easier to manage in a classroom than actual sawdust)</w:t>
            </w:r>
          </w:p>
          <w:p w14:paraId="3684CA7B" w14:textId="77777777" w:rsidR="005E6CF0" w:rsidRDefault="005E6CF0" w:rsidP="005E6CF0">
            <w:pPr>
              <w:pStyle w:val="Default"/>
              <w:numPr>
                <w:ilvl w:val="1"/>
                <w:numId w:val="29"/>
              </w:numPr>
              <w:rPr>
                <w:rFonts w:ascii="Calibri" w:hAnsi="Calibri"/>
              </w:rPr>
            </w:pPr>
            <w:r>
              <w:rPr>
                <w:rFonts w:ascii="Calibri" w:hAnsi="Calibri"/>
              </w:rPr>
              <w:t>Have each team weigh their design</w:t>
            </w:r>
          </w:p>
          <w:p w14:paraId="1F58970B" w14:textId="77777777" w:rsidR="005E6CF0" w:rsidRDefault="005E6CF0" w:rsidP="005E6CF0">
            <w:pPr>
              <w:pStyle w:val="Default"/>
              <w:numPr>
                <w:ilvl w:val="1"/>
                <w:numId w:val="29"/>
              </w:numPr>
              <w:rPr>
                <w:rFonts w:ascii="Calibri" w:hAnsi="Calibri"/>
              </w:rPr>
            </w:pPr>
            <w:r>
              <w:rPr>
                <w:rFonts w:ascii="Calibri" w:hAnsi="Calibri"/>
              </w:rPr>
              <w:t>Ask the calculator to determine the final cost of their design</w:t>
            </w:r>
          </w:p>
          <w:p w14:paraId="24A749FA" w14:textId="77777777" w:rsidR="005E6CF0" w:rsidRDefault="005E6CF0" w:rsidP="005E6CF0">
            <w:pPr>
              <w:pStyle w:val="Default"/>
              <w:numPr>
                <w:ilvl w:val="1"/>
                <w:numId w:val="29"/>
              </w:numPr>
              <w:rPr>
                <w:rFonts w:ascii="Calibri" w:hAnsi="Calibri"/>
              </w:rPr>
            </w:pPr>
            <w:r>
              <w:rPr>
                <w:rFonts w:ascii="Calibri" w:hAnsi="Calibri"/>
              </w:rPr>
              <w:t>Have each team present their design and ask the other teams to give a rating on each requirement.</w:t>
            </w:r>
          </w:p>
          <w:p w14:paraId="40CDD283" w14:textId="77777777" w:rsidR="00DA2B12" w:rsidRPr="002D679A" w:rsidRDefault="005E6CF0" w:rsidP="002D679A">
            <w:pPr>
              <w:pStyle w:val="Default"/>
              <w:numPr>
                <w:ilvl w:val="1"/>
                <w:numId w:val="29"/>
              </w:numPr>
              <w:rPr>
                <w:rFonts w:ascii="Calibri" w:hAnsi="Calibri"/>
              </w:rPr>
            </w:pPr>
            <w:r>
              <w:rPr>
                <w:rFonts w:ascii="Calibri" w:hAnsi="Calibri"/>
              </w:rPr>
              <w:t>Using this feedback, students can improve their designs.</w:t>
            </w:r>
          </w:p>
          <w:p w14:paraId="3311CB80" w14:textId="77777777" w:rsidR="00C2749E" w:rsidRPr="00F5306D" w:rsidRDefault="00C2749E" w:rsidP="002970C8">
            <w:pPr>
              <w:spacing w:after="0" w:line="240" w:lineRule="auto"/>
            </w:pPr>
          </w:p>
        </w:tc>
      </w:tr>
      <w:tr w:rsidR="00A56AC8" w:rsidRPr="00F5306D" w14:paraId="2493672D" w14:textId="77777777" w:rsidTr="00EF7B20">
        <w:tc>
          <w:tcPr>
            <w:tcW w:w="10026" w:type="dxa"/>
            <w:tcBorders>
              <w:top w:val="nil"/>
              <w:bottom w:val="thinThickSmallGap" w:sz="24" w:space="0" w:color="auto"/>
            </w:tcBorders>
            <w:shd w:val="clear" w:color="auto" w:fill="auto"/>
          </w:tcPr>
          <w:p w14:paraId="64E44762" w14:textId="77777777" w:rsidR="00A56AC8" w:rsidRDefault="00A56AC8" w:rsidP="00D32ABD">
            <w:pPr>
              <w:pStyle w:val="Default"/>
              <w:rPr>
                <w:rFonts w:ascii="Calibri" w:hAnsi="Calibri"/>
                <w:u w:val="single"/>
              </w:rPr>
            </w:pPr>
          </w:p>
        </w:tc>
      </w:tr>
    </w:tbl>
    <w:p w14:paraId="45E9E464" w14:textId="77777777" w:rsidR="00711BF4" w:rsidRDefault="00711BF4" w:rsidP="00B36739">
      <w:pPr>
        <w:spacing w:after="0"/>
        <w:rPr>
          <w:b/>
          <w:sz w:val="24"/>
          <w:szCs w:val="24"/>
          <w:u w:val="single"/>
        </w:rPr>
      </w:pPr>
    </w:p>
    <w:p w14:paraId="38EBAF43" w14:textId="77777777" w:rsidR="00711BF4" w:rsidRDefault="00711BF4" w:rsidP="00711BF4">
      <w:pPr>
        <w:spacing w:after="0" w:line="240" w:lineRule="auto"/>
        <w:rPr>
          <w:b/>
          <w:sz w:val="32"/>
          <w:szCs w:val="32"/>
        </w:rPr>
      </w:pPr>
    </w:p>
    <w:p w14:paraId="44AF7C80" w14:textId="77777777" w:rsidR="00711BF4" w:rsidRPr="00DB1718" w:rsidRDefault="00711BF4" w:rsidP="00711BF4">
      <w:pPr>
        <w:spacing w:after="0" w:line="240" w:lineRule="auto"/>
        <w:rPr>
          <w:b/>
          <w:sz w:val="32"/>
          <w:szCs w:val="32"/>
        </w:rPr>
      </w:pPr>
      <w:r>
        <w:rPr>
          <w:b/>
          <w:sz w:val="32"/>
          <w:szCs w:val="32"/>
        </w:rPr>
        <w:t>Resources</w:t>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0008"/>
      </w:tblGrid>
      <w:tr w:rsidR="00711BF4" w:rsidRPr="00F5306D" w14:paraId="414B4347" w14:textId="77777777" w:rsidTr="003314CF">
        <w:tc>
          <w:tcPr>
            <w:tcW w:w="10008" w:type="dxa"/>
            <w:shd w:val="clear" w:color="auto" w:fill="auto"/>
          </w:tcPr>
          <w:p w14:paraId="1B480834" w14:textId="77777777" w:rsidR="00862BD7" w:rsidRDefault="00862BD7" w:rsidP="00711BF4">
            <w:pPr>
              <w:pStyle w:val="Default"/>
              <w:rPr>
                <w:rFonts w:ascii="Calibri" w:hAnsi="Calibri"/>
                <w:b/>
                <w:bCs/>
                <w:u w:val="single"/>
              </w:rPr>
            </w:pPr>
          </w:p>
          <w:p w14:paraId="356F743B" w14:textId="77777777" w:rsidR="00711BF4" w:rsidRPr="00F5306D" w:rsidRDefault="00711BF4" w:rsidP="00711BF4">
            <w:pPr>
              <w:pStyle w:val="Default"/>
              <w:rPr>
                <w:rFonts w:ascii="Calibri" w:hAnsi="Calibri"/>
                <w:b/>
                <w:bCs/>
              </w:rPr>
            </w:pPr>
            <w:r w:rsidRPr="00F5306D">
              <w:rPr>
                <w:rFonts w:ascii="Calibri" w:hAnsi="Calibri"/>
                <w:b/>
                <w:bCs/>
                <w:u w:val="single"/>
              </w:rPr>
              <w:t>Additional Resources</w:t>
            </w:r>
            <w:r w:rsidR="00911DF0">
              <w:rPr>
                <w:rFonts w:ascii="Calibri" w:hAnsi="Calibri"/>
                <w:b/>
                <w:bCs/>
                <w:u w:val="single"/>
              </w:rPr>
              <w:t>:</w:t>
            </w:r>
            <w:r w:rsidR="00911DF0">
              <w:rPr>
                <w:rFonts w:eastAsia="Times New Roman" w:cs="Calibri"/>
                <w:bCs/>
              </w:rPr>
              <w:t xml:space="preserve"> </w:t>
            </w:r>
          </w:p>
          <w:p w14:paraId="0FCABDE6" w14:textId="77777777" w:rsidR="00711BF4" w:rsidRDefault="00711BF4" w:rsidP="00F5306D">
            <w:pPr>
              <w:spacing w:after="0" w:line="240" w:lineRule="auto"/>
            </w:pPr>
          </w:p>
          <w:p w14:paraId="6FE3D873" w14:textId="77777777" w:rsidR="0037585B" w:rsidRPr="00D625DA" w:rsidRDefault="00364668" w:rsidP="00862BD7">
            <w:pPr>
              <w:numPr>
                <w:ilvl w:val="0"/>
                <w:numId w:val="32"/>
              </w:numPr>
              <w:spacing w:after="0" w:line="240" w:lineRule="auto"/>
              <w:rPr>
                <w:sz w:val="24"/>
                <w:szCs w:val="24"/>
              </w:rPr>
            </w:pPr>
            <w:hyperlink r:id="rId19" w:history="1">
              <w:r w:rsidR="005A1896" w:rsidRPr="00D625DA">
                <w:rPr>
                  <w:rStyle w:val="Hyperlink"/>
                  <w:sz w:val="24"/>
                  <w:szCs w:val="24"/>
                </w:rPr>
                <w:t>Proper heating of test tubes</w:t>
              </w:r>
            </w:hyperlink>
            <w:r w:rsidR="0037585B" w:rsidRPr="00D625DA">
              <w:rPr>
                <w:sz w:val="24"/>
                <w:szCs w:val="24"/>
              </w:rPr>
              <w:t xml:space="preserve"> – CRS Scientific</w:t>
            </w:r>
          </w:p>
          <w:p w14:paraId="12F3A0F3" w14:textId="77777777" w:rsidR="002D679A" w:rsidRDefault="00364668" w:rsidP="00F5306D">
            <w:pPr>
              <w:numPr>
                <w:ilvl w:val="0"/>
                <w:numId w:val="32"/>
              </w:numPr>
              <w:spacing w:after="0" w:line="240" w:lineRule="auto"/>
              <w:rPr>
                <w:sz w:val="24"/>
                <w:szCs w:val="24"/>
              </w:rPr>
            </w:pPr>
            <w:hyperlink r:id="rId20" w:history="1">
              <w:r w:rsidR="0037585B" w:rsidRPr="00D625DA">
                <w:rPr>
                  <w:rStyle w:val="Hyperlink"/>
                  <w:sz w:val="24"/>
                  <w:szCs w:val="24"/>
                </w:rPr>
                <w:t>Heat of vaporization</w:t>
              </w:r>
            </w:hyperlink>
            <w:r w:rsidR="0037585B" w:rsidRPr="00D625DA">
              <w:rPr>
                <w:sz w:val="24"/>
                <w:szCs w:val="24"/>
              </w:rPr>
              <w:t xml:space="preserve"> – Kent Chemistry</w:t>
            </w:r>
          </w:p>
          <w:p w14:paraId="277256C8" w14:textId="77777777" w:rsidR="002D679A" w:rsidRDefault="00364668" w:rsidP="00F5306D">
            <w:pPr>
              <w:numPr>
                <w:ilvl w:val="0"/>
                <w:numId w:val="32"/>
              </w:numPr>
              <w:spacing w:after="0" w:line="240" w:lineRule="auto"/>
              <w:rPr>
                <w:sz w:val="24"/>
                <w:szCs w:val="24"/>
              </w:rPr>
            </w:pPr>
            <w:hyperlink r:id="rId21" w:history="1">
              <w:r w:rsidR="002D679A" w:rsidRPr="002D679A">
                <w:rPr>
                  <w:rStyle w:val="Hyperlink"/>
                  <w:sz w:val="24"/>
                  <w:szCs w:val="24"/>
                </w:rPr>
                <w:t xml:space="preserve">Energy content in various biofuel </w:t>
              </w:r>
              <w:proofErr w:type="spellStart"/>
              <w:r w:rsidR="002D679A" w:rsidRPr="002D679A">
                <w:rPr>
                  <w:rStyle w:val="Hyperlink"/>
                  <w:sz w:val="24"/>
                  <w:szCs w:val="24"/>
                </w:rPr>
                <w:t>feedstocks</w:t>
              </w:r>
              <w:proofErr w:type="spellEnd"/>
            </w:hyperlink>
          </w:p>
          <w:p w14:paraId="6877FB97" w14:textId="77777777" w:rsidR="00324696" w:rsidRDefault="00364668" w:rsidP="00F5306D">
            <w:pPr>
              <w:numPr>
                <w:ilvl w:val="0"/>
                <w:numId w:val="32"/>
              </w:numPr>
              <w:spacing w:after="0" w:line="240" w:lineRule="auto"/>
              <w:rPr>
                <w:sz w:val="24"/>
                <w:szCs w:val="24"/>
              </w:rPr>
            </w:pPr>
            <w:hyperlink r:id="rId22" w:history="1">
              <w:r w:rsidR="00324696" w:rsidRPr="00324696">
                <w:rPr>
                  <w:rStyle w:val="Hyperlink"/>
                  <w:sz w:val="24"/>
                  <w:szCs w:val="24"/>
                </w:rPr>
                <w:t>Biomass Boilers</w:t>
              </w:r>
            </w:hyperlink>
          </w:p>
          <w:p w14:paraId="5DFBADE4" w14:textId="77777777" w:rsidR="00EF7B20" w:rsidRPr="002D679A" w:rsidRDefault="00364668" w:rsidP="00F5306D">
            <w:pPr>
              <w:numPr>
                <w:ilvl w:val="0"/>
                <w:numId w:val="32"/>
              </w:numPr>
              <w:spacing w:after="0" w:line="240" w:lineRule="auto"/>
              <w:rPr>
                <w:sz w:val="24"/>
                <w:szCs w:val="24"/>
              </w:rPr>
            </w:pPr>
            <w:hyperlink r:id="rId23" w:history="1">
              <w:r w:rsidR="002D679A" w:rsidRPr="002D679A">
                <w:rPr>
                  <w:rStyle w:val="Hyperlink"/>
                  <w:sz w:val="24"/>
                  <w:szCs w:val="24"/>
                </w:rPr>
                <w:t>How does a condenser work?</w:t>
              </w:r>
            </w:hyperlink>
            <w:r w:rsidR="002D679A">
              <w:rPr>
                <w:sz w:val="24"/>
                <w:szCs w:val="24"/>
              </w:rPr>
              <w:t xml:space="preserve"> -- GEA</w:t>
            </w:r>
            <w:r w:rsidR="00862BD7" w:rsidRPr="00D625DA">
              <w:rPr>
                <w:sz w:val="24"/>
                <w:szCs w:val="24"/>
              </w:rPr>
              <w:br/>
            </w:r>
          </w:p>
          <w:p w14:paraId="1B4ADC19" w14:textId="77777777" w:rsidR="00EF7B20" w:rsidRDefault="00EF7B20" w:rsidP="00F5306D">
            <w:pPr>
              <w:spacing w:after="0" w:line="240" w:lineRule="auto"/>
            </w:pPr>
          </w:p>
          <w:p w14:paraId="21EA5D83" w14:textId="77777777" w:rsidR="00711BF4" w:rsidRPr="002970C8" w:rsidRDefault="00711BF4" w:rsidP="00F5306D">
            <w:pPr>
              <w:spacing w:after="0" w:line="240" w:lineRule="auto"/>
              <w:rPr>
                <w:rFonts w:cs="Myriad Pro Black"/>
                <w:b/>
                <w:bCs/>
                <w:color w:val="000000"/>
                <w:sz w:val="24"/>
                <w:szCs w:val="24"/>
                <w:u w:val="single"/>
              </w:rPr>
            </w:pPr>
            <w:r w:rsidRPr="002970C8">
              <w:rPr>
                <w:rFonts w:cs="Myriad Pro Black"/>
                <w:b/>
                <w:bCs/>
                <w:color w:val="000000"/>
                <w:sz w:val="24"/>
                <w:szCs w:val="24"/>
                <w:u w:val="single"/>
              </w:rPr>
              <w:t>Resources Used:</w:t>
            </w:r>
            <w:r w:rsidR="00911DF0">
              <w:rPr>
                <w:rFonts w:ascii="Myriad Pro Black" w:eastAsia="Times New Roman" w:hAnsi="Myriad Pro Black" w:cs="Calibri"/>
                <w:bCs/>
                <w:color w:val="000000"/>
                <w:sz w:val="24"/>
                <w:szCs w:val="24"/>
              </w:rPr>
              <w:t xml:space="preserve"> </w:t>
            </w:r>
            <w:r w:rsidR="00EF7B20">
              <w:rPr>
                <w:rFonts w:ascii="Myriad Pro Black" w:eastAsia="Times New Roman" w:hAnsi="Myriad Pro Black" w:cs="Calibri"/>
                <w:bCs/>
                <w:color w:val="000000"/>
                <w:sz w:val="24"/>
                <w:szCs w:val="24"/>
              </w:rPr>
              <w:br/>
            </w:r>
          </w:p>
          <w:p w14:paraId="3712276F" w14:textId="77777777" w:rsidR="00711BF4" w:rsidRPr="005A1896" w:rsidRDefault="00364668" w:rsidP="00EF7B20">
            <w:pPr>
              <w:numPr>
                <w:ilvl w:val="0"/>
                <w:numId w:val="31"/>
              </w:numPr>
              <w:spacing w:after="0" w:line="240" w:lineRule="auto"/>
              <w:rPr>
                <w:rFonts w:eastAsia="Times New Roman"/>
                <w:sz w:val="24"/>
                <w:szCs w:val="24"/>
              </w:rPr>
            </w:pPr>
            <w:hyperlink r:id="rId24" w:history="1">
              <w:r w:rsidR="005A1896" w:rsidRPr="005A1896">
                <w:rPr>
                  <w:rStyle w:val="Hyperlink"/>
                  <w:rFonts w:cs="Myriad Pro Black"/>
                  <w:sz w:val="24"/>
                  <w:szCs w:val="24"/>
                </w:rPr>
                <w:t>How to get steam into a balloon</w:t>
              </w:r>
            </w:hyperlink>
            <w:r w:rsidR="005A1896">
              <w:rPr>
                <w:rFonts w:cs="Myriad Pro Black"/>
                <w:color w:val="000000"/>
                <w:sz w:val="24"/>
                <w:szCs w:val="24"/>
              </w:rPr>
              <w:t xml:space="preserve"> – </w:t>
            </w:r>
            <w:proofErr w:type="spellStart"/>
            <w:r w:rsidR="005A1896">
              <w:rPr>
                <w:rFonts w:cs="Myriad Pro Black"/>
                <w:color w:val="000000"/>
                <w:sz w:val="24"/>
                <w:szCs w:val="24"/>
              </w:rPr>
              <w:t>eHow</w:t>
            </w:r>
            <w:proofErr w:type="spellEnd"/>
          </w:p>
          <w:p w14:paraId="4E7F93AE" w14:textId="77777777" w:rsidR="005A1896" w:rsidRPr="008405B2" w:rsidRDefault="00364668" w:rsidP="00EF7B20">
            <w:pPr>
              <w:numPr>
                <w:ilvl w:val="0"/>
                <w:numId w:val="31"/>
              </w:numPr>
              <w:spacing w:after="0" w:line="240" w:lineRule="auto"/>
              <w:rPr>
                <w:rFonts w:eastAsia="Times New Roman"/>
                <w:sz w:val="24"/>
                <w:szCs w:val="24"/>
              </w:rPr>
            </w:pPr>
            <w:hyperlink r:id="rId25" w:history="1">
              <w:r w:rsidR="005A1896" w:rsidRPr="005A1896">
                <w:rPr>
                  <w:rStyle w:val="Hyperlink"/>
                  <w:rFonts w:cs="Myriad Pro Black"/>
                  <w:sz w:val="24"/>
                  <w:szCs w:val="24"/>
                </w:rPr>
                <w:t>The magic of steam</w:t>
              </w:r>
            </w:hyperlink>
            <w:r w:rsidR="005A1896">
              <w:rPr>
                <w:rFonts w:cs="Myriad Pro Black"/>
                <w:color w:val="000000"/>
                <w:sz w:val="24"/>
                <w:szCs w:val="24"/>
              </w:rPr>
              <w:t xml:space="preserve"> – Boys and Girls Science and Tech Club</w:t>
            </w:r>
          </w:p>
          <w:p w14:paraId="0F51698F" w14:textId="77777777" w:rsidR="00EF7B20" w:rsidRPr="00F5306D" w:rsidRDefault="00EF7B20" w:rsidP="00862BD7">
            <w:pPr>
              <w:spacing w:after="0" w:line="240" w:lineRule="auto"/>
              <w:ind w:left="720"/>
              <w:rPr>
                <w:rFonts w:eastAsia="Times New Roman"/>
                <w:sz w:val="24"/>
                <w:szCs w:val="24"/>
              </w:rPr>
            </w:pPr>
          </w:p>
        </w:tc>
      </w:tr>
    </w:tbl>
    <w:p w14:paraId="7F60DAB3" w14:textId="77777777" w:rsidR="00990086" w:rsidRDefault="00990086" w:rsidP="00711BF4">
      <w:pPr>
        <w:spacing w:after="0" w:line="240" w:lineRule="auto"/>
      </w:pPr>
    </w:p>
    <w:p w14:paraId="41B2F20C" w14:textId="77777777" w:rsidR="00FA54A5" w:rsidRDefault="00990086" w:rsidP="00990086">
      <w:r>
        <w:br w:type="page"/>
      </w:r>
    </w:p>
    <w:p w14:paraId="08FC9B4B" w14:textId="77777777" w:rsidR="00990086" w:rsidRPr="008F5632" w:rsidRDefault="00990086" w:rsidP="00990086">
      <w:pPr>
        <w:rPr>
          <w:rFonts w:ascii="Cambria" w:hAnsi="Cambria"/>
          <w:b/>
          <w:sz w:val="24"/>
          <w:szCs w:val="24"/>
          <w:u w:val="single"/>
        </w:rPr>
      </w:pPr>
      <w:r w:rsidRPr="008F5632">
        <w:rPr>
          <w:rFonts w:ascii="Cambria" w:hAnsi="Cambria"/>
          <w:b/>
          <w:sz w:val="24"/>
          <w:szCs w:val="24"/>
          <w:u w:val="single"/>
        </w:rPr>
        <w:lastRenderedPageBreak/>
        <w:t>Saving White City’s Air</w:t>
      </w:r>
      <w:r w:rsidR="00FA54A5" w:rsidRPr="008F5632">
        <w:rPr>
          <w:rFonts w:ascii="Cambria" w:hAnsi="Cambria"/>
          <w:b/>
          <w:sz w:val="24"/>
          <w:szCs w:val="24"/>
          <w:u w:val="single"/>
        </w:rPr>
        <w:t xml:space="preserve"> IV</w:t>
      </w:r>
      <w:r w:rsidRPr="008F5632">
        <w:rPr>
          <w:rFonts w:ascii="Cambria" w:hAnsi="Cambria"/>
          <w:b/>
          <w:sz w:val="24"/>
          <w:szCs w:val="24"/>
          <w:u w:val="single"/>
        </w:rPr>
        <w:t>:  Worksheet Answers</w:t>
      </w:r>
    </w:p>
    <w:p w14:paraId="5DDE330F" w14:textId="77777777" w:rsidR="00990086" w:rsidRPr="008F5632" w:rsidRDefault="00990086" w:rsidP="00990086">
      <w:pPr>
        <w:rPr>
          <w:rFonts w:ascii="Cambria" w:hAnsi="Cambria"/>
          <w:sz w:val="24"/>
          <w:szCs w:val="24"/>
        </w:rPr>
      </w:pPr>
    </w:p>
    <w:p w14:paraId="3059A3BC" w14:textId="77777777" w:rsidR="00990086" w:rsidRPr="008F5632" w:rsidRDefault="00990086" w:rsidP="00990086">
      <w:pPr>
        <w:rPr>
          <w:rFonts w:ascii="Cambria" w:hAnsi="Cambria"/>
          <w:sz w:val="24"/>
          <w:szCs w:val="24"/>
        </w:rPr>
      </w:pPr>
      <w:r w:rsidRPr="008F5632">
        <w:rPr>
          <w:rFonts w:ascii="Cambria" w:hAnsi="Cambria"/>
          <w:sz w:val="24"/>
          <w:szCs w:val="24"/>
        </w:rPr>
        <w:t xml:space="preserve">1. </w:t>
      </w:r>
      <w:r w:rsidRPr="008F5632">
        <w:rPr>
          <w:rFonts w:ascii="Cambria" w:hAnsi="Cambria"/>
          <w:b/>
          <w:sz w:val="24"/>
          <w:szCs w:val="24"/>
        </w:rPr>
        <w:t>What is the size of the generator?</w:t>
      </w:r>
      <w:r w:rsidRPr="008F5632">
        <w:rPr>
          <w:rFonts w:ascii="Cambria" w:hAnsi="Cambria"/>
          <w:sz w:val="24"/>
          <w:szCs w:val="24"/>
        </w:rPr>
        <w:t xml:space="preserve">   </w:t>
      </w:r>
      <w:proofErr w:type="gramStart"/>
      <w:r w:rsidR="00FA54A5" w:rsidRPr="008F5632">
        <w:rPr>
          <w:rFonts w:ascii="Cambria" w:hAnsi="Cambria"/>
          <w:sz w:val="24"/>
          <w:szCs w:val="24"/>
          <w:u w:val="single"/>
        </w:rPr>
        <w:t>20 megawatts for</w:t>
      </w:r>
      <w:r w:rsidRPr="008F5632">
        <w:rPr>
          <w:rFonts w:ascii="Cambria" w:hAnsi="Cambria"/>
          <w:sz w:val="24"/>
          <w:szCs w:val="24"/>
          <w:u w:val="single"/>
        </w:rPr>
        <w:t xml:space="preserve"> the White City plant.</w:t>
      </w:r>
      <w:proofErr w:type="gramEnd"/>
      <w:r w:rsidRPr="008F5632">
        <w:rPr>
          <w:rFonts w:ascii="Cambria" w:hAnsi="Cambria"/>
          <w:sz w:val="24"/>
          <w:szCs w:val="24"/>
          <w:u w:val="single"/>
        </w:rPr>
        <w:br/>
      </w:r>
    </w:p>
    <w:p w14:paraId="79EB429A" w14:textId="77777777" w:rsidR="00990086" w:rsidRPr="008F5632" w:rsidRDefault="00990086" w:rsidP="00990086">
      <w:pPr>
        <w:rPr>
          <w:rFonts w:ascii="Cambria" w:hAnsi="Cambria"/>
          <w:b/>
          <w:sz w:val="24"/>
          <w:szCs w:val="24"/>
        </w:rPr>
      </w:pPr>
      <w:r w:rsidRPr="008F5632">
        <w:rPr>
          <w:rFonts w:ascii="Cambria" w:hAnsi="Cambria"/>
          <w:b/>
          <w:sz w:val="24"/>
          <w:szCs w:val="24"/>
        </w:rPr>
        <w:t>2.  How many wood chips are needed?</w:t>
      </w:r>
    </w:p>
    <w:p w14:paraId="51670FF2" w14:textId="77777777" w:rsidR="00990086" w:rsidRPr="008F5632" w:rsidRDefault="00990086" w:rsidP="00990086">
      <w:pPr>
        <w:pStyle w:val="ListParagraph"/>
        <w:numPr>
          <w:ilvl w:val="0"/>
          <w:numId w:val="39"/>
        </w:numPr>
      </w:pPr>
      <w:r w:rsidRPr="008F5632">
        <w:t>How much electricity is generated per ton of wood?  .</w:t>
      </w:r>
      <w:r w:rsidRPr="008F5632">
        <w:rPr>
          <w:b/>
          <w:u w:val="single"/>
        </w:rPr>
        <w:t>54 megawatts</w:t>
      </w:r>
      <w:r w:rsidRPr="008F5632">
        <w:br/>
        <w:t xml:space="preserve">                                                                                                         (Article 2)</w:t>
      </w:r>
      <w:r w:rsidRPr="008F5632">
        <w:br/>
      </w:r>
    </w:p>
    <w:p w14:paraId="79DB9672" w14:textId="77777777" w:rsidR="00990086" w:rsidRPr="008F5632" w:rsidRDefault="00990086" w:rsidP="00990086">
      <w:pPr>
        <w:pStyle w:val="ListParagraph"/>
        <w:numPr>
          <w:ilvl w:val="0"/>
          <w:numId w:val="39"/>
        </w:numPr>
      </w:pPr>
      <w:r w:rsidRPr="008F5632">
        <w:t xml:space="preserve">How much wood is needed per hour?       </w:t>
      </w:r>
      <w:r w:rsidRPr="008F5632">
        <w:rPr>
          <w:b/>
          <w:u w:val="single"/>
        </w:rPr>
        <w:t>37 tons</w:t>
      </w:r>
    </w:p>
    <w:p w14:paraId="782783F4" w14:textId="77777777" w:rsidR="00990086" w:rsidRPr="008F5632" w:rsidRDefault="00990086" w:rsidP="00990086">
      <w:pPr>
        <w:rPr>
          <w:rFonts w:ascii="Cambria" w:hAnsi="Cambria"/>
          <w:sz w:val="24"/>
          <w:szCs w:val="24"/>
        </w:rPr>
      </w:pPr>
      <w:r w:rsidRPr="008F5632">
        <w:rPr>
          <w:rFonts w:ascii="Cambria" w:hAnsi="Cambria"/>
          <w:sz w:val="24"/>
          <w:szCs w:val="24"/>
        </w:rPr>
        <w:t xml:space="preserve">                                                                                                     (1 </w:t>
      </w:r>
      <w:r w:rsidRPr="008F5632">
        <w:rPr>
          <w:rFonts w:ascii="Cambria" w:eastAsia="ＭＳ ゴシック" w:hAnsi="Cambria"/>
          <w:color w:val="000000"/>
          <w:sz w:val="24"/>
          <w:szCs w:val="24"/>
        </w:rPr>
        <w:t xml:space="preserve">÷ </w:t>
      </w:r>
      <w:r w:rsidRPr="008F5632">
        <w:rPr>
          <w:rFonts w:ascii="Cambria" w:hAnsi="Cambria"/>
          <w:sz w:val="24"/>
          <w:szCs w:val="24"/>
        </w:rPr>
        <w:t>2a)</w:t>
      </w:r>
    </w:p>
    <w:p w14:paraId="1EFE2140" w14:textId="77777777" w:rsidR="00990086" w:rsidRPr="008F5632" w:rsidRDefault="00990086" w:rsidP="00990086">
      <w:pPr>
        <w:pStyle w:val="ListParagraph"/>
        <w:numPr>
          <w:ilvl w:val="0"/>
          <w:numId w:val="39"/>
        </w:numPr>
      </w:pPr>
      <w:r w:rsidRPr="008F5632">
        <w:t xml:space="preserve">How much wood (tons) is in the White City pile?       </w:t>
      </w:r>
      <w:r w:rsidRPr="008F5632">
        <w:rPr>
          <w:b/>
          <w:u w:val="single"/>
        </w:rPr>
        <w:t>130,000 tons</w:t>
      </w:r>
    </w:p>
    <w:p w14:paraId="164E6699" w14:textId="77777777" w:rsidR="00990086" w:rsidRPr="008F5632" w:rsidRDefault="00990086" w:rsidP="00990086">
      <w:pPr>
        <w:pStyle w:val="ListParagraph"/>
        <w:ind w:left="1080"/>
      </w:pPr>
      <w:r w:rsidRPr="008F5632">
        <w:t xml:space="preserve">                                                                                                          (Article 1)       </w:t>
      </w:r>
      <w:r w:rsidRPr="008F5632">
        <w:br/>
      </w:r>
    </w:p>
    <w:p w14:paraId="58C2C6F5" w14:textId="77777777" w:rsidR="00990086" w:rsidRPr="008F5632" w:rsidRDefault="00990086" w:rsidP="00990086">
      <w:pPr>
        <w:pStyle w:val="ListParagraph"/>
        <w:numPr>
          <w:ilvl w:val="0"/>
          <w:numId w:val="39"/>
        </w:numPr>
      </w:pPr>
      <w:r w:rsidRPr="008F5632">
        <w:t>How long (</w:t>
      </w:r>
      <w:proofErr w:type="spellStart"/>
      <w:r w:rsidRPr="008F5632">
        <w:t>hr</w:t>
      </w:r>
      <w:proofErr w:type="spellEnd"/>
      <w:r w:rsidRPr="008F5632">
        <w:t xml:space="preserve">) can the plant be run on the White City pile?     </w:t>
      </w:r>
      <w:r w:rsidRPr="008F5632">
        <w:rPr>
          <w:b/>
          <w:u w:val="single"/>
        </w:rPr>
        <w:t>3513 hours</w:t>
      </w:r>
    </w:p>
    <w:p w14:paraId="43579ADE" w14:textId="77777777" w:rsidR="00990086" w:rsidRPr="008F5632" w:rsidRDefault="00990086" w:rsidP="00990086">
      <w:pPr>
        <w:pStyle w:val="ListParagraph"/>
        <w:ind w:left="1080"/>
      </w:pPr>
      <w:r w:rsidRPr="008F5632">
        <w:t xml:space="preserve">                                                                                                                        (2c </w:t>
      </w:r>
      <w:r w:rsidRPr="008F5632">
        <w:rPr>
          <w:rFonts w:eastAsia="ＭＳ ゴシック"/>
          <w:color w:val="000000"/>
        </w:rPr>
        <w:t xml:space="preserve">÷ </w:t>
      </w:r>
      <w:r w:rsidRPr="008F5632">
        <w:t>2b)</w:t>
      </w:r>
      <w:r w:rsidRPr="008F5632">
        <w:br/>
      </w:r>
    </w:p>
    <w:p w14:paraId="12DD05C7" w14:textId="77777777" w:rsidR="00990086" w:rsidRPr="008F5632" w:rsidRDefault="00990086" w:rsidP="00990086">
      <w:pPr>
        <w:rPr>
          <w:rFonts w:ascii="Cambria" w:hAnsi="Cambria"/>
          <w:sz w:val="24"/>
          <w:szCs w:val="24"/>
        </w:rPr>
      </w:pPr>
      <w:r w:rsidRPr="008F5632">
        <w:rPr>
          <w:rFonts w:ascii="Cambria" w:hAnsi="Cambria"/>
          <w:sz w:val="24"/>
          <w:szCs w:val="24"/>
        </w:rPr>
        <w:tab/>
      </w:r>
      <w:proofErr w:type="gramStart"/>
      <w:r w:rsidRPr="008F5632">
        <w:rPr>
          <w:rFonts w:ascii="Cambria" w:hAnsi="Cambria"/>
          <w:sz w:val="24"/>
          <w:szCs w:val="24"/>
        </w:rPr>
        <w:t>e)  How</w:t>
      </w:r>
      <w:proofErr w:type="gramEnd"/>
      <w:r w:rsidRPr="008F5632">
        <w:rPr>
          <w:rFonts w:ascii="Cambria" w:hAnsi="Cambria"/>
          <w:sz w:val="24"/>
          <w:szCs w:val="24"/>
        </w:rPr>
        <w:t xml:space="preserve"> long (days) can the plant be run on the White City pile?      </w:t>
      </w:r>
      <w:r w:rsidRPr="008F5632">
        <w:rPr>
          <w:rFonts w:ascii="Cambria" w:hAnsi="Cambria"/>
          <w:b/>
          <w:sz w:val="24"/>
          <w:szCs w:val="24"/>
          <w:u w:val="single"/>
        </w:rPr>
        <w:t>146 days</w:t>
      </w:r>
    </w:p>
    <w:p w14:paraId="44334F93" w14:textId="77777777" w:rsidR="00990086" w:rsidRPr="008F5632" w:rsidRDefault="00990086" w:rsidP="00990086">
      <w:pPr>
        <w:rPr>
          <w:rFonts w:ascii="Cambria" w:hAnsi="Cambria"/>
          <w:sz w:val="24"/>
          <w:szCs w:val="24"/>
        </w:rPr>
      </w:pPr>
    </w:p>
    <w:p w14:paraId="7F80A1A6" w14:textId="77777777" w:rsidR="00990086" w:rsidRPr="008F5632" w:rsidRDefault="00990086" w:rsidP="00990086">
      <w:pPr>
        <w:rPr>
          <w:rFonts w:ascii="Cambria" w:hAnsi="Cambria"/>
          <w:sz w:val="24"/>
          <w:szCs w:val="24"/>
        </w:rPr>
      </w:pPr>
      <w:r w:rsidRPr="008F5632">
        <w:rPr>
          <w:rFonts w:ascii="Cambria" w:hAnsi="Cambria"/>
          <w:sz w:val="24"/>
          <w:szCs w:val="24"/>
        </w:rPr>
        <w:t xml:space="preserve">3. </w:t>
      </w:r>
      <w:r w:rsidRPr="008F5632">
        <w:rPr>
          <w:rFonts w:ascii="Cambria" w:hAnsi="Cambria"/>
          <w:b/>
          <w:sz w:val="24"/>
          <w:szCs w:val="24"/>
        </w:rPr>
        <w:t>How much steam is required (per hour)?</w:t>
      </w:r>
    </w:p>
    <w:p w14:paraId="04C6690D" w14:textId="77777777" w:rsidR="00990086" w:rsidRPr="008F5632" w:rsidRDefault="00990086" w:rsidP="00990086">
      <w:pPr>
        <w:rPr>
          <w:rFonts w:ascii="Cambria" w:hAnsi="Cambria"/>
          <w:sz w:val="24"/>
          <w:szCs w:val="24"/>
        </w:rPr>
      </w:pPr>
    </w:p>
    <w:p w14:paraId="4AB8C20F" w14:textId="77777777" w:rsidR="00990086" w:rsidRPr="008F5632" w:rsidRDefault="00990086" w:rsidP="00990086">
      <w:pPr>
        <w:pStyle w:val="ListParagraph"/>
        <w:numPr>
          <w:ilvl w:val="0"/>
          <w:numId w:val="35"/>
        </w:numPr>
      </w:pPr>
      <w:r w:rsidRPr="008F5632">
        <w:t xml:space="preserve">How much steam to generate 1 megawatt?                </w:t>
      </w:r>
      <w:r w:rsidRPr="008F5632">
        <w:rPr>
          <w:b/>
          <w:u w:val="single"/>
        </w:rPr>
        <w:t>5 tons</w:t>
      </w:r>
      <w:r w:rsidRPr="008F5632">
        <w:br/>
        <w:t xml:space="preserve">                                                                                                (Article 2)</w:t>
      </w:r>
      <w:r w:rsidRPr="008F5632">
        <w:br/>
      </w:r>
    </w:p>
    <w:p w14:paraId="2CF984FA" w14:textId="77777777" w:rsidR="00990086" w:rsidRPr="008F5632" w:rsidRDefault="00990086" w:rsidP="00990086">
      <w:pPr>
        <w:pStyle w:val="ListParagraph"/>
        <w:numPr>
          <w:ilvl w:val="0"/>
          <w:numId w:val="35"/>
        </w:numPr>
      </w:pPr>
      <w:r w:rsidRPr="008F5632">
        <w:t xml:space="preserve">How much steam to generate 20 megawatts?           </w:t>
      </w:r>
      <w:r w:rsidRPr="008F5632">
        <w:rPr>
          <w:b/>
          <w:u w:val="single"/>
        </w:rPr>
        <w:t>100 tons</w:t>
      </w:r>
      <w:r w:rsidRPr="008F5632">
        <w:br/>
        <w:t xml:space="preserve">                                                                                                   (20 </w:t>
      </w:r>
      <w:r w:rsidRPr="008F5632">
        <w:rPr>
          <w:rFonts w:eastAsia="ＭＳ ゴシック"/>
          <w:color w:val="000000"/>
        </w:rPr>
        <w:t>×</w:t>
      </w:r>
      <w:r w:rsidRPr="008F5632">
        <w:t>3a)</w:t>
      </w:r>
    </w:p>
    <w:p w14:paraId="7B6F4841" w14:textId="77777777" w:rsidR="00990086" w:rsidRPr="008F5632" w:rsidRDefault="00990086" w:rsidP="00990086">
      <w:pPr>
        <w:pStyle w:val="ListParagraph"/>
        <w:ind w:left="1080"/>
      </w:pPr>
    </w:p>
    <w:p w14:paraId="7733D2DB" w14:textId="77777777" w:rsidR="00990086" w:rsidRPr="008F5632" w:rsidRDefault="00990086" w:rsidP="00990086">
      <w:pPr>
        <w:rPr>
          <w:rFonts w:ascii="Cambria" w:hAnsi="Cambria"/>
          <w:b/>
          <w:sz w:val="24"/>
          <w:szCs w:val="24"/>
        </w:rPr>
      </w:pPr>
      <w:r w:rsidRPr="008F5632">
        <w:rPr>
          <w:rFonts w:ascii="Cambria" w:hAnsi="Cambria"/>
          <w:b/>
          <w:sz w:val="24"/>
          <w:szCs w:val="24"/>
        </w:rPr>
        <w:t>4.  How much water is required (per hour)?</w:t>
      </w:r>
    </w:p>
    <w:p w14:paraId="1A2D1578" w14:textId="77777777" w:rsidR="00990086" w:rsidRPr="008F5632" w:rsidRDefault="00990086" w:rsidP="00990086">
      <w:pPr>
        <w:pStyle w:val="ListParagraph"/>
        <w:numPr>
          <w:ilvl w:val="0"/>
          <w:numId w:val="40"/>
        </w:numPr>
      </w:pPr>
      <w:r w:rsidRPr="008F5632">
        <w:t xml:space="preserve">How many gallons of water are required for 1 megawatt?  </w:t>
      </w:r>
      <w:r w:rsidRPr="008F5632">
        <w:rPr>
          <w:b/>
          <w:u w:val="single"/>
        </w:rPr>
        <w:t>1204 gallons</w:t>
      </w:r>
    </w:p>
    <w:p w14:paraId="4E9D6473" w14:textId="77777777" w:rsidR="00990086" w:rsidRPr="008F5632" w:rsidRDefault="00990086" w:rsidP="00990086">
      <w:pPr>
        <w:pStyle w:val="ListParagraph"/>
        <w:ind w:left="1080"/>
      </w:pPr>
      <w:r w:rsidRPr="008F5632">
        <w:t xml:space="preserve">                                                                                                                    (Article 2)</w:t>
      </w:r>
      <w:r w:rsidRPr="008F5632">
        <w:br/>
      </w:r>
    </w:p>
    <w:p w14:paraId="0723710A" w14:textId="77777777" w:rsidR="00990086" w:rsidRPr="008F5632" w:rsidRDefault="00990086" w:rsidP="00990086">
      <w:pPr>
        <w:pStyle w:val="ListParagraph"/>
        <w:numPr>
          <w:ilvl w:val="0"/>
          <w:numId w:val="40"/>
        </w:numPr>
      </w:pPr>
      <w:r w:rsidRPr="008F5632">
        <w:t xml:space="preserve">How much water is required per hour for 20 mw?  </w:t>
      </w:r>
      <w:r w:rsidRPr="008F5632">
        <w:rPr>
          <w:b/>
          <w:u w:val="single"/>
        </w:rPr>
        <w:t xml:space="preserve">24,096 gallons / </w:t>
      </w:r>
      <w:proofErr w:type="spellStart"/>
      <w:r w:rsidRPr="008F5632">
        <w:rPr>
          <w:b/>
          <w:u w:val="single"/>
        </w:rPr>
        <w:t>hr</w:t>
      </w:r>
      <w:proofErr w:type="spellEnd"/>
    </w:p>
    <w:p w14:paraId="75B43744" w14:textId="77777777" w:rsidR="00990086" w:rsidRPr="008F5632" w:rsidRDefault="00990086" w:rsidP="00990086">
      <w:pPr>
        <w:pStyle w:val="ListParagraph"/>
        <w:ind w:left="1080"/>
      </w:pPr>
      <w:r w:rsidRPr="008F5632">
        <w:t xml:space="preserve">                                                                                                              (20 </w:t>
      </w:r>
      <w:r w:rsidRPr="008F5632">
        <w:rPr>
          <w:rFonts w:eastAsia="ＭＳ ゴシック"/>
          <w:color w:val="000000"/>
        </w:rPr>
        <w:t>÷</w:t>
      </w:r>
      <w:r w:rsidRPr="008F5632">
        <w:t>4a)</w:t>
      </w:r>
      <w:r w:rsidRPr="008F5632">
        <w:br/>
      </w:r>
    </w:p>
    <w:p w14:paraId="1DB9131B" w14:textId="77777777" w:rsidR="00990086" w:rsidRPr="008F5632" w:rsidRDefault="00990086" w:rsidP="00990086">
      <w:pPr>
        <w:rPr>
          <w:rFonts w:ascii="Cambria" w:hAnsi="Cambria"/>
          <w:sz w:val="24"/>
          <w:szCs w:val="24"/>
        </w:rPr>
      </w:pPr>
      <w:r w:rsidRPr="008F5632">
        <w:rPr>
          <w:rFonts w:ascii="Cambria" w:hAnsi="Cambria"/>
          <w:b/>
          <w:sz w:val="24"/>
          <w:szCs w:val="24"/>
        </w:rPr>
        <w:t>5.</w:t>
      </w:r>
      <w:r w:rsidRPr="008F5632">
        <w:rPr>
          <w:rFonts w:ascii="Cambria" w:hAnsi="Cambria"/>
          <w:sz w:val="24"/>
          <w:szCs w:val="24"/>
        </w:rPr>
        <w:t xml:space="preserve">  </w:t>
      </w:r>
      <w:r w:rsidRPr="008F5632">
        <w:rPr>
          <w:rFonts w:ascii="Cambria" w:hAnsi="Cambria"/>
          <w:b/>
          <w:sz w:val="24"/>
          <w:szCs w:val="24"/>
        </w:rPr>
        <w:t>How tall does the boiler need to be (per hour)?</w:t>
      </w:r>
    </w:p>
    <w:p w14:paraId="601EBFC2" w14:textId="77777777" w:rsidR="00990086" w:rsidRPr="008F5632" w:rsidRDefault="00990086" w:rsidP="00990086">
      <w:pPr>
        <w:pStyle w:val="ListParagraph"/>
        <w:numPr>
          <w:ilvl w:val="0"/>
          <w:numId w:val="36"/>
        </w:numPr>
      </w:pPr>
      <w:r w:rsidRPr="008F5632">
        <w:t xml:space="preserve">Tons of steam per foot of boiler height?      </w:t>
      </w:r>
      <w:r w:rsidRPr="008F5632">
        <w:rPr>
          <w:b/>
          <w:u w:val="single"/>
        </w:rPr>
        <w:t xml:space="preserve">3.53 tons / </w:t>
      </w:r>
      <w:proofErr w:type="spellStart"/>
      <w:r w:rsidRPr="008F5632">
        <w:rPr>
          <w:b/>
          <w:u w:val="single"/>
        </w:rPr>
        <w:t>hr</w:t>
      </w:r>
      <w:proofErr w:type="spellEnd"/>
      <w:r w:rsidRPr="008F5632">
        <w:br/>
        <w:t xml:space="preserve">                                                                                     (Article 3) </w:t>
      </w:r>
      <w:r w:rsidRPr="008F5632">
        <w:br/>
      </w:r>
    </w:p>
    <w:p w14:paraId="16AF6439" w14:textId="77777777" w:rsidR="00990086" w:rsidRPr="008F5632" w:rsidRDefault="00990086" w:rsidP="00990086">
      <w:pPr>
        <w:pStyle w:val="ListParagraph"/>
        <w:numPr>
          <w:ilvl w:val="0"/>
          <w:numId w:val="36"/>
        </w:numPr>
      </w:pPr>
      <w:r w:rsidRPr="008F5632">
        <w:t xml:space="preserve">How high does the boiler need to be?               </w:t>
      </w:r>
      <w:r w:rsidRPr="008F5632">
        <w:rPr>
          <w:b/>
          <w:u w:val="single"/>
        </w:rPr>
        <w:t xml:space="preserve">28.3 </w:t>
      </w:r>
      <w:proofErr w:type="spellStart"/>
      <w:r w:rsidRPr="008F5632">
        <w:rPr>
          <w:b/>
          <w:u w:val="single"/>
        </w:rPr>
        <w:t>ft</w:t>
      </w:r>
      <w:proofErr w:type="spellEnd"/>
      <w:r w:rsidRPr="008F5632">
        <w:br/>
        <w:t xml:space="preserve">                                                                                    (3b </w:t>
      </w:r>
      <w:r w:rsidRPr="008F5632">
        <w:rPr>
          <w:rFonts w:eastAsia="ＭＳ ゴシック"/>
          <w:color w:val="000000"/>
        </w:rPr>
        <w:t xml:space="preserve">÷ </w:t>
      </w:r>
      <w:r w:rsidRPr="008F5632">
        <w:t>4a)</w:t>
      </w:r>
    </w:p>
    <w:p w14:paraId="61A4A404" w14:textId="77777777" w:rsidR="00990086" w:rsidRPr="008F5632" w:rsidRDefault="00990086" w:rsidP="00990086">
      <w:pPr>
        <w:rPr>
          <w:rFonts w:ascii="Cambria" w:hAnsi="Cambria"/>
          <w:sz w:val="24"/>
          <w:szCs w:val="24"/>
        </w:rPr>
      </w:pPr>
    </w:p>
    <w:p w14:paraId="043507F8" w14:textId="77777777" w:rsidR="00990086" w:rsidRPr="008F5632" w:rsidRDefault="00990086" w:rsidP="00990086">
      <w:pPr>
        <w:rPr>
          <w:rFonts w:ascii="Cambria" w:hAnsi="Cambria"/>
          <w:b/>
          <w:sz w:val="24"/>
          <w:szCs w:val="24"/>
        </w:rPr>
      </w:pPr>
      <w:r w:rsidRPr="008F5632">
        <w:rPr>
          <w:rFonts w:ascii="Cambria" w:hAnsi="Cambria"/>
          <w:b/>
          <w:sz w:val="24"/>
          <w:szCs w:val="24"/>
        </w:rPr>
        <w:t>6.  How large is the condenser?</w:t>
      </w:r>
    </w:p>
    <w:p w14:paraId="017F78C2" w14:textId="77777777" w:rsidR="00990086" w:rsidRPr="008F5632" w:rsidRDefault="00990086" w:rsidP="00990086">
      <w:pPr>
        <w:pStyle w:val="ListParagraph"/>
        <w:numPr>
          <w:ilvl w:val="0"/>
          <w:numId w:val="37"/>
        </w:numPr>
      </w:pPr>
      <w:r w:rsidRPr="008F5632">
        <w:t>How much area is required for 1 ton/</w:t>
      </w:r>
      <w:proofErr w:type="spellStart"/>
      <w:r w:rsidRPr="008F5632">
        <w:t>hr</w:t>
      </w:r>
      <w:proofErr w:type="spellEnd"/>
      <w:r w:rsidRPr="008F5632">
        <w:t xml:space="preserve"> steam?                </w:t>
      </w:r>
      <w:r w:rsidRPr="008F5632">
        <w:rPr>
          <w:b/>
          <w:u w:val="single"/>
        </w:rPr>
        <w:t xml:space="preserve">50 </w:t>
      </w:r>
      <w:proofErr w:type="spellStart"/>
      <w:r w:rsidRPr="008F5632">
        <w:rPr>
          <w:b/>
          <w:u w:val="single"/>
        </w:rPr>
        <w:t>sq</w:t>
      </w:r>
      <w:proofErr w:type="spellEnd"/>
      <w:r w:rsidRPr="008F5632">
        <w:rPr>
          <w:b/>
          <w:u w:val="single"/>
        </w:rPr>
        <w:t xml:space="preserve"> </w:t>
      </w:r>
      <w:proofErr w:type="spellStart"/>
      <w:r w:rsidRPr="008F5632">
        <w:rPr>
          <w:b/>
          <w:u w:val="single"/>
        </w:rPr>
        <w:t>ft</w:t>
      </w:r>
      <w:proofErr w:type="spellEnd"/>
      <w:r w:rsidRPr="008F5632">
        <w:br/>
        <w:t xml:space="preserve">                                                                                                         (Article 4)</w:t>
      </w:r>
      <w:r w:rsidRPr="008F5632">
        <w:br/>
      </w:r>
    </w:p>
    <w:p w14:paraId="12485EC8" w14:textId="77777777" w:rsidR="00990086" w:rsidRPr="008F5632" w:rsidRDefault="00990086" w:rsidP="00990086">
      <w:pPr>
        <w:pStyle w:val="ListParagraph"/>
        <w:numPr>
          <w:ilvl w:val="0"/>
          <w:numId w:val="37"/>
        </w:numPr>
      </w:pPr>
      <w:r w:rsidRPr="008F5632">
        <w:t xml:space="preserve">What is the area needed for the condenser?     </w:t>
      </w:r>
      <w:r w:rsidRPr="008F5632">
        <w:rPr>
          <w:b/>
          <w:u w:val="single"/>
        </w:rPr>
        <w:t xml:space="preserve">5,000 </w:t>
      </w:r>
      <w:proofErr w:type="spellStart"/>
      <w:r w:rsidRPr="008F5632">
        <w:rPr>
          <w:b/>
          <w:u w:val="single"/>
        </w:rPr>
        <w:t>sq</w:t>
      </w:r>
      <w:proofErr w:type="spellEnd"/>
      <w:r w:rsidRPr="008F5632">
        <w:rPr>
          <w:b/>
          <w:u w:val="single"/>
        </w:rPr>
        <w:t xml:space="preserve"> </w:t>
      </w:r>
      <w:proofErr w:type="spellStart"/>
      <w:r w:rsidRPr="008F5632">
        <w:rPr>
          <w:b/>
          <w:u w:val="single"/>
        </w:rPr>
        <w:t>ft</w:t>
      </w:r>
      <w:proofErr w:type="spellEnd"/>
      <w:r w:rsidRPr="008F5632">
        <w:br/>
        <w:t xml:space="preserve">                                                                                          (3b </w:t>
      </w:r>
      <w:r w:rsidRPr="008F5632">
        <w:rPr>
          <w:rFonts w:eastAsia="ＭＳ ゴシック"/>
          <w:color w:val="000000"/>
        </w:rPr>
        <w:t xml:space="preserve">× </w:t>
      </w:r>
      <w:r w:rsidRPr="008F5632">
        <w:t>6a)</w:t>
      </w:r>
      <w:r w:rsidRPr="008F5632">
        <w:br/>
      </w:r>
    </w:p>
    <w:p w14:paraId="7D68C9E3" w14:textId="77777777" w:rsidR="00990086" w:rsidRPr="008F5632" w:rsidRDefault="00990086" w:rsidP="00990086">
      <w:pPr>
        <w:pStyle w:val="ListParagraph"/>
        <w:numPr>
          <w:ilvl w:val="0"/>
          <w:numId w:val="37"/>
        </w:numPr>
      </w:pPr>
      <w:r w:rsidRPr="008F5632">
        <w:t xml:space="preserve">What would the lengths of a side if installed in a square?        </w:t>
      </w:r>
      <w:r w:rsidRPr="008F5632">
        <w:rPr>
          <w:b/>
          <w:u w:val="single"/>
        </w:rPr>
        <w:t xml:space="preserve">70.7 </w:t>
      </w:r>
      <w:proofErr w:type="spellStart"/>
      <w:r w:rsidRPr="008F5632">
        <w:rPr>
          <w:b/>
          <w:u w:val="single"/>
        </w:rPr>
        <w:t>ft</w:t>
      </w:r>
      <w:proofErr w:type="spellEnd"/>
      <w:r w:rsidRPr="008F5632">
        <w:br/>
        <w:t xml:space="preserve">                                                                                                          (Square root of 6b)</w:t>
      </w:r>
      <w:r w:rsidRPr="008F5632">
        <w:br/>
      </w:r>
    </w:p>
    <w:p w14:paraId="38160DC0" w14:textId="77777777" w:rsidR="00990086" w:rsidRPr="008F5632" w:rsidRDefault="00990086" w:rsidP="00990086">
      <w:pPr>
        <w:rPr>
          <w:rFonts w:ascii="Cambria" w:hAnsi="Cambria"/>
          <w:sz w:val="24"/>
          <w:szCs w:val="24"/>
        </w:rPr>
      </w:pPr>
      <w:proofErr w:type="gramStart"/>
      <w:r w:rsidRPr="008F5632">
        <w:rPr>
          <w:rFonts w:ascii="Cambria" w:hAnsi="Cambria"/>
          <w:b/>
          <w:sz w:val="24"/>
          <w:szCs w:val="24"/>
        </w:rPr>
        <w:t>7)  How</w:t>
      </w:r>
      <w:proofErr w:type="gramEnd"/>
      <w:r w:rsidRPr="008F5632">
        <w:rPr>
          <w:rFonts w:ascii="Cambria" w:hAnsi="Cambria"/>
          <w:b/>
          <w:sz w:val="24"/>
          <w:szCs w:val="24"/>
        </w:rPr>
        <w:t xml:space="preserve"> long is the conveyor?</w:t>
      </w:r>
    </w:p>
    <w:p w14:paraId="411A5FC8" w14:textId="77777777" w:rsidR="00990086" w:rsidRPr="008F5632" w:rsidRDefault="00990086" w:rsidP="00990086">
      <w:pPr>
        <w:pStyle w:val="ListParagraph"/>
        <w:numPr>
          <w:ilvl w:val="0"/>
          <w:numId w:val="38"/>
        </w:numPr>
      </w:pPr>
      <w:r w:rsidRPr="008F5632">
        <w:t xml:space="preserve">Where does the conveyor need to go on the boiler?     </w:t>
      </w:r>
      <w:r w:rsidRPr="008F5632">
        <w:rPr>
          <w:b/>
          <w:u w:val="single"/>
        </w:rPr>
        <w:t>Half way up</w:t>
      </w:r>
      <w:r w:rsidRPr="008F5632">
        <w:br/>
        <w:t xml:space="preserve">                                                                                                          (Article 1)</w:t>
      </w:r>
      <w:r w:rsidRPr="008F5632">
        <w:br/>
      </w:r>
    </w:p>
    <w:p w14:paraId="2BD95E1D" w14:textId="77777777" w:rsidR="00990086" w:rsidRPr="008F5632" w:rsidRDefault="00990086" w:rsidP="00990086">
      <w:pPr>
        <w:pStyle w:val="ListParagraph"/>
        <w:numPr>
          <w:ilvl w:val="0"/>
          <w:numId w:val="38"/>
        </w:numPr>
      </w:pPr>
      <w:r w:rsidRPr="008F5632">
        <w:t xml:space="preserve">How high does the conveyor need to go?          </w:t>
      </w:r>
      <w:r w:rsidRPr="008F5632">
        <w:rPr>
          <w:b/>
          <w:u w:val="single"/>
        </w:rPr>
        <w:t xml:space="preserve">14.2 </w:t>
      </w:r>
      <w:proofErr w:type="spellStart"/>
      <w:r w:rsidRPr="008F5632">
        <w:rPr>
          <w:b/>
          <w:u w:val="single"/>
        </w:rPr>
        <w:t>ft</w:t>
      </w:r>
      <w:proofErr w:type="spellEnd"/>
      <w:r w:rsidRPr="008F5632">
        <w:br/>
        <w:t xml:space="preserve">                                                                                   (Use 3b &amp; 7a)</w:t>
      </w:r>
      <w:r w:rsidRPr="008F5632">
        <w:br/>
      </w:r>
    </w:p>
    <w:p w14:paraId="4CFC4BF0" w14:textId="77777777" w:rsidR="00990086" w:rsidRPr="008F5632" w:rsidRDefault="00990086" w:rsidP="00990086">
      <w:pPr>
        <w:pStyle w:val="ListParagraph"/>
        <w:numPr>
          <w:ilvl w:val="0"/>
          <w:numId w:val="38"/>
        </w:numPr>
      </w:pPr>
      <w:r w:rsidRPr="008F5632">
        <w:t xml:space="preserve">How much rise is there for every 10 feet of conveyor?            </w:t>
      </w:r>
      <w:r w:rsidRPr="008F5632">
        <w:rPr>
          <w:b/>
          <w:u w:val="single"/>
        </w:rPr>
        <w:t xml:space="preserve">2.6 </w:t>
      </w:r>
      <w:proofErr w:type="spellStart"/>
      <w:r w:rsidRPr="008F5632">
        <w:rPr>
          <w:b/>
          <w:u w:val="single"/>
        </w:rPr>
        <w:t>ft</w:t>
      </w:r>
      <w:proofErr w:type="spellEnd"/>
    </w:p>
    <w:p w14:paraId="05FA0205" w14:textId="77777777" w:rsidR="00990086" w:rsidRPr="008F5632" w:rsidRDefault="00990086" w:rsidP="00990086">
      <w:pPr>
        <w:pStyle w:val="ListParagraph"/>
        <w:ind w:left="1080"/>
      </w:pPr>
      <w:r w:rsidRPr="008F5632">
        <w:t xml:space="preserve">                                                                                                                (Article 1)</w:t>
      </w:r>
      <w:r w:rsidRPr="008F5632">
        <w:br/>
      </w:r>
    </w:p>
    <w:p w14:paraId="632C2666" w14:textId="77777777" w:rsidR="00990086" w:rsidRPr="008F5632" w:rsidRDefault="00990086" w:rsidP="00990086">
      <w:pPr>
        <w:pStyle w:val="ListParagraph"/>
        <w:numPr>
          <w:ilvl w:val="0"/>
          <w:numId w:val="38"/>
        </w:numPr>
      </w:pPr>
      <w:r w:rsidRPr="008F5632">
        <w:t xml:space="preserve">How long does the conveyor need to be?              </w:t>
      </w:r>
      <w:r w:rsidRPr="008F5632">
        <w:rPr>
          <w:b/>
          <w:u w:val="single"/>
        </w:rPr>
        <w:t xml:space="preserve">54.6 </w:t>
      </w:r>
      <w:proofErr w:type="spellStart"/>
      <w:r w:rsidRPr="008F5632">
        <w:rPr>
          <w:b/>
          <w:u w:val="single"/>
        </w:rPr>
        <w:t>ft</w:t>
      </w:r>
      <w:proofErr w:type="spellEnd"/>
      <w:r w:rsidRPr="008F5632">
        <w:br/>
        <w:t xml:space="preserve">                                                                                      (7b </w:t>
      </w:r>
      <w:r w:rsidRPr="008F5632">
        <w:rPr>
          <w:rFonts w:eastAsia="ＭＳ ゴシック"/>
          <w:color w:val="000000"/>
        </w:rPr>
        <w:t xml:space="preserve">÷ </w:t>
      </w:r>
      <w:r w:rsidRPr="008F5632">
        <w:t>7c x 10)</w:t>
      </w:r>
    </w:p>
    <w:p w14:paraId="2FC9F3D1" w14:textId="77777777" w:rsidR="00053130" w:rsidRDefault="00053130" w:rsidP="00990086">
      <w:pPr>
        <w:spacing w:after="0" w:line="240" w:lineRule="auto"/>
      </w:pPr>
    </w:p>
    <w:sectPr w:rsidR="00053130" w:rsidSect="00667D82">
      <w:headerReference w:type="even" r:id="rId26"/>
      <w:headerReference w:type="default" r:id="rId27"/>
      <w:footerReference w:type="even" r:id="rId28"/>
      <w:footerReference w:type="default" r:id="rId29"/>
      <w:headerReference w:type="first" r:id="rId30"/>
      <w:footerReference w:type="first" r:id="rId31"/>
      <w:pgSz w:w="12240" w:h="15840"/>
      <w:pgMar w:top="650" w:right="990" w:bottom="900" w:left="1440" w:header="180" w:footer="19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5E0C4" w14:textId="77777777" w:rsidR="00410419" w:rsidRDefault="00410419" w:rsidP="00447DD5">
      <w:pPr>
        <w:spacing w:after="0" w:line="240" w:lineRule="auto"/>
      </w:pPr>
      <w:r>
        <w:separator/>
      </w:r>
    </w:p>
  </w:endnote>
  <w:endnote w:type="continuationSeparator" w:id="0">
    <w:p w14:paraId="24F0360E" w14:textId="77777777" w:rsidR="00410419" w:rsidRDefault="00410419" w:rsidP="00447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yriad Pro Black">
    <w:altName w:val="Cambria"/>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ndara">
    <w:panose1 w:val="020E0502030303020204"/>
    <w:charset w:val="00"/>
    <w:family w:val="auto"/>
    <w:pitch w:val="variable"/>
    <w:sig w:usb0="A00002EF" w:usb1="4000A44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0B8A8" w14:textId="77777777" w:rsidR="00990086" w:rsidRDefault="0099008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59F52" w14:textId="77777777" w:rsidR="00990086" w:rsidRPr="00301E9B" w:rsidRDefault="00990086" w:rsidP="00195BFA">
    <w:pPr>
      <w:pStyle w:val="Footer"/>
      <w:pBdr>
        <w:top w:val="thinThickSmallGap" w:sz="24" w:space="0" w:color="622423"/>
      </w:pBdr>
      <w:tabs>
        <w:tab w:val="clear" w:pos="4680"/>
      </w:tabs>
      <w:rPr>
        <w:rFonts w:ascii="Candara" w:eastAsia="MS Gothic" w:hAnsi="Candara"/>
        <w:color w:val="000000"/>
        <w:sz w:val="18"/>
        <w:szCs w:val="18"/>
      </w:rPr>
    </w:pPr>
    <w:r>
      <w:rPr>
        <w:rFonts w:eastAsia="MS Gothic"/>
        <w:color w:val="000000"/>
        <w:sz w:val="18"/>
        <w:szCs w:val="18"/>
      </w:rPr>
      <w:t>Saving White City’s Air IV: Wood to Electricity</w:t>
    </w:r>
    <w:r w:rsidRPr="00301E9B">
      <w:rPr>
        <w:rFonts w:eastAsia="MS Gothic"/>
        <w:color w:val="000000"/>
        <w:sz w:val="18"/>
        <w:szCs w:val="18"/>
      </w:rPr>
      <w:t xml:space="preserve">   v</w:t>
    </w:r>
    <w:r>
      <w:rPr>
        <w:rFonts w:eastAsia="MS Gothic"/>
        <w:color w:val="000000"/>
        <w:sz w:val="18"/>
        <w:szCs w:val="18"/>
      </w:rPr>
      <w:t>1.0</w:t>
    </w:r>
    <w:r w:rsidRPr="00301E9B">
      <w:rPr>
        <w:rFonts w:ascii="Candara" w:eastAsia="MS Gothic" w:hAnsi="Candara"/>
        <w:color w:val="000000"/>
        <w:sz w:val="18"/>
        <w:szCs w:val="18"/>
      </w:rPr>
      <w:tab/>
      <w:t xml:space="preserve">Page </w:t>
    </w:r>
    <w:r w:rsidRPr="00301E9B">
      <w:rPr>
        <w:rFonts w:ascii="Candara" w:eastAsia="MS Mincho" w:hAnsi="Candara"/>
        <w:color w:val="000000"/>
        <w:sz w:val="18"/>
        <w:szCs w:val="18"/>
      </w:rPr>
      <w:fldChar w:fldCharType="begin"/>
    </w:r>
    <w:r w:rsidRPr="00301E9B">
      <w:rPr>
        <w:rFonts w:ascii="Candara" w:hAnsi="Candara"/>
        <w:color w:val="000000"/>
        <w:sz w:val="18"/>
        <w:szCs w:val="18"/>
      </w:rPr>
      <w:instrText xml:space="preserve"> PAGE   \* MERGEFORMAT </w:instrText>
    </w:r>
    <w:r w:rsidRPr="00301E9B">
      <w:rPr>
        <w:rFonts w:ascii="Candara" w:eastAsia="MS Mincho" w:hAnsi="Candara"/>
        <w:color w:val="000000"/>
        <w:sz w:val="18"/>
        <w:szCs w:val="18"/>
      </w:rPr>
      <w:fldChar w:fldCharType="separate"/>
    </w:r>
    <w:r w:rsidR="00364668" w:rsidRPr="00364668">
      <w:rPr>
        <w:rFonts w:ascii="Candara" w:eastAsia="MS Gothic" w:hAnsi="Candara"/>
        <w:noProof/>
        <w:color w:val="000000"/>
        <w:sz w:val="18"/>
        <w:szCs w:val="18"/>
      </w:rPr>
      <w:t>1</w:t>
    </w:r>
    <w:r w:rsidRPr="00301E9B">
      <w:rPr>
        <w:rFonts w:ascii="Candara" w:eastAsia="MS Gothic" w:hAnsi="Candara"/>
        <w:noProof/>
        <w:color w:val="000000"/>
        <w:sz w:val="18"/>
        <w:szCs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2D906" w14:textId="77777777" w:rsidR="00990086" w:rsidRDefault="0099008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2F659" w14:textId="77777777" w:rsidR="00410419" w:rsidRDefault="00410419" w:rsidP="00447DD5">
      <w:pPr>
        <w:spacing w:after="0" w:line="240" w:lineRule="auto"/>
      </w:pPr>
      <w:r>
        <w:separator/>
      </w:r>
    </w:p>
  </w:footnote>
  <w:footnote w:type="continuationSeparator" w:id="0">
    <w:p w14:paraId="0454A990" w14:textId="77777777" w:rsidR="00410419" w:rsidRDefault="00410419" w:rsidP="00447DD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98FEE" w14:textId="77777777" w:rsidR="00990086" w:rsidRDefault="0099008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01621" w14:textId="77777777" w:rsidR="00990086" w:rsidRDefault="00E20A70" w:rsidP="00667D82">
    <w:pPr>
      <w:pStyle w:val="Header"/>
    </w:pPr>
    <w:r>
      <w:rPr>
        <w:rFonts w:eastAsia="MS Gothic"/>
        <w:noProof/>
        <w:color w:val="000000"/>
        <w:sz w:val="18"/>
        <w:szCs w:val="18"/>
      </w:rPr>
      <w:drawing>
        <wp:inline distT="0" distB="0" distL="0" distR="0" wp14:anchorId="3CE16D6A" wp14:editId="2F2F53ED">
          <wp:extent cx="457200" cy="4267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26720"/>
                  </a:xfrm>
                  <a:prstGeom prst="rect">
                    <a:avLst/>
                  </a:prstGeom>
                  <a:noFill/>
                  <a:ln>
                    <a:noFill/>
                  </a:ln>
                </pic:spPr>
              </pic:pic>
            </a:graphicData>
          </a:graphic>
        </wp:inline>
      </w:drawing>
    </w:r>
    <w:r w:rsidR="00990086">
      <w:rPr>
        <w:rFonts w:eastAsia="MS Gothic"/>
        <w:color w:val="000000"/>
        <w:sz w:val="18"/>
        <w:szCs w:val="18"/>
      </w:rPr>
      <w:t xml:space="preserve">   Bioenergy Education Initiative</w:t>
    </w:r>
    <w:r w:rsidR="00990086" w:rsidRPr="00667D82">
      <w:rPr>
        <w:rFonts w:eastAsia="MS Gothic"/>
        <w:color w:val="000000"/>
        <w:sz w:val="18"/>
        <w:szCs w:val="18"/>
      </w:rPr>
      <w:t xml:space="preserve"> </w:t>
    </w:r>
    <w:r w:rsidR="00990086">
      <w:rPr>
        <w:rFonts w:eastAsia="MS Gothic"/>
        <w:color w:val="000000"/>
        <w:sz w:val="18"/>
        <w:szCs w:val="18"/>
      </w:rPr>
      <w:t xml:space="preserve">                                                               Advanced Hardwood Biofuels </w:t>
    </w:r>
    <w:proofErr w:type="gramStart"/>
    <w:r w:rsidR="00990086">
      <w:rPr>
        <w:rFonts w:eastAsia="MS Gothic"/>
        <w:color w:val="000000"/>
        <w:sz w:val="18"/>
        <w:szCs w:val="18"/>
      </w:rPr>
      <w:t xml:space="preserve">NW   </w:t>
    </w:r>
    <w:proofErr w:type="gramEnd"/>
    <w:r>
      <w:rPr>
        <w:rFonts w:eastAsia="MS Gothic"/>
        <w:noProof/>
        <w:color w:val="000000"/>
        <w:sz w:val="18"/>
        <w:szCs w:val="18"/>
      </w:rPr>
      <w:drawing>
        <wp:inline distT="0" distB="0" distL="0" distR="0" wp14:anchorId="45B36B76" wp14:editId="0F2E68D5">
          <wp:extent cx="599440" cy="41656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9440" cy="416560"/>
                  </a:xfrm>
                  <a:prstGeom prst="rect">
                    <a:avLst/>
                  </a:prstGeom>
                  <a:noFill/>
                  <a:ln>
                    <a:noFill/>
                  </a:ln>
                </pic:spPr>
              </pic:pic>
            </a:graphicData>
          </a:graphic>
        </wp:inline>
      </w:drawing>
    </w:r>
    <w:r>
      <w:rPr>
        <w:rFonts w:eastAsia="MS Gothic"/>
        <w:noProof/>
        <w:color w:val="000000"/>
        <w:sz w:val="18"/>
        <w:szCs w:val="18"/>
      </w:rPr>
      <w:drawing>
        <wp:inline distT="0" distB="0" distL="0" distR="0" wp14:anchorId="02787A7D" wp14:editId="62FFCF58">
          <wp:extent cx="375920" cy="4775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5920" cy="47752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4F33A" w14:textId="77777777" w:rsidR="00990086" w:rsidRDefault="009900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DFC9D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F08C3"/>
    <w:multiLevelType w:val="hybridMultilevel"/>
    <w:tmpl w:val="9184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95741"/>
    <w:multiLevelType w:val="hybridMultilevel"/>
    <w:tmpl w:val="23EA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E3A64"/>
    <w:multiLevelType w:val="hybridMultilevel"/>
    <w:tmpl w:val="80D4A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36FE9"/>
    <w:multiLevelType w:val="hybridMultilevel"/>
    <w:tmpl w:val="A8B6D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1428A"/>
    <w:multiLevelType w:val="hybridMultilevel"/>
    <w:tmpl w:val="C6901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D26550"/>
    <w:multiLevelType w:val="hybridMultilevel"/>
    <w:tmpl w:val="0840C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417624"/>
    <w:multiLevelType w:val="hybridMultilevel"/>
    <w:tmpl w:val="0A1A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287A9B"/>
    <w:multiLevelType w:val="hybridMultilevel"/>
    <w:tmpl w:val="BA60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A00023"/>
    <w:multiLevelType w:val="hybridMultilevel"/>
    <w:tmpl w:val="3E3CE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E84F9E"/>
    <w:multiLevelType w:val="hybridMultilevel"/>
    <w:tmpl w:val="44CEF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896472"/>
    <w:multiLevelType w:val="hybridMultilevel"/>
    <w:tmpl w:val="9146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282EB6"/>
    <w:multiLevelType w:val="hybridMultilevel"/>
    <w:tmpl w:val="5DE0E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834D7A"/>
    <w:multiLevelType w:val="hybridMultilevel"/>
    <w:tmpl w:val="F6B0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D77550"/>
    <w:multiLevelType w:val="hybridMultilevel"/>
    <w:tmpl w:val="C6901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6045B9"/>
    <w:multiLevelType w:val="hybridMultilevel"/>
    <w:tmpl w:val="FC2CAB66"/>
    <w:lvl w:ilvl="0" w:tplc="3BD48D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DF6E72"/>
    <w:multiLevelType w:val="hybridMultilevel"/>
    <w:tmpl w:val="B040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A52892"/>
    <w:multiLevelType w:val="hybridMultilevel"/>
    <w:tmpl w:val="3AE2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2E49E4"/>
    <w:multiLevelType w:val="hybridMultilevel"/>
    <w:tmpl w:val="E9EA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6B07CC"/>
    <w:multiLevelType w:val="hybridMultilevel"/>
    <w:tmpl w:val="A71A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865941"/>
    <w:multiLevelType w:val="hybridMultilevel"/>
    <w:tmpl w:val="95A69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F26059"/>
    <w:multiLevelType w:val="hybridMultilevel"/>
    <w:tmpl w:val="EA102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C940E60"/>
    <w:multiLevelType w:val="hybridMultilevel"/>
    <w:tmpl w:val="4B1843F8"/>
    <w:lvl w:ilvl="0" w:tplc="1BB2D2AC">
      <w:numFmt w:val="bullet"/>
      <w:lvlText w:val=""/>
      <w:lvlJc w:val="left"/>
      <w:pPr>
        <w:tabs>
          <w:tab w:val="num" w:pos="360"/>
        </w:tabs>
        <w:ind w:left="360" w:hanging="360"/>
      </w:pPr>
      <w:rPr>
        <w:rFonts w:ascii="Symbol" w:hAnsi="Symbol" w:cs="Times New Roman"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703B8B"/>
    <w:multiLevelType w:val="hybridMultilevel"/>
    <w:tmpl w:val="D652839E"/>
    <w:lvl w:ilvl="0" w:tplc="4EB874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5D281A"/>
    <w:multiLevelType w:val="hybridMultilevel"/>
    <w:tmpl w:val="C51410C6"/>
    <w:lvl w:ilvl="0" w:tplc="8E6427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5A5714D"/>
    <w:multiLevelType w:val="hybridMultilevel"/>
    <w:tmpl w:val="EFCC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CD71B3"/>
    <w:multiLevelType w:val="hybridMultilevel"/>
    <w:tmpl w:val="EB76BCDA"/>
    <w:lvl w:ilvl="0" w:tplc="9F6C6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3A1122"/>
    <w:multiLevelType w:val="hybridMultilevel"/>
    <w:tmpl w:val="FAEE4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AC1C08"/>
    <w:multiLevelType w:val="hybridMultilevel"/>
    <w:tmpl w:val="44CEF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556898"/>
    <w:multiLevelType w:val="hybridMultilevel"/>
    <w:tmpl w:val="F264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3D1884"/>
    <w:multiLevelType w:val="hybridMultilevel"/>
    <w:tmpl w:val="5C629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AD7FAC"/>
    <w:multiLevelType w:val="hybridMultilevel"/>
    <w:tmpl w:val="9FB6A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3E3FC2"/>
    <w:multiLevelType w:val="hybridMultilevel"/>
    <w:tmpl w:val="90020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D017A9"/>
    <w:multiLevelType w:val="hybridMultilevel"/>
    <w:tmpl w:val="A980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D128AF"/>
    <w:multiLevelType w:val="hybridMultilevel"/>
    <w:tmpl w:val="D1F2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3A340F"/>
    <w:multiLevelType w:val="hybridMultilevel"/>
    <w:tmpl w:val="28222EA8"/>
    <w:lvl w:ilvl="0" w:tplc="F9B090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215083"/>
    <w:multiLevelType w:val="hybridMultilevel"/>
    <w:tmpl w:val="1C88F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7F6BE5"/>
    <w:multiLevelType w:val="hybridMultilevel"/>
    <w:tmpl w:val="0DBE8D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D5534E"/>
    <w:multiLevelType w:val="hybridMultilevel"/>
    <w:tmpl w:val="245E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5630E7"/>
    <w:multiLevelType w:val="hybridMultilevel"/>
    <w:tmpl w:val="8668A71C"/>
    <w:lvl w:ilvl="0" w:tplc="03F4ED1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0"/>
  </w:num>
  <w:num w:numId="3">
    <w:abstractNumId w:val="5"/>
  </w:num>
  <w:num w:numId="4">
    <w:abstractNumId w:val="33"/>
  </w:num>
  <w:num w:numId="5">
    <w:abstractNumId w:val="32"/>
  </w:num>
  <w:num w:numId="6">
    <w:abstractNumId w:val="12"/>
  </w:num>
  <w:num w:numId="7">
    <w:abstractNumId w:val="9"/>
  </w:num>
  <w:num w:numId="8">
    <w:abstractNumId w:val="4"/>
  </w:num>
  <w:num w:numId="9">
    <w:abstractNumId w:val="3"/>
  </w:num>
  <w:num w:numId="10">
    <w:abstractNumId w:val="14"/>
  </w:num>
  <w:num w:numId="11">
    <w:abstractNumId w:val="11"/>
  </w:num>
  <w:num w:numId="12">
    <w:abstractNumId w:val="13"/>
  </w:num>
  <w:num w:numId="13">
    <w:abstractNumId w:val="0"/>
  </w:num>
  <w:num w:numId="14">
    <w:abstractNumId w:val="29"/>
  </w:num>
  <w:num w:numId="15">
    <w:abstractNumId w:val="25"/>
  </w:num>
  <w:num w:numId="16">
    <w:abstractNumId w:val="22"/>
  </w:num>
  <w:num w:numId="17">
    <w:abstractNumId w:val="38"/>
  </w:num>
  <w:num w:numId="18">
    <w:abstractNumId w:val="10"/>
  </w:num>
  <w:num w:numId="19">
    <w:abstractNumId w:val="28"/>
  </w:num>
  <w:num w:numId="20">
    <w:abstractNumId w:val="37"/>
  </w:num>
  <w:num w:numId="21">
    <w:abstractNumId w:val="34"/>
  </w:num>
  <w:num w:numId="22">
    <w:abstractNumId w:val="27"/>
  </w:num>
  <w:num w:numId="23">
    <w:abstractNumId w:val="2"/>
  </w:num>
  <w:num w:numId="24">
    <w:abstractNumId w:val="17"/>
  </w:num>
  <w:num w:numId="25">
    <w:abstractNumId w:val="7"/>
  </w:num>
  <w:num w:numId="26">
    <w:abstractNumId w:val="16"/>
  </w:num>
  <w:num w:numId="27">
    <w:abstractNumId w:val="6"/>
  </w:num>
  <w:num w:numId="28">
    <w:abstractNumId w:val="31"/>
  </w:num>
  <w:num w:numId="29">
    <w:abstractNumId w:val="20"/>
  </w:num>
  <w:num w:numId="30">
    <w:abstractNumId w:val="19"/>
  </w:num>
  <w:num w:numId="31">
    <w:abstractNumId w:val="21"/>
  </w:num>
  <w:num w:numId="32">
    <w:abstractNumId w:val="18"/>
  </w:num>
  <w:num w:numId="33">
    <w:abstractNumId w:val="8"/>
  </w:num>
  <w:num w:numId="34">
    <w:abstractNumId w:val="36"/>
  </w:num>
  <w:num w:numId="35">
    <w:abstractNumId w:val="23"/>
  </w:num>
  <w:num w:numId="36">
    <w:abstractNumId w:val="39"/>
  </w:num>
  <w:num w:numId="37">
    <w:abstractNumId w:val="26"/>
  </w:num>
  <w:num w:numId="38">
    <w:abstractNumId w:val="15"/>
  </w:num>
  <w:num w:numId="39">
    <w:abstractNumId w:val="24"/>
  </w:num>
  <w:num w:numId="40">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E23"/>
    <w:rsid w:val="000033DD"/>
    <w:rsid w:val="00013809"/>
    <w:rsid w:val="00013B0C"/>
    <w:rsid w:val="00016CF6"/>
    <w:rsid w:val="000247BC"/>
    <w:rsid w:val="000302BC"/>
    <w:rsid w:val="000372DF"/>
    <w:rsid w:val="00040FBE"/>
    <w:rsid w:val="00043938"/>
    <w:rsid w:val="00053130"/>
    <w:rsid w:val="00055720"/>
    <w:rsid w:val="00071F22"/>
    <w:rsid w:val="000720E0"/>
    <w:rsid w:val="0007227A"/>
    <w:rsid w:val="00072F66"/>
    <w:rsid w:val="000746E5"/>
    <w:rsid w:val="00075FC0"/>
    <w:rsid w:val="0008129C"/>
    <w:rsid w:val="00097DCE"/>
    <w:rsid w:val="000A1B0F"/>
    <w:rsid w:val="000A2FCF"/>
    <w:rsid w:val="000A5A1B"/>
    <w:rsid w:val="000A7CF1"/>
    <w:rsid w:val="000B3389"/>
    <w:rsid w:val="000B5B52"/>
    <w:rsid w:val="000C12BA"/>
    <w:rsid w:val="000C1BBD"/>
    <w:rsid w:val="000C3A6B"/>
    <w:rsid w:val="000C579C"/>
    <w:rsid w:val="000C590E"/>
    <w:rsid w:val="000D0A23"/>
    <w:rsid w:val="000D1888"/>
    <w:rsid w:val="000D2759"/>
    <w:rsid w:val="000D6D1E"/>
    <w:rsid w:val="000F36A3"/>
    <w:rsid w:val="000F4541"/>
    <w:rsid w:val="000F7EAD"/>
    <w:rsid w:val="0010181B"/>
    <w:rsid w:val="00103962"/>
    <w:rsid w:val="00104FD0"/>
    <w:rsid w:val="00105378"/>
    <w:rsid w:val="00107C7E"/>
    <w:rsid w:val="001134D2"/>
    <w:rsid w:val="00115B81"/>
    <w:rsid w:val="00116308"/>
    <w:rsid w:val="00120499"/>
    <w:rsid w:val="001404EB"/>
    <w:rsid w:val="00142E46"/>
    <w:rsid w:val="00156FDC"/>
    <w:rsid w:val="0016131F"/>
    <w:rsid w:val="001625EA"/>
    <w:rsid w:val="00163447"/>
    <w:rsid w:val="001718C1"/>
    <w:rsid w:val="00171DCF"/>
    <w:rsid w:val="00175AF7"/>
    <w:rsid w:val="001774F2"/>
    <w:rsid w:val="00177953"/>
    <w:rsid w:val="0018286D"/>
    <w:rsid w:val="00183163"/>
    <w:rsid w:val="00185DC9"/>
    <w:rsid w:val="00187C9C"/>
    <w:rsid w:val="00192FA4"/>
    <w:rsid w:val="00195BFA"/>
    <w:rsid w:val="00196CBC"/>
    <w:rsid w:val="001A1184"/>
    <w:rsid w:val="001A5120"/>
    <w:rsid w:val="001B3FCA"/>
    <w:rsid w:val="001C3408"/>
    <w:rsid w:val="001C36E6"/>
    <w:rsid w:val="001C4B12"/>
    <w:rsid w:val="001C5B3D"/>
    <w:rsid w:val="001C5E1B"/>
    <w:rsid w:val="001D46CA"/>
    <w:rsid w:val="001D4818"/>
    <w:rsid w:val="001E3017"/>
    <w:rsid w:val="001E39A4"/>
    <w:rsid w:val="001E7D3E"/>
    <w:rsid w:val="001F15CF"/>
    <w:rsid w:val="001F2C1C"/>
    <w:rsid w:val="001F45AC"/>
    <w:rsid w:val="001F53D9"/>
    <w:rsid w:val="00206ECF"/>
    <w:rsid w:val="002101BB"/>
    <w:rsid w:val="00212067"/>
    <w:rsid w:val="00212ECF"/>
    <w:rsid w:val="00213C88"/>
    <w:rsid w:val="00215030"/>
    <w:rsid w:val="002174D7"/>
    <w:rsid w:val="00220DAB"/>
    <w:rsid w:val="00223CBA"/>
    <w:rsid w:val="00227D46"/>
    <w:rsid w:val="00232244"/>
    <w:rsid w:val="00232FAA"/>
    <w:rsid w:val="00233FB7"/>
    <w:rsid w:val="00247243"/>
    <w:rsid w:val="0025337B"/>
    <w:rsid w:val="00254996"/>
    <w:rsid w:val="00255DDC"/>
    <w:rsid w:val="002628DB"/>
    <w:rsid w:val="00264E15"/>
    <w:rsid w:val="00274AA3"/>
    <w:rsid w:val="002906A4"/>
    <w:rsid w:val="00295729"/>
    <w:rsid w:val="002970C8"/>
    <w:rsid w:val="002A04A9"/>
    <w:rsid w:val="002B681D"/>
    <w:rsid w:val="002C2E7C"/>
    <w:rsid w:val="002C2F34"/>
    <w:rsid w:val="002D5A70"/>
    <w:rsid w:val="002D611D"/>
    <w:rsid w:val="002D679A"/>
    <w:rsid w:val="002D7748"/>
    <w:rsid w:val="002F15A9"/>
    <w:rsid w:val="002F1C69"/>
    <w:rsid w:val="002F68F7"/>
    <w:rsid w:val="00301A7E"/>
    <w:rsid w:val="00301E9B"/>
    <w:rsid w:val="00304604"/>
    <w:rsid w:val="00305D47"/>
    <w:rsid w:val="003074D0"/>
    <w:rsid w:val="00312C74"/>
    <w:rsid w:val="00316079"/>
    <w:rsid w:val="00316E01"/>
    <w:rsid w:val="00320E33"/>
    <w:rsid w:val="00320E4C"/>
    <w:rsid w:val="00324696"/>
    <w:rsid w:val="003314CF"/>
    <w:rsid w:val="00331BD9"/>
    <w:rsid w:val="00346C3A"/>
    <w:rsid w:val="003500D1"/>
    <w:rsid w:val="00356F88"/>
    <w:rsid w:val="00360EE1"/>
    <w:rsid w:val="00361A14"/>
    <w:rsid w:val="00364668"/>
    <w:rsid w:val="0037585B"/>
    <w:rsid w:val="00376652"/>
    <w:rsid w:val="00393B8F"/>
    <w:rsid w:val="003A52E0"/>
    <w:rsid w:val="003A7A74"/>
    <w:rsid w:val="003B2BDC"/>
    <w:rsid w:val="003B4124"/>
    <w:rsid w:val="003C32C5"/>
    <w:rsid w:val="003C4D93"/>
    <w:rsid w:val="003C7EB0"/>
    <w:rsid w:val="003D64AA"/>
    <w:rsid w:val="003D7167"/>
    <w:rsid w:val="003E27A3"/>
    <w:rsid w:val="00400428"/>
    <w:rsid w:val="004017B8"/>
    <w:rsid w:val="00407A74"/>
    <w:rsid w:val="00410419"/>
    <w:rsid w:val="00414E95"/>
    <w:rsid w:val="00417082"/>
    <w:rsid w:val="0043080F"/>
    <w:rsid w:val="004334AD"/>
    <w:rsid w:val="004346E7"/>
    <w:rsid w:val="004379B3"/>
    <w:rsid w:val="00437B78"/>
    <w:rsid w:val="00437C4B"/>
    <w:rsid w:val="0044034B"/>
    <w:rsid w:val="00447DD5"/>
    <w:rsid w:val="00457F33"/>
    <w:rsid w:val="004663D9"/>
    <w:rsid w:val="00467622"/>
    <w:rsid w:val="00470072"/>
    <w:rsid w:val="004709BE"/>
    <w:rsid w:val="00475EDB"/>
    <w:rsid w:val="00481F9F"/>
    <w:rsid w:val="00482C78"/>
    <w:rsid w:val="00492B1B"/>
    <w:rsid w:val="00493B0B"/>
    <w:rsid w:val="00494870"/>
    <w:rsid w:val="00496FA1"/>
    <w:rsid w:val="004A44F2"/>
    <w:rsid w:val="004B1B22"/>
    <w:rsid w:val="004B5D3D"/>
    <w:rsid w:val="004C0C96"/>
    <w:rsid w:val="004E1080"/>
    <w:rsid w:val="004E25D8"/>
    <w:rsid w:val="004F0BA9"/>
    <w:rsid w:val="004F1D9F"/>
    <w:rsid w:val="004F489A"/>
    <w:rsid w:val="005000EA"/>
    <w:rsid w:val="00501BE6"/>
    <w:rsid w:val="00523E3D"/>
    <w:rsid w:val="00532FA6"/>
    <w:rsid w:val="00543E3E"/>
    <w:rsid w:val="005443FA"/>
    <w:rsid w:val="00544B47"/>
    <w:rsid w:val="0055068C"/>
    <w:rsid w:val="00551C5D"/>
    <w:rsid w:val="00556026"/>
    <w:rsid w:val="005724E2"/>
    <w:rsid w:val="005805F8"/>
    <w:rsid w:val="00584C20"/>
    <w:rsid w:val="00594C99"/>
    <w:rsid w:val="005A1896"/>
    <w:rsid w:val="005A332B"/>
    <w:rsid w:val="005A5133"/>
    <w:rsid w:val="005A5D11"/>
    <w:rsid w:val="005B252A"/>
    <w:rsid w:val="005B772D"/>
    <w:rsid w:val="005B7D4A"/>
    <w:rsid w:val="005C3D1B"/>
    <w:rsid w:val="005C7490"/>
    <w:rsid w:val="005D203F"/>
    <w:rsid w:val="005D7B45"/>
    <w:rsid w:val="005E6CF0"/>
    <w:rsid w:val="005E7CC9"/>
    <w:rsid w:val="005E7FD8"/>
    <w:rsid w:val="005F6455"/>
    <w:rsid w:val="0060264B"/>
    <w:rsid w:val="006158ED"/>
    <w:rsid w:val="00621D0D"/>
    <w:rsid w:val="00621D21"/>
    <w:rsid w:val="006232A0"/>
    <w:rsid w:val="00630563"/>
    <w:rsid w:val="00635CE4"/>
    <w:rsid w:val="00641877"/>
    <w:rsid w:val="006424CE"/>
    <w:rsid w:val="006607C3"/>
    <w:rsid w:val="006658A1"/>
    <w:rsid w:val="00667D82"/>
    <w:rsid w:val="006715DF"/>
    <w:rsid w:val="00682618"/>
    <w:rsid w:val="00684783"/>
    <w:rsid w:val="00686F82"/>
    <w:rsid w:val="006955C5"/>
    <w:rsid w:val="006959D1"/>
    <w:rsid w:val="006A0072"/>
    <w:rsid w:val="006A2435"/>
    <w:rsid w:val="006A2FA7"/>
    <w:rsid w:val="006A3182"/>
    <w:rsid w:val="006B133F"/>
    <w:rsid w:val="006B1828"/>
    <w:rsid w:val="006B6159"/>
    <w:rsid w:val="006B6BA9"/>
    <w:rsid w:val="006C3A02"/>
    <w:rsid w:val="006C3CFA"/>
    <w:rsid w:val="006C3E8B"/>
    <w:rsid w:val="006C764B"/>
    <w:rsid w:val="006D7B98"/>
    <w:rsid w:val="006E5D21"/>
    <w:rsid w:val="006F1FE5"/>
    <w:rsid w:val="006F6E60"/>
    <w:rsid w:val="00701F73"/>
    <w:rsid w:val="00702BB0"/>
    <w:rsid w:val="00704482"/>
    <w:rsid w:val="00711BF4"/>
    <w:rsid w:val="00724A52"/>
    <w:rsid w:val="00724E05"/>
    <w:rsid w:val="00730C9F"/>
    <w:rsid w:val="00732BE3"/>
    <w:rsid w:val="00736358"/>
    <w:rsid w:val="00736523"/>
    <w:rsid w:val="00740E36"/>
    <w:rsid w:val="00745D07"/>
    <w:rsid w:val="00747727"/>
    <w:rsid w:val="00762C7D"/>
    <w:rsid w:val="00771014"/>
    <w:rsid w:val="00774FBD"/>
    <w:rsid w:val="0078262A"/>
    <w:rsid w:val="007A02BC"/>
    <w:rsid w:val="007A0A2E"/>
    <w:rsid w:val="007A6119"/>
    <w:rsid w:val="007B382D"/>
    <w:rsid w:val="007B427F"/>
    <w:rsid w:val="007C472C"/>
    <w:rsid w:val="007C73F4"/>
    <w:rsid w:val="007C7A04"/>
    <w:rsid w:val="007F6F42"/>
    <w:rsid w:val="007F771E"/>
    <w:rsid w:val="00803837"/>
    <w:rsid w:val="00805B8B"/>
    <w:rsid w:val="00820938"/>
    <w:rsid w:val="008259D9"/>
    <w:rsid w:val="008405B2"/>
    <w:rsid w:val="008479AD"/>
    <w:rsid w:val="00852CD9"/>
    <w:rsid w:val="00862BD7"/>
    <w:rsid w:val="00865EFC"/>
    <w:rsid w:val="00877587"/>
    <w:rsid w:val="00877F2A"/>
    <w:rsid w:val="00880284"/>
    <w:rsid w:val="00890319"/>
    <w:rsid w:val="00893265"/>
    <w:rsid w:val="00893CA9"/>
    <w:rsid w:val="00894C2D"/>
    <w:rsid w:val="00897599"/>
    <w:rsid w:val="00897C66"/>
    <w:rsid w:val="008C1B40"/>
    <w:rsid w:val="008D339C"/>
    <w:rsid w:val="008D6F57"/>
    <w:rsid w:val="008D7A32"/>
    <w:rsid w:val="008E4C9F"/>
    <w:rsid w:val="008E5C4C"/>
    <w:rsid w:val="008E6C4E"/>
    <w:rsid w:val="008F10BC"/>
    <w:rsid w:val="008F14B1"/>
    <w:rsid w:val="008F5632"/>
    <w:rsid w:val="008F7256"/>
    <w:rsid w:val="009049AE"/>
    <w:rsid w:val="00911DF0"/>
    <w:rsid w:val="00913F0D"/>
    <w:rsid w:val="00921264"/>
    <w:rsid w:val="009232DE"/>
    <w:rsid w:val="009342E7"/>
    <w:rsid w:val="009372CC"/>
    <w:rsid w:val="0094119E"/>
    <w:rsid w:val="00944F7B"/>
    <w:rsid w:val="009511A4"/>
    <w:rsid w:val="00956B7B"/>
    <w:rsid w:val="00972289"/>
    <w:rsid w:val="0097613D"/>
    <w:rsid w:val="0098411D"/>
    <w:rsid w:val="0098416D"/>
    <w:rsid w:val="009878C8"/>
    <w:rsid w:val="00990086"/>
    <w:rsid w:val="00991AE5"/>
    <w:rsid w:val="009939E4"/>
    <w:rsid w:val="009962DE"/>
    <w:rsid w:val="009A007B"/>
    <w:rsid w:val="009B4B7E"/>
    <w:rsid w:val="009B6D52"/>
    <w:rsid w:val="009C10F3"/>
    <w:rsid w:val="009E6501"/>
    <w:rsid w:val="009F4F7C"/>
    <w:rsid w:val="009F638B"/>
    <w:rsid w:val="009F7FB6"/>
    <w:rsid w:val="00A15728"/>
    <w:rsid w:val="00A16A65"/>
    <w:rsid w:val="00A21981"/>
    <w:rsid w:val="00A2216B"/>
    <w:rsid w:val="00A269B2"/>
    <w:rsid w:val="00A32D2B"/>
    <w:rsid w:val="00A34753"/>
    <w:rsid w:val="00A35F09"/>
    <w:rsid w:val="00A447F1"/>
    <w:rsid w:val="00A44D19"/>
    <w:rsid w:val="00A465D3"/>
    <w:rsid w:val="00A51D00"/>
    <w:rsid w:val="00A5210D"/>
    <w:rsid w:val="00A53BAB"/>
    <w:rsid w:val="00A55FEC"/>
    <w:rsid w:val="00A56AC8"/>
    <w:rsid w:val="00A708B7"/>
    <w:rsid w:val="00A71236"/>
    <w:rsid w:val="00A75C51"/>
    <w:rsid w:val="00A76A08"/>
    <w:rsid w:val="00A77110"/>
    <w:rsid w:val="00A8067F"/>
    <w:rsid w:val="00A84B18"/>
    <w:rsid w:val="00A90EF3"/>
    <w:rsid w:val="00AA7F6E"/>
    <w:rsid w:val="00AB1A2B"/>
    <w:rsid w:val="00AD4632"/>
    <w:rsid w:val="00AE534F"/>
    <w:rsid w:val="00AF0684"/>
    <w:rsid w:val="00AF0CD2"/>
    <w:rsid w:val="00AF79F3"/>
    <w:rsid w:val="00B02B89"/>
    <w:rsid w:val="00B05639"/>
    <w:rsid w:val="00B20565"/>
    <w:rsid w:val="00B219D4"/>
    <w:rsid w:val="00B22EBD"/>
    <w:rsid w:val="00B35797"/>
    <w:rsid w:val="00B36739"/>
    <w:rsid w:val="00B367BB"/>
    <w:rsid w:val="00B3727F"/>
    <w:rsid w:val="00B55A4F"/>
    <w:rsid w:val="00B573EA"/>
    <w:rsid w:val="00B61F2D"/>
    <w:rsid w:val="00B63551"/>
    <w:rsid w:val="00B6423C"/>
    <w:rsid w:val="00B663DF"/>
    <w:rsid w:val="00B66BC3"/>
    <w:rsid w:val="00B8078C"/>
    <w:rsid w:val="00B9337E"/>
    <w:rsid w:val="00BA7022"/>
    <w:rsid w:val="00BB2FF8"/>
    <w:rsid w:val="00BB7143"/>
    <w:rsid w:val="00BD004F"/>
    <w:rsid w:val="00BD0F8D"/>
    <w:rsid w:val="00BD20CD"/>
    <w:rsid w:val="00BF0283"/>
    <w:rsid w:val="00BF1C00"/>
    <w:rsid w:val="00BF1FB3"/>
    <w:rsid w:val="00BF538A"/>
    <w:rsid w:val="00BF5B87"/>
    <w:rsid w:val="00C009E6"/>
    <w:rsid w:val="00C05C2E"/>
    <w:rsid w:val="00C11B92"/>
    <w:rsid w:val="00C247A6"/>
    <w:rsid w:val="00C2749E"/>
    <w:rsid w:val="00C3010A"/>
    <w:rsid w:val="00C365D7"/>
    <w:rsid w:val="00C40560"/>
    <w:rsid w:val="00C44F56"/>
    <w:rsid w:val="00C46342"/>
    <w:rsid w:val="00C46E55"/>
    <w:rsid w:val="00C46E7D"/>
    <w:rsid w:val="00C5757E"/>
    <w:rsid w:val="00C57F4B"/>
    <w:rsid w:val="00C60D6A"/>
    <w:rsid w:val="00C821AE"/>
    <w:rsid w:val="00C934B2"/>
    <w:rsid w:val="00C9511B"/>
    <w:rsid w:val="00CA4F08"/>
    <w:rsid w:val="00CB7494"/>
    <w:rsid w:val="00CC5A02"/>
    <w:rsid w:val="00CC6C91"/>
    <w:rsid w:val="00CD2BDF"/>
    <w:rsid w:val="00CD3A91"/>
    <w:rsid w:val="00CD3F5E"/>
    <w:rsid w:val="00CD5710"/>
    <w:rsid w:val="00CD58CB"/>
    <w:rsid w:val="00CD72A7"/>
    <w:rsid w:val="00CE004F"/>
    <w:rsid w:val="00CE499E"/>
    <w:rsid w:val="00CE6924"/>
    <w:rsid w:val="00CF1FE7"/>
    <w:rsid w:val="00CF27B8"/>
    <w:rsid w:val="00D0006E"/>
    <w:rsid w:val="00D0101D"/>
    <w:rsid w:val="00D06941"/>
    <w:rsid w:val="00D10914"/>
    <w:rsid w:val="00D10F5C"/>
    <w:rsid w:val="00D15955"/>
    <w:rsid w:val="00D15D12"/>
    <w:rsid w:val="00D21009"/>
    <w:rsid w:val="00D237B4"/>
    <w:rsid w:val="00D2403D"/>
    <w:rsid w:val="00D31646"/>
    <w:rsid w:val="00D32ABD"/>
    <w:rsid w:val="00D33FE9"/>
    <w:rsid w:val="00D507FE"/>
    <w:rsid w:val="00D515EA"/>
    <w:rsid w:val="00D525AE"/>
    <w:rsid w:val="00D54285"/>
    <w:rsid w:val="00D57A91"/>
    <w:rsid w:val="00D57F1D"/>
    <w:rsid w:val="00D625DA"/>
    <w:rsid w:val="00D639FF"/>
    <w:rsid w:val="00D64A78"/>
    <w:rsid w:val="00D64BB4"/>
    <w:rsid w:val="00D77356"/>
    <w:rsid w:val="00D77708"/>
    <w:rsid w:val="00D807FC"/>
    <w:rsid w:val="00D85DA0"/>
    <w:rsid w:val="00D873C1"/>
    <w:rsid w:val="00D9156C"/>
    <w:rsid w:val="00DA2B12"/>
    <w:rsid w:val="00DB0092"/>
    <w:rsid w:val="00DB1718"/>
    <w:rsid w:val="00DB172D"/>
    <w:rsid w:val="00DD02ED"/>
    <w:rsid w:val="00DE194E"/>
    <w:rsid w:val="00DE6E08"/>
    <w:rsid w:val="00DF16B2"/>
    <w:rsid w:val="00DF6707"/>
    <w:rsid w:val="00E12746"/>
    <w:rsid w:val="00E12F77"/>
    <w:rsid w:val="00E13E15"/>
    <w:rsid w:val="00E150BB"/>
    <w:rsid w:val="00E20A70"/>
    <w:rsid w:val="00E23965"/>
    <w:rsid w:val="00E34B8D"/>
    <w:rsid w:val="00E41B33"/>
    <w:rsid w:val="00E46C13"/>
    <w:rsid w:val="00E46DA8"/>
    <w:rsid w:val="00E4745F"/>
    <w:rsid w:val="00E53631"/>
    <w:rsid w:val="00E562E9"/>
    <w:rsid w:val="00E63DED"/>
    <w:rsid w:val="00E67C7D"/>
    <w:rsid w:val="00E70756"/>
    <w:rsid w:val="00E71E03"/>
    <w:rsid w:val="00E82180"/>
    <w:rsid w:val="00E8725F"/>
    <w:rsid w:val="00E968A6"/>
    <w:rsid w:val="00EA2F8F"/>
    <w:rsid w:val="00EA7FDF"/>
    <w:rsid w:val="00EB0482"/>
    <w:rsid w:val="00EB0D0C"/>
    <w:rsid w:val="00EB206A"/>
    <w:rsid w:val="00EB302F"/>
    <w:rsid w:val="00EB71B3"/>
    <w:rsid w:val="00EC0E33"/>
    <w:rsid w:val="00EC30EE"/>
    <w:rsid w:val="00EC327F"/>
    <w:rsid w:val="00EC3CBD"/>
    <w:rsid w:val="00ED11CD"/>
    <w:rsid w:val="00ED2B62"/>
    <w:rsid w:val="00ED7D96"/>
    <w:rsid w:val="00EE0252"/>
    <w:rsid w:val="00EE0BDC"/>
    <w:rsid w:val="00EE3077"/>
    <w:rsid w:val="00EF3F5D"/>
    <w:rsid w:val="00EF7B20"/>
    <w:rsid w:val="00F01087"/>
    <w:rsid w:val="00F14009"/>
    <w:rsid w:val="00F1615D"/>
    <w:rsid w:val="00F2570F"/>
    <w:rsid w:val="00F25E23"/>
    <w:rsid w:val="00F26904"/>
    <w:rsid w:val="00F34824"/>
    <w:rsid w:val="00F350FC"/>
    <w:rsid w:val="00F352F0"/>
    <w:rsid w:val="00F37DC6"/>
    <w:rsid w:val="00F5215D"/>
    <w:rsid w:val="00F5306D"/>
    <w:rsid w:val="00F628E7"/>
    <w:rsid w:val="00F630DF"/>
    <w:rsid w:val="00F71880"/>
    <w:rsid w:val="00F7340F"/>
    <w:rsid w:val="00F7407D"/>
    <w:rsid w:val="00F764E1"/>
    <w:rsid w:val="00F84B59"/>
    <w:rsid w:val="00F904E9"/>
    <w:rsid w:val="00FA2378"/>
    <w:rsid w:val="00FA54A5"/>
    <w:rsid w:val="00FB2B0D"/>
    <w:rsid w:val="00FB625B"/>
    <w:rsid w:val="00FC3CBC"/>
    <w:rsid w:val="00FC748A"/>
    <w:rsid w:val="00FC7DE5"/>
    <w:rsid w:val="00FD0A53"/>
    <w:rsid w:val="00FD11FB"/>
    <w:rsid w:val="00FD1FE8"/>
    <w:rsid w:val="00FD5066"/>
    <w:rsid w:val="00FD6B76"/>
    <w:rsid w:val="00FE33C6"/>
    <w:rsid w:val="00FF6CE4"/>
    <w:rsid w:val="00FF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D7D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E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5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ghtList-Accent51">
    <w:name w:val="Light List - Accent 51"/>
    <w:basedOn w:val="Normal"/>
    <w:uiPriority w:val="34"/>
    <w:qFormat/>
    <w:rsid w:val="00F25E23"/>
    <w:pPr>
      <w:ind w:left="720"/>
      <w:contextualSpacing/>
    </w:pPr>
  </w:style>
  <w:style w:type="paragraph" w:styleId="Header">
    <w:name w:val="header"/>
    <w:basedOn w:val="Normal"/>
    <w:link w:val="HeaderChar"/>
    <w:uiPriority w:val="99"/>
    <w:unhideWhenUsed/>
    <w:rsid w:val="00447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D5"/>
  </w:style>
  <w:style w:type="paragraph" w:styleId="Footer">
    <w:name w:val="footer"/>
    <w:basedOn w:val="Normal"/>
    <w:link w:val="FooterChar"/>
    <w:uiPriority w:val="99"/>
    <w:unhideWhenUsed/>
    <w:rsid w:val="00447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D5"/>
  </w:style>
  <w:style w:type="paragraph" w:styleId="BalloonText">
    <w:name w:val="Balloon Text"/>
    <w:basedOn w:val="Normal"/>
    <w:link w:val="BalloonTextChar"/>
    <w:uiPriority w:val="99"/>
    <w:semiHidden/>
    <w:unhideWhenUsed/>
    <w:rsid w:val="00447D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7DD5"/>
    <w:rPr>
      <w:rFonts w:ascii="Tahoma" w:hAnsi="Tahoma" w:cs="Tahoma"/>
      <w:sz w:val="16"/>
      <w:szCs w:val="16"/>
    </w:rPr>
  </w:style>
  <w:style w:type="paragraph" w:customStyle="1" w:styleId="Default">
    <w:name w:val="Default"/>
    <w:rsid w:val="00CC6C91"/>
    <w:pPr>
      <w:autoSpaceDE w:val="0"/>
      <w:autoSpaceDN w:val="0"/>
      <w:adjustRightInd w:val="0"/>
    </w:pPr>
    <w:rPr>
      <w:rFonts w:ascii="Myriad Pro Black" w:hAnsi="Myriad Pro Black" w:cs="Myriad Pro Black"/>
      <w:color w:val="000000"/>
      <w:sz w:val="24"/>
      <w:szCs w:val="24"/>
    </w:rPr>
  </w:style>
  <w:style w:type="paragraph" w:customStyle="1" w:styleId="Pa13">
    <w:name w:val="Pa13"/>
    <w:basedOn w:val="Default"/>
    <w:next w:val="Default"/>
    <w:uiPriority w:val="99"/>
    <w:rsid w:val="00CC6C91"/>
    <w:pPr>
      <w:spacing w:line="221" w:lineRule="atLeast"/>
    </w:pPr>
    <w:rPr>
      <w:rFonts w:cs="Times New Roman"/>
      <w:color w:val="auto"/>
    </w:rPr>
  </w:style>
  <w:style w:type="character" w:customStyle="1" w:styleId="A0">
    <w:name w:val="A0"/>
    <w:uiPriority w:val="99"/>
    <w:rsid w:val="00CC6C91"/>
    <w:rPr>
      <w:rFonts w:cs="Myriad Pro Black"/>
      <w:b/>
      <w:bCs/>
      <w:color w:val="000000"/>
      <w:sz w:val="26"/>
      <w:szCs w:val="26"/>
    </w:rPr>
  </w:style>
  <w:style w:type="paragraph" w:customStyle="1" w:styleId="Pa19">
    <w:name w:val="Pa19"/>
    <w:basedOn w:val="Default"/>
    <w:next w:val="Default"/>
    <w:uiPriority w:val="99"/>
    <w:rsid w:val="00A5210D"/>
    <w:pPr>
      <w:spacing w:line="221" w:lineRule="atLeast"/>
    </w:pPr>
    <w:rPr>
      <w:rFonts w:cs="Times New Roman"/>
      <w:color w:val="auto"/>
    </w:rPr>
  </w:style>
  <w:style w:type="paragraph" w:customStyle="1" w:styleId="Pa0">
    <w:name w:val="Pa0"/>
    <w:basedOn w:val="Default"/>
    <w:next w:val="Default"/>
    <w:uiPriority w:val="99"/>
    <w:rsid w:val="004334AD"/>
    <w:pPr>
      <w:spacing w:line="241" w:lineRule="atLeast"/>
    </w:pPr>
    <w:rPr>
      <w:rFonts w:ascii="Myriad Pro" w:hAnsi="Myriad Pro" w:cs="Times New Roman"/>
      <w:color w:val="auto"/>
    </w:rPr>
  </w:style>
  <w:style w:type="character" w:customStyle="1" w:styleId="A2">
    <w:name w:val="A2"/>
    <w:uiPriority w:val="99"/>
    <w:rsid w:val="004334AD"/>
    <w:rPr>
      <w:rFonts w:cs="Myriad Pro"/>
      <w:color w:val="000000"/>
      <w:sz w:val="20"/>
      <w:szCs w:val="20"/>
    </w:rPr>
  </w:style>
  <w:style w:type="paragraph" w:customStyle="1" w:styleId="Pa1">
    <w:name w:val="Pa1"/>
    <w:basedOn w:val="Default"/>
    <w:next w:val="Default"/>
    <w:uiPriority w:val="99"/>
    <w:rsid w:val="004334AD"/>
    <w:pPr>
      <w:spacing w:line="241" w:lineRule="atLeast"/>
    </w:pPr>
    <w:rPr>
      <w:rFonts w:ascii="Myriad Pro" w:hAnsi="Myriad Pro" w:cs="Times New Roman"/>
      <w:color w:val="auto"/>
    </w:rPr>
  </w:style>
  <w:style w:type="character" w:customStyle="1" w:styleId="A7">
    <w:name w:val="A7"/>
    <w:uiPriority w:val="99"/>
    <w:rsid w:val="004334AD"/>
    <w:rPr>
      <w:rFonts w:cs="Myriad Pro"/>
      <w:b/>
      <w:bCs/>
      <w:color w:val="000000"/>
      <w:sz w:val="22"/>
      <w:szCs w:val="22"/>
    </w:rPr>
  </w:style>
  <w:style w:type="character" w:styleId="Hyperlink">
    <w:name w:val="Hyperlink"/>
    <w:uiPriority w:val="99"/>
    <w:unhideWhenUsed/>
    <w:rsid w:val="003C4D93"/>
    <w:rPr>
      <w:color w:val="0000FF"/>
      <w:u w:val="single"/>
    </w:rPr>
  </w:style>
  <w:style w:type="character" w:styleId="FollowedHyperlink">
    <w:name w:val="FollowedHyperlink"/>
    <w:uiPriority w:val="99"/>
    <w:semiHidden/>
    <w:unhideWhenUsed/>
    <w:rsid w:val="00B9337E"/>
    <w:rPr>
      <w:color w:val="800080"/>
      <w:u w:val="single"/>
    </w:rPr>
  </w:style>
  <w:style w:type="character" w:styleId="Emphasis">
    <w:name w:val="Emphasis"/>
    <w:uiPriority w:val="20"/>
    <w:qFormat/>
    <w:rsid w:val="00893265"/>
    <w:rPr>
      <w:i/>
      <w:iCs/>
    </w:rPr>
  </w:style>
  <w:style w:type="character" w:styleId="Strong">
    <w:name w:val="Strong"/>
    <w:uiPriority w:val="22"/>
    <w:qFormat/>
    <w:rsid w:val="00893265"/>
    <w:rPr>
      <w:b/>
      <w:bCs/>
    </w:rPr>
  </w:style>
  <w:style w:type="character" w:customStyle="1" w:styleId="ssens">
    <w:name w:val="ssens"/>
    <w:rsid w:val="00893265"/>
  </w:style>
  <w:style w:type="character" w:customStyle="1" w:styleId="vi">
    <w:name w:val="vi"/>
    <w:rsid w:val="00893265"/>
  </w:style>
  <w:style w:type="character" w:styleId="CommentReference">
    <w:name w:val="annotation reference"/>
    <w:uiPriority w:val="99"/>
    <w:semiHidden/>
    <w:unhideWhenUsed/>
    <w:rsid w:val="005443FA"/>
    <w:rPr>
      <w:sz w:val="18"/>
      <w:szCs w:val="18"/>
    </w:rPr>
  </w:style>
  <w:style w:type="paragraph" w:styleId="CommentText">
    <w:name w:val="annotation text"/>
    <w:basedOn w:val="Normal"/>
    <w:link w:val="CommentTextChar"/>
    <w:uiPriority w:val="99"/>
    <w:semiHidden/>
    <w:unhideWhenUsed/>
    <w:rsid w:val="005443FA"/>
    <w:rPr>
      <w:sz w:val="24"/>
      <w:szCs w:val="24"/>
    </w:rPr>
  </w:style>
  <w:style w:type="character" w:customStyle="1" w:styleId="CommentTextChar">
    <w:name w:val="Comment Text Char"/>
    <w:link w:val="CommentText"/>
    <w:uiPriority w:val="99"/>
    <w:semiHidden/>
    <w:rsid w:val="005443FA"/>
    <w:rPr>
      <w:sz w:val="24"/>
      <w:szCs w:val="24"/>
    </w:rPr>
  </w:style>
  <w:style w:type="paragraph" w:styleId="CommentSubject">
    <w:name w:val="annotation subject"/>
    <w:basedOn w:val="CommentText"/>
    <w:next w:val="CommentText"/>
    <w:link w:val="CommentSubjectChar"/>
    <w:uiPriority w:val="99"/>
    <w:semiHidden/>
    <w:unhideWhenUsed/>
    <w:rsid w:val="005443FA"/>
    <w:rPr>
      <w:b/>
      <w:bCs/>
      <w:sz w:val="20"/>
      <w:szCs w:val="20"/>
    </w:rPr>
  </w:style>
  <w:style w:type="character" w:customStyle="1" w:styleId="CommentSubjectChar">
    <w:name w:val="Comment Subject Char"/>
    <w:link w:val="CommentSubject"/>
    <w:uiPriority w:val="99"/>
    <w:semiHidden/>
    <w:rsid w:val="005443FA"/>
    <w:rPr>
      <w:b/>
      <w:bCs/>
      <w:sz w:val="24"/>
      <w:szCs w:val="24"/>
    </w:rPr>
  </w:style>
  <w:style w:type="paragraph" w:customStyle="1" w:styleId="LightGrid-Accent31">
    <w:name w:val="Light Grid - Accent 31"/>
    <w:basedOn w:val="Normal"/>
    <w:uiPriority w:val="34"/>
    <w:qFormat/>
    <w:rsid w:val="002A04A9"/>
    <w:pPr>
      <w:ind w:left="720"/>
      <w:contextualSpacing/>
    </w:pPr>
  </w:style>
  <w:style w:type="paragraph" w:customStyle="1" w:styleId="ColorfulList-Accent11">
    <w:name w:val="Colorful List - Accent 11"/>
    <w:basedOn w:val="Normal"/>
    <w:uiPriority w:val="34"/>
    <w:qFormat/>
    <w:rsid w:val="006E5D21"/>
    <w:pPr>
      <w:spacing w:after="0" w:line="240" w:lineRule="auto"/>
      <w:ind w:left="720"/>
      <w:contextualSpacing/>
    </w:pPr>
    <w:rPr>
      <w:rFonts w:ascii="Cambria" w:eastAsia="MS Mincho" w:hAnsi="Cambria"/>
      <w:sz w:val="24"/>
      <w:szCs w:val="24"/>
    </w:rPr>
  </w:style>
  <w:style w:type="paragraph" w:styleId="Caption">
    <w:name w:val="caption"/>
    <w:basedOn w:val="Normal"/>
    <w:next w:val="Normal"/>
    <w:uiPriority w:val="35"/>
    <w:unhideWhenUsed/>
    <w:qFormat/>
    <w:rsid w:val="002F15A9"/>
    <w:pPr>
      <w:spacing w:line="240" w:lineRule="auto"/>
    </w:pPr>
    <w:rPr>
      <w:b/>
      <w:bCs/>
      <w:color w:val="4F81BD"/>
      <w:sz w:val="18"/>
      <w:szCs w:val="18"/>
    </w:rPr>
  </w:style>
  <w:style w:type="paragraph" w:styleId="ListParagraph">
    <w:name w:val="List Paragraph"/>
    <w:basedOn w:val="Normal"/>
    <w:uiPriority w:val="34"/>
    <w:qFormat/>
    <w:rsid w:val="00990086"/>
    <w:pPr>
      <w:spacing w:after="0" w:line="240" w:lineRule="auto"/>
      <w:ind w:left="720"/>
      <w:contextualSpacing/>
    </w:pPr>
    <w:rPr>
      <w:rFonts w:ascii="Cambria" w:eastAsia="MS Mincho" w:hAnsi="Cambr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E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5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ghtList-Accent51">
    <w:name w:val="Light List - Accent 51"/>
    <w:basedOn w:val="Normal"/>
    <w:uiPriority w:val="34"/>
    <w:qFormat/>
    <w:rsid w:val="00F25E23"/>
    <w:pPr>
      <w:ind w:left="720"/>
      <w:contextualSpacing/>
    </w:pPr>
  </w:style>
  <w:style w:type="paragraph" w:styleId="Header">
    <w:name w:val="header"/>
    <w:basedOn w:val="Normal"/>
    <w:link w:val="HeaderChar"/>
    <w:uiPriority w:val="99"/>
    <w:unhideWhenUsed/>
    <w:rsid w:val="00447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D5"/>
  </w:style>
  <w:style w:type="paragraph" w:styleId="Footer">
    <w:name w:val="footer"/>
    <w:basedOn w:val="Normal"/>
    <w:link w:val="FooterChar"/>
    <w:uiPriority w:val="99"/>
    <w:unhideWhenUsed/>
    <w:rsid w:val="00447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D5"/>
  </w:style>
  <w:style w:type="paragraph" w:styleId="BalloonText">
    <w:name w:val="Balloon Text"/>
    <w:basedOn w:val="Normal"/>
    <w:link w:val="BalloonTextChar"/>
    <w:uiPriority w:val="99"/>
    <w:semiHidden/>
    <w:unhideWhenUsed/>
    <w:rsid w:val="00447D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7DD5"/>
    <w:rPr>
      <w:rFonts w:ascii="Tahoma" w:hAnsi="Tahoma" w:cs="Tahoma"/>
      <w:sz w:val="16"/>
      <w:szCs w:val="16"/>
    </w:rPr>
  </w:style>
  <w:style w:type="paragraph" w:customStyle="1" w:styleId="Default">
    <w:name w:val="Default"/>
    <w:rsid w:val="00CC6C91"/>
    <w:pPr>
      <w:autoSpaceDE w:val="0"/>
      <w:autoSpaceDN w:val="0"/>
      <w:adjustRightInd w:val="0"/>
    </w:pPr>
    <w:rPr>
      <w:rFonts w:ascii="Myriad Pro Black" w:hAnsi="Myriad Pro Black" w:cs="Myriad Pro Black"/>
      <w:color w:val="000000"/>
      <w:sz w:val="24"/>
      <w:szCs w:val="24"/>
    </w:rPr>
  </w:style>
  <w:style w:type="paragraph" w:customStyle="1" w:styleId="Pa13">
    <w:name w:val="Pa13"/>
    <w:basedOn w:val="Default"/>
    <w:next w:val="Default"/>
    <w:uiPriority w:val="99"/>
    <w:rsid w:val="00CC6C91"/>
    <w:pPr>
      <w:spacing w:line="221" w:lineRule="atLeast"/>
    </w:pPr>
    <w:rPr>
      <w:rFonts w:cs="Times New Roman"/>
      <w:color w:val="auto"/>
    </w:rPr>
  </w:style>
  <w:style w:type="character" w:customStyle="1" w:styleId="A0">
    <w:name w:val="A0"/>
    <w:uiPriority w:val="99"/>
    <w:rsid w:val="00CC6C91"/>
    <w:rPr>
      <w:rFonts w:cs="Myriad Pro Black"/>
      <w:b/>
      <w:bCs/>
      <w:color w:val="000000"/>
      <w:sz w:val="26"/>
      <w:szCs w:val="26"/>
    </w:rPr>
  </w:style>
  <w:style w:type="paragraph" w:customStyle="1" w:styleId="Pa19">
    <w:name w:val="Pa19"/>
    <w:basedOn w:val="Default"/>
    <w:next w:val="Default"/>
    <w:uiPriority w:val="99"/>
    <w:rsid w:val="00A5210D"/>
    <w:pPr>
      <w:spacing w:line="221" w:lineRule="atLeast"/>
    </w:pPr>
    <w:rPr>
      <w:rFonts w:cs="Times New Roman"/>
      <w:color w:val="auto"/>
    </w:rPr>
  </w:style>
  <w:style w:type="paragraph" w:customStyle="1" w:styleId="Pa0">
    <w:name w:val="Pa0"/>
    <w:basedOn w:val="Default"/>
    <w:next w:val="Default"/>
    <w:uiPriority w:val="99"/>
    <w:rsid w:val="004334AD"/>
    <w:pPr>
      <w:spacing w:line="241" w:lineRule="atLeast"/>
    </w:pPr>
    <w:rPr>
      <w:rFonts w:ascii="Myriad Pro" w:hAnsi="Myriad Pro" w:cs="Times New Roman"/>
      <w:color w:val="auto"/>
    </w:rPr>
  </w:style>
  <w:style w:type="character" w:customStyle="1" w:styleId="A2">
    <w:name w:val="A2"/>
    <w:uiPriority w:val="99"/>
    <w:rsid w:val="004334AD"/>
    <w:rPr>
      <w:rFonts w:cs="Myriad Pro"/>
      <w:color w:val="000000"/>
      <w:sz w:val="20"/>
      <w:szCs w:val="20"/>
    </w:rPr>
  </w:style>
  <w:style w:type="paragraph" w:customStyle="1" w:styleId="Pa1">
    <w:name w:val="Pa1"/>
    <w:basedOn w:val="Default"/>
    <w:next w:val="Default"/>
    <w:uiPriority w:val="99"/>
    <w:rsid w:val="004334AD"/>
    <w:pPr>
      <w:spacing w:line="241" w:lineRule="atLeast"/>
    </w:pPr>
    <w:rPr>
      <w:rFonts w:ascii="Myriad Pro" w:hAnsi="Myriad Pro" w:cs="Times New Roman"/>
      <w:color w:val="auto"/>
    </w:rPr>
  </w:style>
  <w:style w:type="character" w:customStyle="1" w:styleId="A7">
    <w:name w:val="A7"/>
    <w:uiPriority w:val="99"/>
    <w:rsid w:val="004334AD"/>
    <w:rPr>
      <w:rFonts w:cs="Myriad Pro"/>
      <w:b/>
      <w:bCs/>
      <w:color w:val="000000"/>
      <w:sz w:val="22"/>
      <w:szCs w:val="22"/>
    </w:rPr>
  </w:style>
  <w:style w:type="character" w:styleId="Hyperlink">
    <w:name w:val="Hyperlink"/>
    <w:uiPriority w:val="99"/>
    <w:unhideWhenUsed/>
    <w:rsid w:val="003C4D93"/>
    <w:rPr>
      <w:color w:val="0000FF"/>
      <w:u w:val="single"/>
    </w:rPr>
  </w:style>
  <w:style w:type="character" w:styleId="FollowedHyperlink">
    <w:name w:val="FollowedHyperlink"/>
    <w:uiPriority w:val="99"/>
    <w:semiHidden/>
    <w:unhideWhenUsed/>
    <w:rsid w:val="00B9337E"/>
    <w:rPr>
      <w:color w:val="800080"/>
      <w:u w:val="single"/>
    </w:rPr>
  </w:style>
  <w:style w:type="character" w:styleId="Emphasis">
    <w:name w:val="Emphasis"/>
    <w:uiPriority w:val="20"/>
    <w:qFormat/>
    <w:rsid w:val="00893265"/>
    <w:rPr>
      <w:i/>
      <w:iCs/>
    </w:rPr>
  </w:style>
  <w:style w:type="character" w:styleId="Strong">
    <w:name w:val="Strong"/>
    <w:uiPriority w:val="22"/>
    <w:qFormat/>
    <w:rsid w:val="00893265"/>
    <w:rPr>
      <w:b/>
      <w:bCs/>
    </w:rPr>
  </w:style>
  <w:style w:type="character" w:customStyle="1" w:styleId="ssens">
    <w:name w:val="ssens"/>
    <w:rsid w:val="00893265"/>
  </w:style>
  <w:style w:type="character" w:customStyle="1" w:styleId="vi">
    <w:name w:val="vi"/>
    <w:rsid w:val="00893265"/>
  </w:style>
  <w:style w:type="character" w:styleId="CommentReference">
    <w:name w:val="annotation reference"/>
    <w:uiPriority w:val="99"/>
    <w:semiHidden/>
    <w:unhideWhenUsed/>
    <w:rsid w:val="005443FA"/>
    <w:rPr>
      <w:sz w:val="18"/>
      <w:szCs w:val="18"/>
    </w:rPr>
  </w:style>
  <w:style w:type="paragraph" w:styleId="CommentText">
    <w:name w:val="annotation text"/>
    <w:basedOn w:val="Normal"/>
    <w:link w:val="CommentTextChar"/>
    <w:uiPriority w:val="99"/>
    <w:semiHidden/>
    <w:unhideWhenUsed/>
    <w:rsid w:val="005443FA"/>
    <w:rPr>
      <w:sz w:val="24"/>
      <w:szCs w:val="24"/>
    </w:rPr>
  </w:style>
  <w:style w:type="character" w:customStyle="1" w:styleId="CommentTextChar">
    <w:name w:val="Comment Text Char"/>
    <w:link w:val="CommentText"/>
    <w:uiPriority w:val="99"/>
    <w:semiHidden/>
    <w:rsid w:val="005443FA"/>
    <w:rPr>
      <w:sz w:val="24"/>
      <w:szCs w:val="24"/>
    </w:rPr>
  </w:style>
  <w:style w:type="paragraph" w:styleId="CommentSubject">
    <w:name w:val="annotation subject"/>
    <w:basedOn w:val="CommentText"/>
    <w:next w:val="CommentText"/>
    <w:link w:val="CommentSubjectChar"/>
    <w:uiPriority w:val="99"/>
    <w:semiHidden/>
    <w:unhideWhenUsed/>
    <w:rsid w:val="005443FA"/>
    <w:rPr>
      <w:b/>
      <w:bCs/>
      <w:sz w:val="20"/>
      <w:szCs w:val="20"/>
    </w:rPr>
  </w:style>
  <w:style w:type="character" w:customStyle="1" w:styleId="CommentSubjectChar">
    <w:name w:val="Comment Subject Char"/>
    <w:link w:val="CommentSubject"/>
    <w:uiPriority w:val="99"/>
    <w:semiHidden/>
    <w:rsid w:val="005443FA"/>
    <w:rPr>
      <w:b/>
      <w:bCs/>
      <w:sz w:val="24"/>
      <w:szCs w:val="24"/>
    </w:rPr>
  </w:style>
  <w:style w:type="paragraph" w:customStyle="1" w:styleId="LightGrid-Accent31">
    <w:name w:val="Light Grid - Accent 31"/>
    <w:basedOn w:val="Normal"/>
    <w:uiPriority w:val="34"/>
    <w:qFormat/>
    <w:rsid w:val="002A04A9"/>
    <w:pPr>
      <w:ind w:left="720"/>
      <w:contextualSpacing/>
    </w:pPr>
  </w:style>
  <w:style w:type="paragraph" w:customStyle="1" w:styleId="ColorfulList-Accent11">
    <w:name w:val="Colorful List - Accent 11"/>
    <w:basedOn w:val="Normal"/>
    <w:uiPriority w:val="34"/>
    <w:qFormat/>
    <w:rsid w:val="006E5D21"/>
    <w:pPr>
      <w:spacing w:after="0" w:line="240" w:lineRule="auto"/>
      <w:ind w:left="720"/>
      <w:contextualSpacing/>
    </w:pPr>
    <w:rPr>
      <w:rFonts w:ascii="Cambria" w:eastAsia="MS Mincho" w:hAnsi="Cambria"/>
      <w:sz w:val="24"/>
      <w:szCs w:val="24"/>
    </w:rPr>
  </w:style>
  <w:style w:type="paragraph" w:styleId="Caption">
    <w:name w:val="caption"/>
    <w:basedOn w:val="Normal"/>
    <w:next w:val="Normal"/>
    <w:uiPriority w:val="35"/>
    <w:unhideWhenUsed/>
    <w:qFormat/>
    <w:rsid w:val="002F15A9"/>
    <w:pPr>
      <w:spacing w:line="240" w:lineRule="auto"/>
    </w:pPr>
    <w:rPr>
      <w:b/>
      <w:bCs/>
      <w:color w:val="4F81BD"/>
      <w:sz w:val="18"/>
      <w:szCs w:val="18"/>
    </w:rPr>
  </w:style>
  <w:style w:type="paragraph" w:styleId="ListParagraph">
    <w:name w:val="List Paragraph"/>
    <w:basedOn w:val="Normal"/>
    <w:uiPriority w:val="34"/>
    <w:qFormat/>
    <w:rsid w:val="00990086"/>
    <w:pPr>
      <w:spacing w:after="0" w:line="240" w:lineRule="auto"/>
      <w:ind w:left="720"/>
      <w:contextualSpacing/>
    </w:pPr>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08555">
      <w:bodyDiv w:val="1"/>
      <w:marLeft w:val="0"/>
      <w:marRight w:val="0"/>
      <w:marTop w:val="0"/>
      <w:marBottom w:val="0"/>
      <w:divBdr>
        <w:top w:val="none" w:sz="0" w:space="0" w:color="auto"/>
        <w:left w:val="none" w:sz="0" w:space="0" w:color="auto"/>
        <w:bottom w:val="none" w:sz="0" w:space="0" w:color="auto"/>
        <w:right w:val="none" w:sz="0" w:space="0" w:color="auto"/>
      </w:divBdr>
    </w:div>
    <w:div w:id="171526961">
      <w:bodyDiv w:val="1"/>
      <w:marLeft w:val="0"/>
      <w:marRight w:val="0"/>
      <w:marTop w:val="0"/>
      <w:marBottom w:val="0"/>
      <w:divBdr>
        <w:top w:val="none" w:sz="0" w:space="0" w:color="auto"/>
        <w:left w:val="none" w:sz="0" w:space="0" w:color="auto"/>
        <w:bottom w:val="none" w:sz="0" w:space="0" w:color="auto"/>
        <w:right w:val="none" w:sz="0" w:space="0" w:color="auto"/>
      </w:divBdr>
    </w:div>
    <w:div w:id="259140871">
      <w:bodyDiv w:val="1"/>
      <w:marLeft w:val="0"/>
      <w:marRight w:val="0"/>
      <w:marTop w:val="0"/>
      <w:marBottom w:val="0"/>
      <w:divBdr>
        <w:top w:val="none" w:sz="0" w:space="0" w:color="auto"/>
        <w:left w:val="none" w:sz="0" w:space="0" w:color="auto"/>
        <w:bottom w:val="none" w:sz="0" w:space="0" w:color="auto"/>
        <w:right w:val="none" w:sz="0" w:space="0" w:color="auto"/>
      </w:divBdr>
      <w:divsChild>
        <w:div w:id="129638503">
          <w:marLeft w:val="0"/>
          <w:marRight w:val="0"/>
          <w:marTop w:val="0"/>
          <w:marBottom w:val="0"/>
          <w:divBdr>
            <w:top w:val="none" w:sz="0" w:space="0" w:color="auto"/>
            <w:left w:val="none" w:sz="0" w:space="0" w:color="auto"/>
            <w:bottom w:val="none" w:sz="0" w:space="0" w:color="auto"/>
            <w:right w:val="none" w:sz="0" w:space="0" w:color="auto"/>
          </w:divBdr>
        </w:div>
        <w:div w:id="286204906">
          <w:marLeft w:val="0"/>
          <w:marRight w:val="0"/>
          <w:marTop w:val="0"/>
          <w:marBottom w:val="0"/>
          <w:divBdr>
            <w:top w:val="none" w:sz="0" w:space="0" w:color="auto"/>
            <w:left w:val="none" w:sz="0" w:space="0" w:color="auto"/>
            <w:bottom w:val="none" w:sz="0" w:space="0" w:color="auto"/>
            <w:right w:val="none" w:sz="0" w:space="0" w:color="auto"/>
          </w:divBdr>
        </w:div>
        <w:div w:id="624502963">
          <w:marLeft w:val="0"/>
          <w:marRight w:val="0"/>
          <w:marTop w:val="0"/>
          <w:marBottom w:val="0"/>
          <w:divBdr>
            <w:top w:val="none" w:sz="0" w:space="0" w:color="auto"/>
            <w:left w:val="none" w:sz="0" w:space="0" w:color="auto"/>
            <w:bottom w:val="none" w:sz="0" w:space="0" w:color="auto"/>
            <w:right w:val="none" w:sz="0" w:space="0" w:color="auto"/>
          </w:divBdr>
        </w:div>
        <w:div w:id="727069666">
          <w:marLeft w:val="0"/>
          <w:marRight w:val="0"/>
          <w:marTop w:val="0"/>
          <w:marBottom w:val="0"/>
          <w:divBdr>
            <w:top w:val="none" w:sz="0" w:space="0" w:color="auto"/>
            <w:left w:val="none" w:sz="0" w:space="0" w:color="auto"/>
            <w:bottom w:val="none" w:sz="0" w:space="0" w:color="auto"/>
            <w:right w:val="none" w:sz="0" w:space="0" w:color="auto"/>
          </w:divBdr>
        </w:div>
        <w:div w:id="831484563">
          <w:marLeft w:val="0"/>
          <w:marRight w:val="0"/>
          <w:marTop w:val="0"/>
          <w:marBottom w:val="0"/>
          <w:divBdr>
            <w:top w:val="none" w:sz="0" w:space="0" w:color="auto"/>
            <w:left w:val="none" w:sz="0" w:space="0" w:color="auto"/>
            <w:bottom w:val="none" w:sz="0" w:space="0" w:color="auto"/>
            <w:right w:val="none" w:sz="0" w:space="0" w:color="auto"/>
          </w:divBdr>
        </w:div>
        <w:div w:id="862476034">
          <w:marLeft w:val="0"/>
          <w:marRight w:val="0"/>
          <w:marTop w:val="0"/>
          <w:marBottom w:val="0"/>
          <w:divBdr>
            <w:top w:val="none" w:sz="0" w:space="0" w:color="auto"/>
            <w:left w:val="none" w:sz="0" w:space="0" w:color="auto"/>
            <w:bottom w:val="none" w:sz="0" w:space="0" w:color="auto"/>
            <w:right w:val="none" w:sz="0" w:space="0" w:color="auto"/>
          </w:divBdr>
        </w:div>
        <w:div w:id="1228759385">
          <w:marLeft w:val="0"/>
          <w:marRight w:val="0"/>
          <w:marTop w:val="0"/>
          <w:marBottom w:val="0"/>
          <w:divBdr>
            <w:top w:val="none" w:sz="0" w:space="0" w:color="auto"/>
            <w:left w:val="none" w:sz="0" w:space="0" w:color="auto"/>
            <w:bottom w:val="none" w:sz="0" w:space="0" w:color="auto"/>
            <w:right w:val="none" w:sz="0" w:space="0" w:color="auto"/>
          </w:divBdr>
        </w:div>
        <w:div w:id="1977180160">
          <w:marLeft w:val="0"/>
          <w:marRight w:val="0"/>
          <w:marTop w:val="0"/>
          <w:marBottom w:val="0"/>
          <w:divBdr>
            <w:top w:val="none" w:sz="0" w:space="0" w:color="auto"/>
            <w:left w:val="none" w:sz="0" w:space="0" w:color="auto"/>
            <w:bottom w:val="none" w:sz="0" w:space="0" w:color="auto"/>
            <w:right w:val="none" w:sz="0" w:space="0" w:color="auto"/>
          </w:divBdr>
        </w:div>
        <w:div w:id="1993634094">
          <w:marLeft w:val="0"/>
          <w:marRight w:val="0"/>
          <w:marTop w:val="0"/>
          <w:marBottom w:val="0"/>
          <w:divBdr>
            <w:top w:val="none" w:sz="0" w:space="0" w:color="auto"/>
            <w:left w:val="none" w:sz="0" w:space="0" w:color="auto"/>
            <w:bottom w:val="none" w:sz="0" w:space="0" w:color="auto"/>
            <w:right w:val="none" w:sz="0" w:space="0" w:color="auto"/>
          </w:divBdr>
        </w:div>
      </w:divsChild>
    </w:div>
    <w:div w:id="502166466">
      <w:bodyDiv w:val="1"/>
      <w:marLeft w:val="0"/>
      <w:marRight w:val="0"/>
      <w:marTop w:val="0"/>
      <w:marBottom w:val="0"/>
      <w:divBdr>
        <w:top w:val="none" w:sz="0" w:space="0" w:color="auto"/>
        <w:left w:val="none" w:sz="0" w:space="0" w:color="auto"/>
        <w:bottom w:val="none" w:sz="0" w:space="0" w:color="auto"/>
        <w:right w:val="none" w:sz="0" w:space="0" w:color="auto"/>
      </w:divBdr>
    </w:div>
    <w:div w:id="503785055">
      <w:bodyDiv w:val="1"/>
      <w:marLeft w:val="0"/>
      <w:marRight w:val="0"/>
      <w:marTop w:val="0"/>
      <w:marBottom w:val="0"/>
      <w:divBdr>
        <w:top w:val="none" w:sz="0" w:space="0" w:color="auto"/>
        <w:left w:val="none" w:sz="0" w:space="0" w:color="auto"/>
        <w:bottom w:val="none" w:sz="0" w:space="0" w:color="auto"/>
        <w:right w:val="none" w:sz="0" w:space="0" w:color="auto"/>
      </w:divBdr>
    </w:div>
    <w:div w:id="510027145">
      <w:bodyDiv w:val="1"/>
      <w:marLeft w:val="0"/>
      <w:marRight w:val="0"/>
      <w:marTop w:val="0"/>
      <w:marBottom w:val="0"/>
      <w:divBdr>
        <w:top w:val="none" w:sz="0" w:space="0" w:color="auto"/>
        <w:left w:val="none" w:sz="0" w:space="0" w:color="auto"/>
        <w:bottom w:val="none" w:sz="0" w:space="0" w:color="auto"/>
        <w:right w:val="none" w:sz="0" w:space="0" w:color="auto"/>
      </w:divBdr>
    </w:div>
    <w:div w:id="761605032">
      <w:bodyDiv w:val="1"/>
      <w:marLeft w:val="0"/>
      <w:marRight w:val="0"/>
      <w:marTop w:val="0"/>
      <w:marBottom w:val="0"/>
      <w:divBdr>
        <w:top w:val="none" w:sz="0" w:space="0" w:color="auto"/>
        <w:left w:val="none" w:sz="0" w:space="0" w:color="auto"/>
        <w:bottom w:val="none" w:sz="0" w:space="0" w:color="auto"/>
        <w:right w:val="none" w:sz="0" w:space="0" w:color="auto"/>
      </w:divBdr>
    </w:div>
    <w:div w:id="770710843">
      <w:bodyDiv w:val="1"/>
      <w:marLeft w:val="0"/>
      <w:marRight w:val="0"/>
      <w:marTop w:val="0"/>
      <w:marBottom w:val="0"/>
      <w:divBdr>
        <w:top w:val="none" w:sz="0" w:space="0" w:color="auto"/>
        <w:left w:val="none" w:sz="0" w:space="0" w:color="auto"/>
        <w:bottom w:val="none" w:sz="0" w:space="0" w:color="auto"/>
        <w:right w:val="none" w:sz="0" w:space="0" w:color="auto"/>
      </w:divBdr>
    </w:div>
    <w:div w:id="1115517474">
      <w:bodyDiv w:val="1"/>
      <w:marLeft w:val="0"/>
      <w:marRight w:val="0"/>
      <w:marTop w:val="0"/>
      <w:marBottom w:val="0"/>
      <w:divBdr>
        <w:top w:val="none" w:sz="0" w:space="0" w:color="auto"/>
        <w:left w:val="none" w:sz="0" w:space="0" w:color="auto"/>
        <w:bottom w:val="none" w:sz="0" w:space="0" w:color="auto"/>
        <w:right w:val="none" w:sz="0" w:space="0" w:color="auto"/>
      </w:divBdr>
      <w:divsChild>
        <w:div w:id="2121336697">
          <w:marLeft w:val="0"/>
          <w:marRight w:val="0"/>
          <w:marTop w:val="0"/>
          <w:marBottom w:val="0"/>
          <w:divBdr>
            <w:top w:val="none" w:sz="0" w:space="0" w:color="auto"/>
            <w:left w:val="none" w:sz="0" w:space="0" w:color="auto"/>
            <w:bottom w:val="none" w:sz="0" w:space="0" w:color="auto"/>
            <w:right w:val="none" w:sz="0" w:space="0" w:color="auto"/>
          </w:divBdr>
          <w:divsChild>
            <w:div w:id="807816297">
              <w:marLeft w:val="0"/>
              <w:marRight w:val="0"/>
              <w:marTop w:val="0"/>
              <w:marBottom w:val="0"/>
              <w:divBdr>
                <w:top w:val="none" w:sz="0" w:space="0" w:color="auto"/>
                <w:left w:val="none" w:sz="0" w:space="0" w:color="auto"/>
                <w:bottom w:val="none" w:sz="0" w:space="0" w:color="auto"/>
                <w:right w:val="none" w:sz="0" w:space="0" w:color="auto"/>
              </w:divBdr>
              <w:divsChild>
                <w:div w:id="1166169379">
                  <w:marLeft w:val="2760"/>
                  <w:marRight w:val="5025"/>
                  <w:marTop w:val="0"/>
                  <w:marBottom w:val="0"/>
                  <w:divBdr>
                    <w:top w:val="none" w:sz="0" w:space="0" w:color="auto"/>
                    <w:left w:val="none" w:sz="0" w:space="0" w:color="auto"/>
                    <w:bottom w:val="none" w:sz="0" w:space="0" w:color="auto"/>
                    <w:right w:val="none" w:sz="0" w:space="0" w:color="auto"/>
                  </w:divBdr>
                  <w:divsChild>
                    <w:div w:id="1080063420">
                      <w:marLeft w:val="0"/>
                      <w:marRight w:val="0"/>
                      <w:marTop w:val="0"/>
                      <w:marBottom w:val="0"/>
                      <w:divBdr>
                        <w:top w:val="none" w:sz="0" w:space="0" w:color="auto"/>
                        <w:left w:val="none" w:sz="0" w:space="0" w:color="auto"/>
                        <w:bottom w:val="none" w:sz="0" w:space="0" w:color="auto"/>
                        <w:right w:val="none" w:sz="0" w:space="0" w:color="auto"/>
                      </w:divBdr>
                      <w:divsChild>
                        <w:div w:id="1779332903">
                          <w:marLeft w:val="0"/>
                          <w:marRight w:val="0"/>
                          <w:marTop w:val="0"/>
                          <w:marBottom w:val="0"/>
                          <w:divBdr>
                            <w:top w:val="none" w:sz="0" w:space="0" w:color="auto"/>
                            <w:left w:val="none" w:sz="0" w:space="0" w:color="auto"/>
                            <w:bottom w:val="none" w:sz="0" w:space="0" w:color="auto"/>
                            <w:right w:val="none" w:sz="0" w:space="0" w:color="auto"/>
                          </w:divBdr>
                          <w:divsChild>
                            <w:div w:id="2102022452">
                              <w:marLeft w:val="0"/>
                              <w:marRight w:val="0"/>
                              <w:marTop w:val="0"/>
                              <w:marBottom w:val="0"/>
                              <w:divBdr>
                                <w:top w:val="none" w:sz="0" w:space="0" w:color="auto"/>
                                <w:left w:val="none" w:sz="0" w:space="0" w:color="auto"/>
                                <w:bottom w:val="none" w:sz="0" w:space="0" w:color="auto"/>
                                <w:right w:val="none" w:sz="0" w:space="0" w:color="auto"/>
                              </w:divBdr>
                              <w:divsChild>
                                <w:div w:id="880363074">
                                  <w:marLeft w:val="0"/>
                                  <w:marRight w:val="0"/>
                                  <w:marTop w:val="0"/>
                                  <w:marBottom w:val="0"/>
                                  <w:divBdr>
                                    <w:top w:val="none" w:sz="0" w:space="0" w:color="auto"/>
                                    <w:left w:val="none" w:sz="0" w:space="0" w:color="auto"/>
                                    <w:bottom w:val="none" w:sz="0" w:space="0" w:color="auto"/>
                                    <w:right w:val="none" w:sz="0" w:space="0" w:color="auto"/>
                                  </w:divBdr>
                                  <w:divsChild>
                                    <w:div w:id="1830051377">
                                      <w:marLeft w:val="0"/>
                                      <w:marRight w:val="0"/>
                                      <w:marTop w:val="0"/>
                                      <w:marBottom w:val="0"/>
                                      <w:divBdr>
                                        <w:top w:val="none" w:sz="0" w:space="0" w:color="auto"/>
                                        <w:left w:val="none" w:sz="0" w:space="0" w:color="auto"/>
                                        <w:bottom w:val="none" w:sz="0" w:space="0" w:color="auto"/>
                                        <w:right w:val="none" w:sz="0" w:space="0" w:color="auto"/>
                                      </w:divBdr>
                                      <w:divsChild>
                                        <w:div w:id="1495340036">
                                          <w:marLeft w:val="0"/>
                                          <w:marRight w:val="0"/>
                                          <w:marTop w:val="0"/>
                                          <w:marBottom w:val="0"/>
                                          <w:divBdr>
                                            <w:top w:val="none" w:sz="0" w:space="0" w:color="auto"/>
                                            <w:left w:val="none" w:sz="0" w:space="0" w:color="auto"/>
                                            <w:bottom w:val="none" w:sz="0" w:space="0" w:color="auto"/>
                                            <w:right w:val="none" w:sz="0" w:space="0" w:color="auto"/>
                                          </w:divBdr>
                                          <w:divsChild>
                                            <w:div w:id="1465659444">
                                              <w:marLeft w:val="0"/>
                                              <w:marRight w:val="0"/>
                                              <w:marTop w:val="0"/>
                                              <w:marBottom w:val="0"/>
                                              <w:divBdr>
                                                <w:top w:val="none" w:sz="0" w:space="0" w:color="auto"/>
                                                <w:left w:val="none" w:sz="0" w:space="0" w:color="auto"/>
                                                <w:bottom w:val="none" w:sz="0" w:space="0" w:color="auto"/>
                                                <w:right w:val="none" w:sz="0" w:space="0" w:color="auto"/>
                                              </w:divBdr>
                                              <w:divsChild>
                                                <w:div w:id="1889143931">
                                                  <w:marLeft w:val="0"/>
                                                  <w:marRight w:val="0"/>
                                                  <w:marTop w:val="0"/>
                                                  <w:marBottom w:val="0"/>
                                                  <w:divBdr>
                                                    <w:top w:val="none" w:sz="0" w:space="0" w:color="auto"/>
                                                    <w:left w:val="none" w:sz="0" w:space="0" w:color="auto"/>
                                                    <w:bottom w:val="none" w:sz="0" w:space="0" w:color="auto"/>
                                                    <w:right w:val="none" w:sz="0" w:space="0" w:color="auto"/>
                                                  </w:divBdr>
                                                  <w:divsChild>
                                                    <w:div w:id="1063990495">
                                                      <w:marLeft w:val="0"/>
                                                      <w:marRight w:val="0"/>
                                                      <w:marTop w:val="0"/>
                                                      <w:marBottom w:val="0"/>
                                                      <w:divBdr>
                                                        <w:top w:val="none" w:sz="0" w:space="0" w:color="auto"/>
                                                        <w:left w:val="none" w:sz="0" w:space="0" w:color="auto"/>
                                                        <w:bottom w:val="none" w:sz="0" w:space="0" w:color="auto"/>
                                                        <w:right w:val="none" w:sz="0" w:space="0" w:color="auto"/>
                                                      </w:divBdr>
                                                      <w:divsChild>
                                                        <w:div w:id="9727519">
                                                          <w:marLeft w:val="0"/>
                                                          <w:marRight w:val="0"/>
                                                          <w:marTop w:val="0"/>
                                                          <w:marBottom w:val="0"/>
                                                          <w:divBdr>
                                                            <w:top w:val="none" w:sz="0" w:space="0" w:color="auto"/>
                                                            <w:left w:val="none" w:sz="0" w:space="0" w:color="auto"/>
                                                            <w:bottom w:val="none" w:sz="0" w:space="0" w:color="auto"/>
                                                            <w:right w:val="none" w:sz="0" w:space="0" w:color="auto"/>
                                                          </w:divBdr>
                                                          <w:divsChild>
                                                            <w:div w:id="1228613661">
                                                              <w:marLeft w:val="0"/>
                                                              <w:marRight w:val="0"/>
                                                              <w:marTop w:val="0"/>
                                                              <w:marBottom w:val="0"/>
                                                              <w:divBdr>
                                                                <w:top w:val="none" w:sz="0" w:space="0" w:color="auto"/>
                                                                <w:left w:val="none" w:sz="0" w:space="0" w:color="auto"/>
                                                                <w:bottom w:val="none" w:sz="0" w:space="0" w:color="auto"/>
                                                                <w:right w:val="none" w:sz="0" w:space="0" w:color="auto"/>
                                                              </w:divBdr>
                                                              <w:divsChild>
                                                                <w:div w:id="1611156914">
                                                                  <w:marLeft w:val="0"/>
                                                                  <w:marRight w:val="0"/>
                                                                  <w:marTop w:val="0"/>
                                                                  <w:marBottom w:val="0"/>
                                                                  <w:divBdr>
                                                                    <w:top w:val="none" w:sz="0" w:space="0" w:color="auto"/>
                                                                    <w:left w:val="none" w:sz="0" w:space="0" w:color="auto"/>
                                                                    <w:bottom w:val="none" w:sz="0" w:space="0" w:color="auto"/>
                                                                    <w:right w:val="none" w:sz="0" w:space="0" w:color="auto"/>
                                                                  </w:divBdr>
                                                                  <w:divsChild>
                                                                    <w:div w:id="294723633">
                                                                      <w:marLeft w:val="0"/>
                                                                      <w:marRight w:val="0"/>
                                                                      <w:marTop w:val="0"/>
                                                                      <w:marBottom w:val="0"/>
                                                                      <w:divBdr>
                                                                        <w:top w:val="none" w:sz="0" w:space="0" w:color="auto"/>
                                                                        <w:left w:val="none" w:sz="0" w:space="0" w:color="auto"/>
                                                                        <w:bottom w:val="none" w:sz="0" w:space="0" w:color="auto"/>
                                                                        <w:right w:val="none" w:sz="0" w:space="0" w:color="auto"/>
                                                                      </w:divBdr>
                                                                      <w:divsChild>
                                                                        <w:div w:id="28996053">
                                                                          <w:marLeft w:val="0"/>
                                                                          <w:marRight w:val="0"/>
                                                                          <w:marTop w:val="0"/>
                                                                          <w:marBottom w:val="0"/>
                                                                          <w:divBdr>
                                                                            <w:top w:val="none" w:sz="0" w:space="0" w:color="auto"/>
                                                                            <w:left w:val="none" w:sz="0" w:space="0" w:color="auto"/>
                                                                            <w:bottom w:val="none" w:sz="0" w:space="0" w:color="auto"/>
                                                                            <w:right w:val="none" w:sz="0" w:space="0" w:color="auto"/>
                                                                          </w:divBdr>
                                                                        </w:div>
                                                                      </w:divsChild>
                                                                    </w:div>
                                                                    <w:div w:id="622535942">
                                                                      <w:marLeft w:val="0"/>
                                                                      <w:marRight w:val="0"/>
                                                                      <w:marTop w:val="0"/>
                                                                      <w:marBottom w:val="0"/>
                                                                      <w:divBdr>
                                                                        <w:top w:val="none" w:sz="0" w:space="0" w:color="auto"/>
                                                                        <w:left w:val="none" w:sz="0" w:space="0" w:color="auto"/>
                                                                        <w:bottom w:val="none" w:sz="0" w:space="0" w:color="auto"/>
                                                                        <w:right w:val="none" w:sz="0" w:space="0" w:color="auto"/>
                                                                      </w:divBdr>
                                                                      <w:divsChild>
                                                                        <w:div w:id="188954727">
                                                                          <w:marLeft w:val="0"/>
                                                                          <w:marRight w:val="0"/>
                                                                          <w:marTop w:val="0"/>
                                                                          <w:marBottom w:val="0"/>
                                                                          <w:divBdr>
                                                                            <w:top w:val="none" w:sz="0" w:space="0" w:color="auto"/>
                                                                            <w:left w:val="none" w:sz="0" w:space="0" w:color="auto"/>
                                                                            <w:bottom w:val="none" w:sz="0" w:space="0" w:color="auto"/>
                                                                            <w:right w:val="none" w:sz="0" w:space="0" w:color="auto"/>
                                                                          </w:divBdr>
                                                                        </w:div>
                                                                        <w:div w:id="14566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027582">
      <w:bodyDiv w:val="1"/>
      <w:marLeft w:val="0"/>
      <w:marRight w:val="0"/>
      <w:marTop w:val="0"/>
      <w:marBottom w:val="0"/>
      <w:divBdr>
        <w:top w:val="none" w:sz="0" w:space="0" w:color="auto"/>
        <w:left w:val="none" w:sz="0" w:space="0" w:color="auto"/>
        <w:bottom w:val="none" w:sz="0" w:space="0" w:color="auto"/>
        <w:right w:val="none" w:sz="0" w:space="0" w:color="auto"/>
      </w:divBdr>
      <w:divsChild>
        <w:div w:id="94836155">
          <w:marLeft w:val="0"/>
          <w:marRight w:val="0"/>
          <w:marTop w:val="0"/>
          <w:marBottom w:val="0"/>
          <w:divBdr>
            <w:top w:val="none" w:sz="0" w:space="0" w:color="auto"/>
            <w:left w:val="none" w:sz="0" w:space="0" w:color="auto"/>
            <w:bottom w:val="none" w:sz="0" w:space="0" w:color="auto"/>
            <w:right w:val="none" w:sz="0" w:space="0" w:color="auto"/>
          </w:divBdr>
        </w:div>
        <w:div w:id="737241967">
          <w:marLeft w:val="0"/>
          <w:marRight w:val="0"/>
          <w:marTop w:val="0"/>
          <w:marBottom w:val="0"/>
          <w:divBdr>
            <w:top w:val="none" w:sz="0" w:space="0" w:color="auto"/>
            <w:left w:val="none" w:sz="0" w:space="0" w:color="auto"/>
            <w:bottom w:val="none" w:sz="0" w:space="0" w:color="auto"/>
            <w:right w:val="none" w:sz="0" w:space="0" w:color="auto"/>
          </w:divBdr>
        </w:div>
        <w:div w:id="828406886">
          <w:marLeft w:val="0"/>
          <w:marRight w:val="0"/>
          <w:marTop w:val="0"/>
          <w:marBottom w:val="0"/>
          <w:divBdr>
            <w:top w:val="none" w:sz="0" w:space="0" w:color="auto"/>
            <w:left w:val="none" w:sz="0" w:space="0" w:color="auto"/>
            <w:bottom w:val="none" w:sz="0" w:space="0" w:color="auto"/>
            <w:right w:val="none" w:sz="0" w:space="0" w:color="auto"/>
          </w:divBdr>
        </w:div>
        <w:div w:id="1751150137">
          <w:marLeft w:val="0"/>
          <w:marRight w:val="0"/>
          <w:marTop w:val="0"/>
          <w:marBottom w:val="0"/>
          <w:divBdr>
            <w:top w:val="none" w:sz="0" w:space="0" w:color="auto"/>
            <w:left w:val="none" w:sz="0" w:space="0" w:color="auto"/>
            <w:bottom w:val="none" w:sz="0" w:space="0" w:color="auto"/>
            <w:right w:val="none" w:sz="0" w:space="0" w:color="auto"/>
          </w:divBdr>
        </w:div>
      </w:divsChild>
    </w:div>
    <w:div w:id="1168062644">
      <w:bodyDiv w:val="1"/>
      <w:marLeft w:val="0"/>
      <w:marRight w:val="0"/>
      <w:marTop w:val="0"/>
      <w:marBottom w:val="0"/>
      <w:divBdr>
        <w:top w:val="none" w:sz="0" w:space="0" w:color="auto"/>
        <w:left w:val="none" w:sz="0" w:space="0" w:color="auto"/>
        <w:bottom w:val="none" w:sz="0" w:space="0" w:color="auto"/>
        <w:right w:val="none" w:sz="0" w:space="0" w:color="auto"/>
      </w:divBdr>
    </w:div>
    <w:div w:id="1181045522">
      <w:bodyDiv w:val="1"/>
      <w:marLeft w:val="0"/>
      <w:marRight w:val="0"/>
      <w:marTop w:val="0"/>
      <w:marBottom w:val="0"/>
      <w:divBdr>
        <w:top w:val="none" w:sz="0" w:space="0" w:color="auto"/>
        <w:left w:val="none" w:sz="0" w:space="0" w:color="auto"/>
        <w:bottom w:val="none" w:sz="0" w:space="0" w:color="auto"/>
        <w:right w:val="none" w:sz="0" w:space="0" w:color="auto"/>
      </w:divBdr>
    </w:div>
    <w:div w:id="1203009994">
      <w:bodyDiv w:val="1"/>
      <w:marLeft w:val="0"/>
      <w:marRight w:val="0"/>
      <w:marTop w:val="0"/>
      <w:marBottom w:val="0"/>
      <w:divBdr>
        <w:top w:val="none" w:sz="0" w:space="0" w:color="auto"/>
        <w:left w:val="none" w:sz="0" w:space="0" w:color="auto"/>
        <w:bottom w:val="none" w:sz="0" w:space="0" w:color="auto"/>
        <w:right w:val="none" w:sz="0" w:space="0" w:color="auto"/>
      </w:divBdr>
    </w:div>
    <w:div w:id="1246451816">
      <w:bodyDiv w:val="1"/>
      <w:marLeft w:val="0"/>
      <w:marRight w:val="0"/>
      <w:marTop w:val="0"/>
      <w:marBottom w:val="0"/>
      <w:divBdr>
        <w:top w:val="none" w:sz="0" w:space="0" w:color="auto"/>
        <w:left w:val="none" w:sz="0" w:space="0" w:color="auto"/>
        <w:bottom w:val="none" w:sz="0" w:space="0" w:color="auto"/>
        <w:right w:val="none" w:sz="0" w:space="0" w:color="auto"/>
      </w:divBdr>
      <w:divsChild>
        <w:div w:id="507519997">
          <w:marLeft w:val="0"/>
          <w:marRight w:val="0"/>
          <w:marTop w:val="0"/>
          <w:marBottom w:val="0"/>
          <w:divBdr>
            <w:top w:val="none" w:sz="0" w:space="0" w:color="auto"/>
            <w:left w:val="none" w:sz="0" w:space="0" w:color="auto"/>
            <w:bottom w:val="none" w:sz="0" w:space="0" w:color="auto"/>
            <w:right w:val="none" w:sz="0" w:space="0" w:color="auto"/>
          </w:divBdr>
        </w:div>
        <w:div w:id="1099956714">
          <w:marLeft w:val="0"/>
          <w:marRight w:val="0"/>
          <w:marTop w:val="0"/>
          <w:marBottom w:val="0"/>
          <w:divBdr>
            <w:top w:val="none" w:sz="0" w:space="0" w:color="auto"/>
            <w:left w:val="none" w:sz="0" w:space="0" w:color="auto"/>
            <w:bottom w:val="none" w:sz="0" w:space="0" w:color="auto"/>
            <w:right w:val="none" w:sz="0" w:space="0" w:color="auto"/>
          </w:divBdr>
        </w:div>
        <w:div w:id="1176529866">
          <w:marLeft w:val="0"/>
          <w:marRight w:val="0"/>
          <w:marTop w:val="0"/>
          <w:marBottom w:val="0"/>
          <w:divBdr>
            <w:top w:val="none" w:sz="0" w:space="0" w:color="auto"/>
            <w:left w:val="none" w:sz="0" w:space="0" w:color="auto"/>
            <w:bottom w:val="none" w:sz="0" w:space="0" w:color="auto"/>
            <w:right w:val="none" w:sz="0" w:space="0" w:color="auto"/>
          </w:divBdr>
        </w:div>
        <w:div w:id="2080244777">
          <w:marLeft w:val="0"/>
          <w:marRight w:val="0"/>
          <w:marTop w:val="0"/>
          <w:marBottom w:val="0"/>
          <w:divBdr>
            <w:top w:val="none" w:sz="0" w:space="0" w:color="auto"/>
            <w:left w:val="none" w:sz="0" w:space="0" w:color="auto"/>
            <w:bottom w:val="none" w:sz="0" w:space="0" w:color="auto"/>
            <w:right w:val="none" w:sz="0" w:space="0" w:color="auto"/>
          </w:divBdr>
        </w:div>
        <w:div w:id="2090157751">
          <w:marLeft w:val="0"/>
          <w:marRight w:val="0"/>
          <w:marTop w:val="0"/>
          <w:marBottom w:val="0"/>
          <w:divBdr>
            <w:top w:val="none" w:sz="0" w:space="0" w:color="auto"/>
            <w:left w:val="none" w:sz="0" w:space="0" w:color="auto"/>
            <w:bottom w:val="none" w:sz="0" w:space="0" w:color="auto"/>
            <w:right w:val="none" w:sz="0" w:space="0" w:color="auto"/>
          </w:divBdr>
        </w:div>
      </w:divsChild>
    </w:div>
    <w:div w:id="1903639814">
      <w:bodyDiv w:val="1"/>
      <w:marLeft w:val="0"/>
      <w:marRight w:val="0"/>
      <w:marTop w:val="0"/>
      <w:marBottom w:val="0"/>
      <w:divBdr>
        <w:top w:val="none" w:sz="0" w:space="0" w:color="auto"/>
        <w:left w:val="none" w:sz="0" w:space="0" w:color="auto"/>
        <w:bottom w:val="none" w:sz="0" w:space="0" w:color="auto"/>
        <w:right w:val="none" w:sz="0" w:space="0" w:color="auto"/>
      </w:divBdr>
      <w:divsChild>
        <w:div w:id="33434416">
          <w:marLeft w:val="0"/>
          <w:marRight w:val="0"/>
          <w:marTop w:val="0"/>
          <w:marBottom w:val="0"/>
          <w:divBdr>
            <w:top w:val="none" w:sz="0" w:space="0" w:color="auto"/>
            <w:left w:val="none" w:sz="0" w:space="0" w:color="auto"/>
            <w:bottom w:val="none" w:sz="0" w:space="0" w:color="auto"/>
            <w:right w:val="none" w:sz="0" w:space="0" w:color="auto"/>
          </w:divBdr>
        </w:div>
        <w:div w:id="156116904">
          <w:marLeft w:val="0"/>
          <w:marRight w:val="0"/>
          <w:marTop w:val="0"/>
          <w:marBottom w:val="0"/>
          <w:divBdr>
            <w:top w:val="none" w:sz="0" w:space="0" w:color="auto"/>
            <w:left w:val="none" w:sz="0" w:space="0" w:color="auto"/>
            <w:bottom w:val="none" w:sz="0" w:space="0" w:color="auto"/>
            <w:right w:val="none" w:sz="0" w:space="0" w:color="auto"/>
          </w:divBdr>
        </w:div>
        <w:div w:id="174655847">
          <w:marLeft w:val="0"/>
          <w:marRight w:val="0"/>
          <w:marTop w:val="0"/>
          <w:marBottom w:val="0"/>
          <w:divBdr>
            <w:top w:val="none" w:sz="0" w:space="0" w:color="auto"/>
            <w:left w:val="none" w:sz="0" w:space="0" w:color="auto"/>
            <w:bottom w:val="none" w:sz="0" w:space="0" w:color="auto"/>
            <w:right w:val="none" w:sz="0" w:space="0" w:color="auto"/>
          </w:divBdr>
        </w:div>
        <w:div w:id="213125296">
          <w:marLeft w:val="0"/>
          <w:marRight w:val="0"/>
          <w:marTop w:val="0"/>
          <w:marBottom w:val="0"/>
          <w:divBdr>
            <w:top w:val="none" w:sz="0" w:space="0" w:color="auto"/>
            <w:left w:val="none" w:sz="0" w:space="0" w:color="auto"/>
            <w:bottom w:val="none" w:sz="0" w:space="0" w:color="auto"/>
            <w:right w:val="none" w:sz="0" w:space="0" w:color="auto"/>
          </w:divBdr>
        </w:div>
        <w:div w:id="260771065">
          <w:marLeft w:val="0"/>
          <w:marRight w:val="0"/>
          <w:marTop w:val="0"/>
          <w:marBottom w:val="0"/>
          <w:divBdr>
            <w:top w:val="none" w:sz="0" w:space="0" w:color="auto"/>
            <w:left w:val="none" w:sz="0" w:space="0" w:color="auto"/>
            <w:bottom w:val="none" w:sz="0" w:space="0" w:color="auto"/>
            <w:right w:val="none" w:sz="0" w:space="0" w:color="auto"/>
          </w:divBdr>
        </w:div>
        <w:div w:id="267587434">
          <w:marLeft w:val="0"/>
          <w:marRight w:val="0"/>
          <w:marTop w:val="0"/>
          <w:marBottom w:val="0"/>
          <w:divBdr>
            <w:top w:val="none" w:sz="0" w:space="0" w:color="auto"/>
            <w:left w:val="none" w:sz="0" w:space="0" w:color="auto"/>
            <w:bottom w:val="none" w:sz="0" w:space="0" w:color="auto"/>
            <w:right w:val="none" w:sz="0" w:space="0" w:color="auto"/>
          </w:divBdr>
        </w:div>
        <w:div w:id="280916513">
          <w:marLeft w:val="0"/>
          <w:marRight w:val="0"/>
          <w:marTop w:val="0"/>
          <w:marBottom w:val="0"/>
          <w:divBdr>
            <w:top w:val="none" w:sz="0" w:space="0" w:color="auto"/>
            <w:left w:val="none" w:sz="0" w:space="0" w:color="auto"/>
            <w:bottom w:val="none" w:sz="0" w:space="0" w:color="auto"/>
            <w:right w:val="none" w:sz="0" w:space="0" w:color="auto"/>
          </w:divBdr>
        </w:div>
        <w:div w:id="335695242">
          <w:marLeft w:val="0"/>
          <w:marRight w:val="0"/>
          <w:marTop w:val="0"/>
          <w:marBottom w:val="0"/>
          <w:divBdr>
            <w:top w:val="none" w:sz="0" w:space="0" w:color="auto"/>
            <w:left w:val="none" w:sz="0" w:space="0" w:color="auto"/>
            <w:bottom w:val="none" w:sz="0" w:space="0" w:color="auto"/>
            <w:right w:val="none" w:sz="0" w:space="0" w:color="auto"/>
          </w:divBdr>
        </w:div>
        <w:div w:id="468090576">
          <w:marLeft w:val="0"/>
          <w:marRight w:val="0"/>
          <w:marTop w:val="0"/>
          <w:marBottom w:val="0"/>
          <w:divBdr>
            <w:top w:val="none" w:sz="0" w:space="0" w:color="auto"/>
            <w:left w:val="none" w:sz="0" w:space="0" w:color="auto"/>
            <w:bottom w:val="none" w:sz="0" w:space="0" w:color="auto"/>
            <w:right w:val="none" w:sz="0" w:space="0" w:color="auto"/>
          </w:divBdr>
        </w:div>
        <w:div w:id="590314239">
          <w:marLeft w:val="0"/>
          <w:marRight w:val="0"/>
          <w:marTop w:val="0"/>
          <w:marBottom w:val="0"/>
          <w:divBdr>
            <w:top w:val="none" w:sz="0" w:space="0" w:color="auto"/>
            <w:left w:val="none" w:sz="0" w:space="0" w:color="auto"/>
            <w:bottom w:val="none" w:sz="0" w:space="0" w:color="auto"/>
            <w:right w:val="none" w:sz="0" w:space="0" w:color="auto"/>
          </w:divBdr>
        </w:div>
        <w:div w:id="594439005">
          <w:marLeft w:val="0"/>
          <w:marRight w:val="0"/>
          <w:marTop w:val="0"/>
          <w:marBottom w:val="0"/>
          <w:divBdr>
            <w:top w:val="none" w:sz="0" w:space="0" w:color="auto"/>
            <w:left w:val="none" w:sz="0" w:space="0" w:color="auto"/>
            <w:bottom w:val="none" w:sz="0" w:space="0" w:color="auto"/>
            <w:right w:val="none" w:sz="0" w:space="0" w:color="auto"/>
          </w:divBdr>
        </w:div>
        <w:div w:id="624821774">
          <w:marLeft w:val="0"/>
          <w:marRight w:val="0"/>
          <w:marTop w:val="0"/>
          <w:marBottom w:val="0"/>
          <w:divBdr>
            <w:top w:val="none" w:sz="0" w:space="0" w:color="auto"/>
            <w:left w:val="none" w:sz="0" w:space="0" w:color="auto"/>
            <w:bottom w:val="none" w:sz="0" w:space="0" w:color="auto"/>
            <w:right w:val="none" w:sz="0" w:space="0" w:color="auto"/>
          </w:divBdr>
        </w:div>
        <w:div w:id="762845505">
          <w:marLeft w:val="0"/>
          <w:marRight w:val="0"/>
          <w:marTop w:val="0"/>
          <w:marBottom w:val="0"/>
          <w:divBdr>
            <w:top w:val="none" w:sz="0" w:space="0" w:color="auto"/>
            <w:left w:val="none" w:sz="0" w:space="0" w:color="auto"/>
            <w:bottom w:val="none" w:sz="0" w:space="0" w:color="auto"/>
            <w:right w:val="none" w:sz="0" w:space="0" w:color="auto"/>
          </w:divBdr>
        </w:div>
        <w:div w:id="816455782">
          <w:marLeft w:val="0"/>
          <w:marRight w:val="0"/>
          <w:marTop w:val="0"/>
          <w:marBottom w:val="0"/>
          <w:divBdr>
            <w:top w:val="none" w:sz="0" w:space="0" w:color="auto"/>
            <w:left w:val="none" w:sz="0" w:space="0" w:color="auto"/>
            <w:bottom w:val="none" w:sz="0" w:space="0" w:color="auto"/>
            <w:right w:val="none" w:sz="0" w:space="0" w:color="auto"/>
          </w:divBdr>
        </w:div>
        <w:div w:id="875658019">
          <w:marLeft w:val="0"/>
          <w:marRight w:val="0"/>
          <w:marTop w:val="0"/>
          <w:marBottom w:val="0"/>
          <w:divBdr>
            <w:top w:val="none" w:sz="0" w:space="0" w:color="auto"/>
            <w:left w:val="none" w:sz="0" w:space="0" w:color="auto"/>
            <w:bottom w:val="none" w:sz="0" w:space="0" w:color="auto"/>
            <w:right w:val="none" w:sz="0" w:space="0" w:color="auto"/>
          </w:divBdr>
        </w:div>
        <w:div w:id="919410609">
          <w:marLeft w:val="0"/>
          <w:marRight w:val="0"/>
          <w:marTop w:val="0"/>
          <w:marBottom w:val="0"/>
          <w:divBdr>
            <w:top w:val="none" w:sz="0" w:space="0" w:color="auto"/>
            <w:left w:val="none" w:sz="0" w:space="0" w:color="auto"/>
            <w:bottom w:val="none" w:sz="0" w:space="0" w:color="auto"/>
            <w:right w:val="none" w:sz="0" w:space="0" w:color="auto"/>
          </w:divBdr>
        </w:div>
        <w:div w:id="958603510">
          <w:marLeft w:val="0"/>
          <w:marRight w:val="0"/>
          <w:marTop w:val="0"/>
          <w:marBottom w:val="0"/>
          <w:divBdr>
            <w:top w:val="none" w:sz="0" w:space="0" w:color="auto"/>
            <w:left w:val="none" w:sz="0" w:space="0" w:color="auto"/>
            <w:bottom w:val="none" w:sz="0" w:space="0" w:color="auto"/>
            <w:right w:val="none" w:sz="0" w:space="0" w:color="auto"/>
          </w:divBdr>
        </w:div>
        <w:div w:id="964388158">
          <w:marLeft w:val="0"/>
          <w:marRight w:val="0"/>
          <w:marTop w:val="0"/>
          <w:marBottom w:val="0"/>
          <w:divBdr>
            <w:top w:val="none" w:sz="0" w:space="0" w:color="auto"/>
            <w:left w:val="none" w:sz="0" w:space="0" w:color="auto"/>
            <w:bottom w:val="none" w:sz="0" w:space="0" w:color="auto"/>
            <w:right w:val="none" w:sz="0" w:space="0" w:color="auto"/>
          </w:divBdr>
        </w:div>
        <w:div w:id="986279418">
          <w:marLeft w:val="0"/>
          <w:marRight w:val="0"/>
          <w:marTop w:val="0"/>
          <w:marBottom w:val="0"/>
          <w:divBdr>
            <w:top w:val="none" w:sz="0" w:space="0" w:color="auto"/>
            <w:left w:val="none" w:sz="0" w:space="0" w:color="auto"/>
            <w:bottom w:val="none" w:sz="0" w:space="0" w:color="auto"/>
            <w:right w:val="none" w:sz="0" w:space="0" w:color="auto"/>
          </w:divBdr>
        </w:div>
        <w:div w:id="993140726">
          <w:marLeft w:val="0"/>
          <w:marRight w:val="0"/>
          <w:marTop w:val="0"/>
          <w:marBottom w:val="0"/>
          <w:divBdr>
            <w:top w:val="none" w:sz="0" w:space="0" w:color="auto"/>
            <w:left w:val="none" w:sz="0" w:space="0" w:color="auto"/>
            <w:bottom w:val="none" w:sz="0" w:space="0" w:color="auto"/>
            <w:right w:val="none" w:sz="0" w:space="0" w:color="auto"/>
          </w:divBdr>
        </w:div>
        <w:div w:id="1011761963">
          <w:marLeft w:val="0"/>
          <w:marRight w:val="0"/>
          <w:marTop w:val="0"/>
          <w:marBottom w:val="0"/>
          <w:divBdr>
            <w:top w:val="none" w:sz="0" w:space="0" w:color="auto"/>
            <w:left w:val="none" w:sz="0" w:space="0" w:color="auto"/>
            <w:bottom w:val="none" w:sz="0" w:space="0" w:color="auto"/>
            <w:right w:val="none" w:sz="0" w:space="0" w:color="auto"/>
          </w:divBdr>
        </w:div>
        <w:div w:id="1071392523">
          <w:marLeft w:val="0"/>
          <w:marRight w:val="0"/>
          <w:marTop w:val="0"/>
          <w:marBottom w:val="0"/>
          <w:divBdr>
            <w:top w:val="none" w:sz="0" w:space="0" w:color="auto"/>
            <w:left w:val="none" w:sz="0" w:space="0" w:color="auto"/>
            <w:bottom w:val="none" w:sz="0" w:space="0" w:color="auto"/>
            <w:right w:val="none" w:sz="0" w:space="0" w:color="auto"/>
          </w:divBdr>
        </w:div>
        <w:div w:id="1163014144">
          <w:marLeft w:val="0"/>
          <w:marRight w:val="0"/>
          <w:marTop w:val="0"/>
          <w:marBottom w:val="0"/>
          <w:divBdr>
            <w:top w:val="none" w:sz="0" w:space="0" w:color="auto"/>
            <w:left w:val="none" w:sz="0" w:space="0" w:color="auto"/>
            <w:bottom w:val="none" w:sz="0" w:space="0" w:color="auto"/>
            <w:right w:val="none" w:sz="0" w:space="0" w:color="auto"/>
          </w:divBdr>
        </w:div>
        <w:div w:id="1268349181">
          <w:marLeft w:val="0"/>
          <w:marRight w:val="0"/>
          <w:marTop w:val="0"/>
          <w:marBottom w:val="0"/>
          <w:divBdr>
            <w:top w:val="none" w:sz="0" w:space="0" w:color="auto"/>
            <w:left w:val="none" w:sz="0" w:space="0" w:color="auto"/>
            <w:bottom w:val="none" w:sz="0" w:space="0" w:color="auto"/>
            <w:right w:val="none" w:sz="0" w:space="0" w:color="auto"/>
          </w:divBdr>
        </w:div>
        <w:div w:id="1276060234">
          <w:marLeft w:val="0"/>
          <w:marRight w:val="0"/>
          <w:marTop w:val="0"/>
          <w:marBottom w:val="0"/>
          <w:divBdr>
            <w:top w:val="none" w:sz="0" w:space="0" w:color="auto"/>
            <w:left w:val="none" w:sz="0" w:space="0" w:color="auto"/>
            <w:bottom w:val="none" w:sz="0" w:space="0" w:color="auto"/>
            <w:right w:val="none" w:sz="0" w:space="0" w:color="auto"/>
          </w:divBdr>
        </w:div>
        <w:div w:id="1277981400">
          <w:marLeft w:val="0"/>
          <w:marRight w:val="0"/>
          <w:marTop w:val="0"/>
          <w:marBottom w:val="0"/>
          <w:divBdr>
            <w:top w:val="none" w:sz="0" w:space="0" w:color="auto"/>
            <w:left w:val="none" w:sz="0" w:space="0" w:color="auto"/>
            <w:bottom w:val="none" w:sz="0" w:space="0" w:color="auto"/>
            <w:right w:val="none" w:sz="0" w:space="0" w:color="auto"/>
          </w:divBdr>
        </w:div>
        <w:div w:id="1334802687">
          <w:marLeft w:val="0"/>
          <w:marRight w:val="0"/>
          <w:marTop w:val="0"/>
          <w:marBottom w:val="0"/>
          <w:divBdr>
            <w:top w:val="none" w:sz="0" w:space="0" w:color="auto"/>
            <w:left w:val="none" w:sz="0" w:space="0" w:color="auto"/>
            <w:bottom w:val="none" w:sz="0" w:space="0" w:color="auto"/>
            <w:right w:val="none" w:sz="0" w:space="0" w:color="auto"/>
          </w:divBdr>
        </w:div>
        <w:div w:id="1339700741">
          <w:marLeft w:val="0"/>
          <w:marRight w:val="0"/>
          <w:marTop w:val="0"/>
          <w:marBottom w:val="0"/>
          <w:divBdr>
            <w:top w:val="none" w:sz="0" w:space="0" w:color="auto"/>
            <w:left w:val="none" w:sz="0" w:space="0" w:color="auto"/>
            <w:bottom w:val="none" w:sz="0" w:space="0" w:color="auto"/>
            <w:right w:val="none" w:sz="0" w:space="0" w:color="auto"/>
          </w:divBdr>
        </w:div>
        <w:div w:id="1428234441">
          <w:marLeft w:val="0"/>
          <w:marRight w:val="0"/>
          <w:marTop w:val="0"/>
          <w:marBottom w:val="0"/>
          <w:divBdr>
            <w:top w:val="none" w:sz="0" w:space="0" w:color="auto"/>
            <w:left w:val="none" w:sz="0" w:space="0" w:color="auto"/>
            <w:bottom w:val="none" w:sz="0" w:space="0" w:color="auto"/>
            <w:right w:val="none" w:sz="0" w:space="0" w:color="auto"/>
          </w:divBdr>
        </w:div>
        <w:div w:id="1454518784">
          <w:marLeft w:val="0"/>
          <w:marRight w:val="0"/>
          <w:marTop w:val="0"/>
          <w:marBottom w:val="0"/>
          <w:divBdr>
            <w:top w:val="none" w:sz="0" w:space="0" w:color="auto"/>
            <w:left w:val="none" w:sz="0" w:space="0" w:color="auto"/>
            <w:bottom w:val="none" w:sz="0" w:space="0" w:color="auto"/>
            <w:right w:val="none" w:sz="0" w:space="0" w:color="auto"/>
          </w:divBdr>
        </w:div>
        <w:div w:id="1495610731">
          <w:marLeft w:val="0"/>
          <w:marRight w:val="0"/>
          <w:marTop w:val="0"/>
          <w:marBottom w:val="0"/>
          <w:divBdr>
            <w:top w:val="none" w:sz="0" w:space="0" w:color="auto"/>
            <w:left w:val="none" w:sz="0" w:space="0" w:color="auto"/>
            <w:bottom w:val="none" w:sz="0" w:space="0" w:color="auto"/>
            <w:right w:val="none" w:sz="0" w:space="0" w:color="auto"/>
          </w:divBdr>
        </w:div>
        <w:div w:id="1514953006">
          <w:marLeft w:val="0"/>
          <w:marRight w:val="0"/>
          <w:marTop w:val="0"/>
          <w:marBottom w:val="0"/>
          <w:divBdr>
            <w:top w:val="none" w:sz="0" w:space="0" w:color="auto"/>
            <w:left w:val="none" w:sz="0" w:space="0" w:color="auto"/>
            <w:bottom w:val="none" w:sz="0" w:space="0" w:color="auto"/>
            <w:right w:val="none" w:sz="0" w:space="0" w:color="auto"/>
          </w:divBdr>
        </w:div>
        <w:div w:id="1534415420">
          <w:marLeft w:val="0"/>
          <w:marRight w:val="0"/>
          <w:marTop w:val="0"/>
          <w:marBottom w:val="0"/>
          <w:divBdr>
            <w:top w:val="none" w:sz="0" w:space="0" w:color="auto"/>
            <w:left w:val="none" w:sz="0" w:space="0" w:color="auto"/>
            <w:bottom w:val="none" w:sz="0" w:space="0" w:color="auto"/>
            <w:right w:val="none" w:sz="0" w:space="0" w:color="auto"/>
          </w:divBdr>
        </w:div>
        <w:div w:id="1597207731">
          <w:marLeft w:val="0"/>
          <w:marRight w:val="0"/>
          <w:marTop w:val="0"/>
          <w:marBottom w:val="0"/>
          <w:divBdr>
            <w:top w:val="none" w:sz="0" w:space="0" w:color="auto"/>
            <w:left w:val="none" w:sz="0" w:space="0" w:color="auto"/>
            <w:bottom w:val="none" w:sz="0" w:space="0" w:color="auto"/>
            <w:right w:val="none" w:sz="0" w:space="0" w:color="auto"/>
          </w:divBdr>
        </w:div>
        <w:div w:id="1610745386">
          <w:marLeft w:val="0"/>
          <w:marRight w:val="0"/>
          <w:marTop w:val="0"/>
          <w:marBottom w:val="0"/>
          <w:divBdr>
            <w:top w:val="none" w:sz="0" w:space="0" w:color="auto"/>
            <w:left w:val="none" w:sz="0" w:space="0" w:color="auto"/>
            <w:bottom w:val="none" w:sz="0" w:space="0" w:color="auto"/>
            <w:right w:val="none" w:sz="0" w:space="0" w:color="auto"/>
          </w:divBdr>
        </w:div>
        <w:div w:id="1619801276">
          <w:marLeft w:val="0"/>
          <w:marRight w:val="0"/>
          <w:marTop w:val="0"/>
          <w:marBottom w:val="0"/>
          <w:divBdr>
            <w:top w:val="none" w:sz="0" w:space="0" w:color="auto"/>
            <w:left w:val="none" w:sz="0" w:space="0" w:color="auto"/>
            <w:bottom w:val="none" w:sz="0" w:space="0" w:color="auto"/>
            <w:right w:val="none" w:sz="0" w:space="0" w:color="auto"/>
          </w:divBdr>
        </w:div>
        <w:div w:id="1757288359">
          <w:marLeft w:val="0"/>
          <w:marRight w:val="0"/>
          <w:marTop w:val="0"/>
          <w:marBottom w:val="0"/>
          <w:divBdr>
            <w:top w:val="none" w:sz="0" w:space="0" w:color="auto"/>
            <w:left w:val="none" w:sz="0" w:space="0" w:color="auto"/>
            <w:bottom w:val="none" w:sz="0" w:space="0" w:color="auto"/>
            <w:right w:val="none" w:sz="0" w:space="0" w:color="auto"/>
          </w:divBdr>
        </w:div>
        <w:div w:id="1775705563">
          <w:marLeft w:val="0"/>
          <w:marRight w:val="0"/>
          <w:marTop w:val="0"/>
          <w:marBottom w:val="0"/>
          <w:divBdr>
            <w:top w:val="none" w:sz="0" w:space="0" w:color="auto"/>
            <w:left w:val="none" w:sz="0" w:space="0" w:color="auto"/>
            <w:bottom w:val="none" w:sz="0" w:space="0" w:color="auto"/>
            <w:right w:val="none" w:sz="0" w:space="0" w:color="auto"/>
          </w:divBdr>
        </w:div>
        <w:div w:id="1838692935">
          <w:marLeft w:val="0"/>
          <w:marRight w:val="0"/>
          <w:marTop w:val="0"/>
          <w:marBottom w:val="0"/>
          <w:divBdr>
            <w:top w:val="none" w:sz="0" w:space="0" w:color="auto"/>
            <w:left w:val="none" w:sz="0" w:space="0" w:color="auto"/>
            <w:bottom w:val="none" w:sz="0" w:space="0" w:color="auto"/>
            <w:right w:val="none" w:sz="0" w:space="0" w:color="auto"/>
          </w:divBdr>
        </w:div>
        <w:div w:id="1907494443">
          <w:marLeft w:val="0"/>
          <w:marRight w:val="0"/>
          <w:marTop w:val="0"/>
          <w:marBottom w:val="0"/>
          <w:divBdr>
            <w:top w:val="none" w:sz="0" w:space="0" w:color="auto"/>
            <w:left w:val="none" w:sz="0" w:space="0" w:color="auto"/>
            <w:bottom w:val="none" w:sz="0" w:space="0" w:color="auto"/>
            <w:right w:val="none" w:sz="0" w:space="0" w:color="auto"/>
          </w:divBdr>
        </w:div>
        <w:div w:id="1909683608">
          <w:marLeft w:val="0"/>
          <w:marRight w:val="0"/>
          <w:marTop w:val="0"/>
          <w:marBottom w:val="0"/>
          <w:divBdr>
            <w:top w:val="none" w:sz="0" w:space="0" w:color="auto"/>
            <w:left w:val="none" w:sz="0" w:space="0" w:color="auto"/>
            <w:bottom w:val="none" w:sz="0" w:space="0" w:color="auto"/>
            <w:right w:val="none" w:sz="0" w:space="0" w:color="auto"/>
          </w:divBdr>
        </w:div>
        <w:div w:id="1918829701">
          <w:marLeft w:val="0"/>
          <w:marRight w:val="0"/>
          <w:marTop w:val="0"/>
          <w:marBottom w:val="0"/>
          <w:divBdr>
            <w:top w:val="none" w:sz="0" w:space="0" w:color="auto"/>
            <w:left w:val="none" w:sz="0" w:space="0" w:color="auto"/>
            <w:bottom w:val="none" w:sz="0" w:space="0" w:color="auto"/>
            <w:right w:val="none" w:sz="0" w:space="0" w:color="auto"/>
          </w:divBdr>
        </w:div>
        <w:div w:id="1940019653">
          <w:marLeft w:val="0"/>
          <w:marRight w:val="0"/>
          <w:marTop w:val="0"/>
          <w:marBottom w:val="0"/>
          <w:divBdr>
            <w:top w:val="none" w:sz="0" w:space="0" w:color="auto"/>
            <w:left w:val="none" w:sz="0" w:space="0" w:color="auto"/>
            <w:bottom w:val="none" w:sz="0" w:space="0" w:color="auto"/>
            <w:right w:val="none" w:sz="0" w:space="0" w:color="auto"/>
          </w:divBdr>
        </w:div>
        <w:div w:id="1973709036">
          <w:marLeft w:val="0"/>
          <w:marRight w:val="0"/>
          <w:marTop w:val="0"/>
          <w:marBottom w:val="0"/>
          <w:divBdr>
            <w:top w:val="none" w:sz="0" w:space="0" w:color="auto"/>
            <w:left w:val="none" w:sz="0" w:space="0" w:color="auto"/>
            <w:bottom w:val="none" w:sz="0" w:space="0" w:color="auto"/>
            <w:right w:val="none" w:sz="0" w:space="0" w:color="auto"/>
          </w:divBdr>
        </w:div>
        <w:div w:id="1983538155">
          <w:marLeft w:val="0"/>
          <w:marRight w:val="0"/>
          <w:marTop w:val="0"/>
          <w:marBottom w:val="0"/>
          <w:divBdr>
            <w:top w:val="none" w:sz="0" w:space="0" w:color="auto"/>
            <w:left w:val="none" w:sz="0" w:space="0" w:color="auto"/>
            <w:bottom w:val="none" w:sz="0" w:space="0" w:color="auto"/>
            <w:right w:val="none" w:sz="0" w:space="0" w:color="auto"/>
          </w:divBdr>
        </w:div>
        <w:div w:id="2064671496">
          <w:marLeft w:val="0"/>
          <w:marRight w:val="0"/>
          <w:marTop w:val="0"/>
          <w:marBottom w:val="0"/>
          <w:divBdr>
            <w:top w:val="none" w:sz="0" w:space="0" w:color="auto"/>
            <w:left w:val="none" w:sz="0" w:space="0" w:color="auto"/>
            <w:bottom w:val="none" w:sz="0" w:space="0" w:color="auto"/>
            <w:right w:val="none" w:sz="0" w:space="0" w:color="auto"/>
          </w:divBdr>
        </w:div>
        <w:div w:id="2096855320">
          <w:marLeft w:val="0"/>
          <w:marRight w:val="0"/>
          <w:marTop w:val="0"/>
          <w:marBottom w:val="0"/>
          <w:divBdr>
            <w:top w:val="none" w:sz="0" w:space="0" w:color="auto"/>
            <w:left w:val="none" w:sz="0" w:space="0" w:color="auto"/>
            <w:bottom w:val="none" w:sz="0" w:space="0" w:color="auto"/>
            <w:right w:val="none" w:sz="0" w:space="0" w:color="auto"/>
          </w:divBdr>
        </w:div>
        <w:div w:id="2097944335">
          <w:marLeft w:val="0"/>
          <w:marRight w:val="0"/>
          <w:marTop w:val="0"/>
          <w:marBottom w:val="0"/>
          <w:divBdr>
            <w:top w:val="none" w:sz="0" w:space="0" w:color="auto"/>
            <w:left w:val="none" w:sz="0" w:space="0" w:color="auto"/>
            <w:bottom w:val="none" w:sz="0" w:space="0" w:color="auto"/>
            <w:right w:val="none" w:sz="0" w:space="0" w:color="auto"/>
          </w:divBdr>
        </w:div>
      </w:divsChild>
    </w:div>
    <w:div w:id="1958294468">
      <w:bodyDiv w:val="1"/>
      <w:marLeft w:val="0"/>
      <w:marRight w:val="0"/>
      <w:marTop w:val="0"/>
      <w:marBottom w:val="0"/>
      <w:divBdr>
        <w:top w:val="none" w:sz="0" w:space="0" w:color="auto"/>
        <w:left w:val="none" w:sz="0" w:space="0" w:color="auto"/>
        <w:bottom w:val="none" w:sz="0" w:space="0" w:color="auto"/>
        <w:right w:val="none" w:sz="0" w:space="0" w:color="auto"/>
      </w:divBdr>
    </w:div>
    <w:div w:id="2135781552">
      <w:bodyDiv w:val="1"/>
      <w:marLeft w:val="0"/>
      <w:marRight w:val="0"/>
      <w:marTop w:val="0"/>
      <w:marBottom w:val="0"/>
      <w:divBdr>
        <w:top w:val="none" w:sz="0" w:space="0" w:color="auto"/>
        <w:left w:val="none" w:sz="0" w:space="0" w:color="auto"/>
        <w:bottom w:val="none" w:sz="0" w:space="0" w:color="auto"/>
        <w:right w:val="none" w:sz="0" w:space="0" w:color="auto"/>
      </w:divBdr>
      <w:divsChild>
        <w:div w:id="2242530">
          <w:marLeft w:val="0"/>
          <w:marRight w:val="0"/>
          <w:marTop w:val="0"/>
          <w:marBottom w:val="0"/>
          <w:divBdr>
            <w:top w:val="none" w:sz="0" w:space="0" w:color="auto"/>
            <w:left w:val="none" w:sz="0" w:space="0" w:color="auto"/>
            <w:bottom w:val="none" w:sz="0" w:space="0" w:color="auto"/>
            <w:right w:val="none" w:sz="0" w:space="0" w:color="auto"/>
          </w:divBdr>
        </w:div>
        <w:div w:id="170605223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kentchemistry.com/links/Energy/HeatVaporization.htm" TargetMode="External"/><Relationship Id="rId21" Type="http://schemas.openxmlformats.org/officeDocument/2006/relationships/hyperlink" Target="http://www.mpoweruk.com/biofuels.htm" TargetMode="External"/><Relationship Id="rId22" Type="http://schemas.openxmlformats.org/officeDocument/2006/relationships/hyperlink" Target="https://www.asme.org/engineering-topics/articles/boilers/fluidized-bed-combustors-for-biomass-boilers" TargetMode="External"/><Relationship Id="rId23" Type="http://schemas.openxmlformats.org/officeDocument/2006/relationships/hyperlink" Target="http://www.gea-energytechnology.com/opencms/opencms/gas/en/products/Direct_Air-Cooled_Condensers.html" TargetMode="External"/><Relationship Id="rId24" Type="http://schemas.openxmlformats.org/officeDocument/2006/relationships/hyperlink" Target="http://www.ehow.com/how_10009186_steam-balloon.html" TargetMode="External"/><Relationship Id="rId25" Type="http://schemas.openxmlformats.org/officeDocument/2006/relationships/hyperlink" Target="http://bgsctechclub.wordpress.com/the-magic-of-steam-unit-three/" TargetMode="External"/><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oter" Target="footer1.xml"/><Relationship Id="rId2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3.xml"/><Relationship Id="rId31" Type="http://schemas.openxmlformats.org/officeDocument/2006/relationships/footer" Target="footer3.xml"/><Relationship Id="rId32" Type="http://schemas.openxmlformats.org/officeDocument/2006/relationships/fontTable" Target="fontTable.xml"/><Relationship Id="rId9" Type="http://schemas.openxmlformats.org/officeDocument/2006/relationships/hyperlink" Target="https://docs.google.com/file/d/0B0FEoHyeIyePNWl2c00yMnZpX3M/edit"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hyperlink" Target="http://www.nextgenscience.org/next-generation-science-standards" TargetMode="External"/><Relationship Id="rId11" Type="http://schemas.openxmlformats.org/officeDocument/2006/relationships/image" Target="media/image1.png"/><Relationship Id="rId12" Type="http://schemas.openxmlformats.org/officeDocument/2006/relationships/hyperlink" Target="http://www.naturalwellbeing.com/blog/it-burns-it-burns-treating-utis" TargetMode="External"/><Relationship Id="rId13" Type="http://schemas.openxmlformats.org/officeDocument/2006/relationships/image" Target="media/image2.png"/><Relationship Id="rId14" Type="http://schemas.openxmlformats.org/officeDocument/2006/relationships/hyperlink" Target="http://www.nobresdogrid.com.br/site/index.php?option=com_content&amp;view=article&amp;id=487:a-fantastica-tecnologia-do-gasogenio&amp;catid=82:coluna-tecnologia-sobre-rodas&amp;Itemid=150" TargetMode="External"/><Relationship Id="rId15" Type="http://schemas.openxmlformats.org/officeDocument/2006/relationships/image" Target="media/image3.png"/><Relationship Id="rId16" Type="http://schemas.openxmlformats.org/officeDocument/2006/relationships/hyperlink" Target="http://www.mpoweruk.com/biofuels.htm" TargetMode="External"/><Relationship Id="rId17" Type="http://schemas.openxmlformats.org/officeDocument/2006/relationships/image" Target="media/image4.png"/><Relationship Id="rId18" Type="http://schemas.openxmlformats.org/officeDocument/2006/relationships/hyperlink" Target="http://www.columbiamissourian.com/m/29228/diagram-how-the-mu-power-plants-new-biomass-boiler-works/" TargetMode="External"/><Relationship Id="rId19" Type="http://schemas.openxmlformats.org/officeDocument/2006/relationships/hyperlink" Target="http://www.crscientific.com/properheating2.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 Id="rId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F6E01-E071-5A49-B68F-F825AE3B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2460</Words>
  <Characters>14024</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16452</CharactersWithSpaces>
  <SharedDoc>false</SharedDoc>
  <HLinks>
    <vt:vector size="72" baseType="variant">
      <vt:variant>
        <vt:i4>2031640</vt:i4>
      </vt:variant>
      <vt:variant>
        <vt:i4>65</vt:i4>
      </vt:variant>
      <vt:variant>
        <vt:i4>0</vt:i4>
      </vt:variant>
      <vt:variant>
        <vt:i4>5</vt:i4>
      </vt:variant>
      <vt:variant>
        <vt:lpwstr>http://bgsctechclub.wordpress.com/the-magic-of-steam-unit-three/</vt:lpwstr>
      </vt:variant>
      <vt:variant>
        <vt:lpwstr/>
      </vt:variant>
      <vt:variant>
        <vt:i4>589933</vt:i4>
      </vt:variant>
      <vt:variant>
        <vt:i4>62</vt:i4>
      </vt:variant>
      <vt:variant>
        <vt:i4>0</vt:i4>
      </vt:variant>
      <vt:variant>
        <vt:i4>5</vt:i4>
      </vt:variant>
      <vt:variant>
        <vt:lpwstr>http://www.ehow.com/how_10009186_steam-balloon.html</vt:lpwstr>
      </vt:variant>
      <vt:variant>
        <vt:lpwstr/>
      </vt:variant>
      <vt:variant>
        <vt:i4>7077897</vt:i4>
      </vt:variant>
      <vt:variant>
        <vt:i4>59</vt:i4>
      </vt:variant>
      <vt:variant>
        <vt:i4>0</vt:i4>
      </vt:variant>
      <vt:variant>
        <vt:i4>5</vt:i4>
      </vt:variant>
      <vt:variant>
        <vt:lpwstr>http://www.gea-energytechnology.com/opencms/opencms/gas/en/products/Direct_Air-Cooled_Condensers.html</vt:lpwstr>
      </vt:variant>
      <vt:variant>
        <vt:lpwstr/>
      </vt:variant>
      <vt:variant>
        <vt:i4>5636195</vt:i4>
      </vt:variant>
      <vt:variant>
        <vt:i4>56</vt:i4>
      </vt:variant>
      <vt:variant>
        <vt:i4>0</vt:i4>
      </vt:variant>
      <vt:variant>
        <vt:i4>5</vt:i4>
      </vt:variant>
      <vt:variant>
        <vt:lpwstr>https://www.asme.org/engineering-topics/articles/boilers/fluidized-bed-combustors-for-biomass-boilers</vt:lpwstr>
      </vt:variant>
      <vt:variant>
        <vt:lpwstr/>
      </vt:variant>
      <vt:variant>
        <vt:i4>4915214</vt:i4>
      </vt:variant>
      <vt:variant>
        <vt:i4>53</vt:i4>
      </vt:variant>
      <vt:variant>
        <vt:i4>0</vt:i4>
      </vt:variant>
      <vt:variant>
        <vt:i4>5</vt:i4>
      </vt:variant>
      <vt:variant>
        <vt:lpwstr>http://www.mpoweruk.com/biofuels.htm</vt:lpwstr>
      </vt:variant>
      <vt:variant>
        <vt:lpwstr/>
      </vt:variant>
      <vt:variant>
        <vt:i4>7208997</vt:i4>
      </vt:variant>
      <vt:variant>
        <vt:i4>50</vt:i4>
      </vt:variant>
      <vt:variant>
        <vt:i4>0</vt:i4>
      </vt:variant>
      <vt:variant>
        <vt:i4>5</vt:i4>
      </vt:variant>
      <vt:variant>
        <vt:lpwstr>http://www.kentchemistry.com/links/Energy/HeatVaporization.htm</vt:lpwstr>
      </vt:variant>
      <vt:variant>
        <vt:lpwstr/>
      </vt:variant>
      <vt:variant>
        <vt:i4>6946832</vt:i4>
      </vt:variant>
      <vt:variant>
        <vt:i4>47</vt:i4>
      </vt:variant>
      <vt:variant>
        <vt:i4>0</vt:i4>
      </vt:variant>
      <vt:variant>
        <vt:i4>5</vt:i4>
      </vt:variant>
      <vt:variant>
        <vt:lpwstr>http://www.crscientific.com/properheating2.html</vt:lpwstr>
      </vt:variant>
      <vt:variant>
        <vt:lpwstr/>
      </vt:variant>
      <vt:variant>
        <vt:i4>4128790</vt:i4>
      </vt:variant>
      <vt:variant>
        <vt:i4>44</vt:i4>
      </vt:variant>
      <vt:variant>
        <vt:i4>0</vt:i4>
      </vt:variant>
      <vt:variant>
        <vt:i4>5</vt:i4>
      </vt:variant>
      <vt:variant>
        <vt:lpwstr>http://www.columbiamissourian.com/m/29228/diagram-how-the-mu-power-plants-new-biomass-boiler-works/</vt:lpwstr>
      </vt:variant>
      <vt:variant>
        <vt:lpwstr/>
      </vt:variant>
      <vt:variant>
        <vt:i4>4915214</vt:i4>
      </vt:variant>
      <vt:variant>
        <vt:i4>41</vt:i4>
      </vt:variant>
      <vt:variant>
        <vt:i4>0</vt:i4>
      </vt:variant>
      <vt:variant>
        <vt:i4>5</vt:i4>
      </vt:variant>
      <vt:variant>
        <vt:lpwstr>http://www.mpoweruk.com/biofuels.htm</vt:lpwstr>
      </vt:variant>
      <vt:variant>
        <vt:lpwstr/>
      </vt:variant>
      <vt:variant>
        <vt:i4>7995452</vt:i4>
      </vt:variant>
      <vt:variant>
        <vt:i4>38</vt:i4>
      </vt:variant>
      <vt:variant>
        <vt:i4>0</vt:i4>
      </vt:variant>
      <vt:variant>
        <vt:i4>5</vt:i4>
      </vt:variant>
      <vt:variant>
        <vt:lpwstr>http://www.nobresdogrid.com.br/site/index.php?option=com_content&amp;view=article&amp;id=487:a-fantastica-tecnologia-do-gasogenio&amp;catid=82:coluna-tecnologia-sobre-rodas&amp;Itemid=150</vt:lpwstr>
      </vt:variant>
      <vt:variant>
        <vt:lpwstr/>
      </vt:variant>
      <vt:variant>
        <vt:i4>786458</vt:i4>
      </vt:variant>
      <vt:variant>
        <vt:i4>35</vt:i4>
      </vt:variant>
      <vt:variant>
        <vt:i4>0</vt:i4>
      </vt:variant>
      <vt:variant>
        <vt:i4>5</vt:i4>
      </vt:variant>
      <vt:variant>
        <vt:lpwstr>http://www.naturalwellbeing.com/blog/it-burns-it-burns-treating-utis</vt:lpwstr>
      </vt:variant>
      <vt:variant>
        <vt:lpwstr/>
      </vt:variant>
      <vt:variant>
        <vt:i4>2686982</vt:i4>
      </vt:variant>
      <vt:variant>
        <vt:i4>0</vt:i4>
      </vt:variant>
      <vt:variant>
        <vt:i4>0</vt:i4>
      </vt:variant>
      <vt:variant>
        <vt:i4>5</vt:i4>
      </vt:variant>
      <vt:variant>
        <vt:lpwstr>http://www.nextgenscience.org/next-generation-science-standards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seantares</dc:creator>
  <cp:keywords/>
  <cp:lastModifiedBy>Cameron Mastin</cp:lastModifiedBy>
  <cp:revision>2</cp:revision>
  <cp:lastPrinted>2014-02-26T18:10:00Z</cp:lastPrinted>
  <dcterms:created xsi:type="dcterms:W3CDTF">2014-08-11T21:38:00Z</dcterms:created>
  <dcterms:modified xsi:type="dcterms:W3CDTF">2014-08-11T21:38:00Z</dcterms:modified>
</cp:coreProperties>
</file>