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C36005" w14:textId="395E6264" w:rsidR="00802EDF" w:rsidRDefault="00802EDF" w:rsidP="00802EDF">
      <w:pPr>
        <w:rPr>
          <w:bCs/>
          <w:sz w:val="30"/>
          <w:szCs w:val="30"/>
        </w:rPr>
      </w:pPr>
      <w:r w:rsidRPr="00D5454F">
        <w:rPr>
          <w:b/>
          <w:bCs/>
          <w:sz w:val="30"/>
          <w:szCs w:val="30"/>
        </w:rPr>
        <w:t xml:space="preserve">Class </w:t>
      </w:r>
      <w:r>
        <w:rPr>
          <w:b/>
          <w:bCs/>
          <w:sz w:val="30"/>
          <w:szCs w:val="30"/>
        </w:rPr>
        <w:t>2</w:t>
      </w:r>
      <w:r w:rsidRPr="00D5454F">
        <w:rPr>
          <w:sz w:val="30"/>
          <w:szCs w:val="30"/>
        </w:rPr>
        <w:t xml:space="preserve">: </w:t>
      </w:r>
      <w:r>
        <w:rPr>
          <w:b/>
          <w:sz w:val="30"/>
          <w:szCs w:val="30"/>
        </w:rPr>
        <w:t>Working with Geographic Data</w:t>
      </w:r>
    </w:p>
    <w:p w14:paraId="74F15903" w14:textId="69F0BB41" w:rsidR="00802EDF" w:rsidRDefault="00802EDF" w:rsidP="00802EDF">
      <w:pPr>
        <w:rPr>
          <w:bCs/>
          <w:sz w:val="30"/>
          <w:szCs w:val="30"/>
        </w:rPr>
      </w:pPr>
    </w:p>
    <w:p w14:paraId="3645A4ED" w14:textId="77777777" w:rsidR="00710272" w:rsidRPr="003615AC" w:rsidRDefault="00710272" w:rsidP="00710272">
      <w:pPr>
        <w:jc w:val="both"/>
      </w:pPr>
      <w:r w:rsidRPr="003615AC">
        <w:t>Latitude and longitude are geographic coordinates. These are different from cartesian coordinates (x,y). They represent angles rather than distances.</w:t>
      </w:r>
    </w:p>
    <w:p w14:paraId="28D4EA25" w14:textId="77777777" w:rsidR="00710272" w:rsidRDefault="00710272" w:rsidP="00710272">
      <w:pPr>
        <w:spacing w:line="120" w:lineRule="auto"/>
        <w:jc w:val="both"/>
        <w:rPr>
          <w:bCs/>
          <w:i/>
          <w:iCs/>
          <w:sz w:val="30"/>
          <w:szCs w:val="30"/>
        </w:rPr>
      </w:pPr>
    </w:p>
    <w:p w14:paraId="0B276350" w14:textId="77777777" w:rsidR="00710272" w:rsidRDefault="00710272" w:rsidP="00710272">
      <w:pPr>
        <w:spacing w:line="120" w:lineRule="auto"/>
        <w:jc w:val="both"/>
        <w:rPr>
          <w:bCs/>
          <w:i/>
          <w:iCs/>
          <w:sz w:val="30"/>
          <w:szCs w:val="30"/>
        </w:rPr>
      </w:pPr>
    </w:p>
    <w:p w14:paraId="0119ADB0" w14:textId="77777777" w:rsidR="00710272" w:rsidRDefault="00710272" w:rsidP="00710272">
      <w:pPr>
        <w:pStyle w:val="ListParagraph"/>
        <w:numPr>
          <w:ilvl w:val="0"/>
          <w:numId w:val="1"/>
        </w:numPr>
        <w:jc w:val="both"/>
        <w:rPr>
          <w:bCs/>
        </w:rPr>
      </w:pPr>
      <w:r w:rsidRPr="00587085">
        <w:rPr>
          <w:b/>
        </w:rPr>
        <w:t>Latitude</w:t>
      </w:r>
      <w:r w:rsidRPr="00587085">
        <w:rPr>
          <w:bCs/>
        </w:rPr>
        <w:t xml:space="preserve"> describes the angle made from the equator to a location in the North/South direction. </w:t>
      </w:r>
      <w:r w:rsidRPr="00186623">
        <w:rPr>
          <w:bCs/>
        </w:rPr>
        <w:t xml:space="preserve">The term </w:t>
      </w:r>
      <w:r w:rsidRPr="00186623">
        <w:rPr>
          <w:b/>
        </w:rPr>
        <w:t>meridional</w:t>
      </w:r>
      <w:r w:rsidRPr="00186623">
        <w:rPr>
          <w:bCs/>
        </w:rPr>
        <w:t xml:space="preserve"> describes a direction along a circle of latitude.</w:t>
      </w:r>
    </w:p>
    <w:p w14:paraId="5128E033" w14:textId="77777777" w:rsidR="00710272" w:rsidRPr="006D49D7" w:rsidRDefault="00710272" w:rsidP="00710272">
      <w:pPr>
        <w:pStyle w:val="ListParagraph"/>
        <w:jc w:val="both"/>
        <w:rPr>
          <w:bCs/>
        </w:rPr>
      </w:pPr>
    </w:p>
    <w:p w14:paraId="282DE543" w14:textId="77777777" w:rsidR="00710272" w:rsidRPr="00186623" w:rsidRDefault="00710272" w:rsidP="00710272">
      <w:pPr>
        <w:pStyle w:val="ListParagraph"/>
        <w:numPr>
          <w:ilvl w:val="0"/>
          <w:numId w:val="1"/>
        </w:numPr>
        <w:jc w:val="both"/>
        <w:rPr>
          <w:bCs/>
        </w:rPr>
      </w:pPr>
      <w:r w:rsidRPr="00587085">
        <w:rPr>
          <w:b/>
        </w:rPr>
        <w:t>Longitude</w:t>
      </w:r>
      <w:r w:rsidRPr="00587085">
        <w:rPr>
          <w:bCs/>
        </w:rPr>
        <w:t xml:space="preserve"> describes the angle made from the prime meridian to a location in the East/West direction.</w:t>
      </w:r>
      <w:r>
        <w:rPr>
          <w:bCs/>
        </w:rPr>
        <w:t xml:space="preserve"> </w:t>
      </w:r>
      <w:r w:rsidRPr="00186623">
        <w:rPr>
          <w:bCs/>
        </w:rPr>
        <w:t xml:space="preserve">The term </w:t>
      </w:r>
      <w:r w:rsidRPr="00186623">
        <w:rPr>
          <w:b/>
        </w:rPr>
        <w:t>zonal</w:t>
      </w:r>
      <w:r w:rsidRPr="00186623">
        <w:rPr>
          <w:bCs/>
        </w:rPr>
        <w:t xml:space="preserve"> describes a direction along a circle of longitude.</w:t>
      </w:r>
    </w:p>
    <w:p w14:paraId="03C10D64" w14:textId="77777777" w:rsidR="00710272" w:rsidRPr="00587085" w:rsidRDefault="00710272" w:rsidP="00710272">
      <w:pPr>
        <w:rPr>
          <w:bCs/>
        </w:rPr>
      </w:pPr>
    </w:p>
    <w:p w14:paraId="202B64D6" w14:textId="77777777" w:rsidR="00710272" w:rsidRDefault="00710272" w:rsidP="00710272">
      <w:pPr>
        <w:jc w:val="center"/>
        <w:rPr>
          <w:bCs/>
        </w:rPr>
      </w:pPr>
      <w:r w:rsidRPr="00587085">
        <w:rPr>
          <w:noProof/>
        </w:rPr>
        <w:drawing>
          <wp:inline distT="0" distB="0" distL="0" distR="0" wp14:anchorId="6467B134" wp14:editId="7905FB64">
            <wp:extent cx="4459799" cy="4139609"/>
            <wp:effectExtent l="0" t="0" r="0" b="63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471765" cy="4150715"/>
                    </a:xfrm>
                    <a:prstGeom prst="rect">
                      <a:avLst/>
                    </a:prstGeom>
                  </pic:spPr>
                </pic:pic>
              </a:graphicData>
            </a:graphic>
          </wp:inline>
        </w:drawing>
      </w:r>
    </w:p>
    <w:p w14:paraId="3BC81F5D" w14:textId="77777777" w:rsidR="00710272" w:rsidRPr="00587085" w:rsidRDefault="00710272" w:rsidP="00710272">
      <w:pPr>
        <w:rPr>
          <w:bCs/>
        </w:rPr>
      </w:pPr>
    </w:p>
    <w:p w14:paraId="0768006A" w14:textId="77777777" w:rsidR="00710272" w:rsidRPr="004B077A" w:rsidRDefault="00710272" w:rsidP="00710272">
      <w:pPr>
        <w:pStyle w:val="ListParagraph"/>
        <w:numPr>
          <w:ilvl w:val="0"/>
          <w:numId w:val="2"/>
        </w:numPr>
        <w:jc w:val="both"/>
        <w:rPr>
          <w:bCs/>
        </w:rPr>
      </w:pPr>
      <w:r w:rsidRPr="00587085">
        <w:rPr>
          <w:b/>
        </w:rPr>
        <w:t>Latitude</w:t>
      </w:r>
      <w:r w:rsidRPr="00587085">
        <w:rPr>
          <w:bCs/>
        </w:rPr>
        <w:t xml:space="preserve"> is defined to be </w:t>
      </w:r>
      <m:oMath>
        <m:r>
          <w:rPr>
            <w:rFonts w:ascii="Cambria Math" w:hAnsi="Cambria Math"/>
          </w:rPr>
          <m:t>0°</m:t>
        </m:r>
      </m:oMath>
      <w:r w:rsidRPr="00587085">
        <w:rPr>
          <w:rFonts w:eastAsiaTheme="minorEastAsia"/>
          <w:bCs/>
        </w:rPr>
        <w:t xml:space="preserve"> at the equator. Latitude reaches a maximum of </w:t>
      </w:r>
      <m:oMath>
        <m:r>
          <w:rPr>
            <w:rFonts w:ascii="Cambria Math" w:hAnsi="Cambria Math"/>
          </w:rPr>
          <m:t>90°</m:t>
        </m:r>
      </m:oMath>
      <w:r w:rsidRPr="00587085">
        <w:rPr>
          <w:rFonts w:eastAsiaTheme="minorEastAsia"/>
          <w:bCs/>
        </w:rPr>
        <w:t xml:space="preserve"> at the North Pole and a minimum of </w:t>
      </w:r>
      <m:oMath>
        <m:r>
          <w:rPr>
            <w:rFonts w:ascii="Cambria Math" w:eastAsiaTheme="minorEastAsia" w:hAnsi="Cambria Math"/>
          </w:rPr>
          <m:t>-</m:t>
        </m:r>
        <m:r>
          <w:rPr>
            <w:rFonts w:ascii="Cambria Math" w:hAnsi="Cambria Math"/>
          </w:rPr>
          <m:t>90°</m:t>
        </m:r>
      </m:oMath>
      <w:r w:rsidRPr="00587085">
        <w:rPr>
          <w:rFonts w:eastAsiaTheme="minorEastAsia"/>
          <w:bCs/>
        </w:rPr>
        <w:t xml:space="preserve"> at the South Pole. </w:t>
      </w:r>
    </w:p>
    <w:p w14:paraId="3BE49CE1" w14:textId="77777777" w:rsidR="00710272" w:rsidRPr="006D49D7" w:rsidRDefault="00710272" w:rsidP="00710272">
      <w:pPr>
        <w:pStyle w:val="ListParagraph"/>
        <w:numPr>
          <w:ilvl w:val="1"/>
          <w:numId w:val="2"/>
        </w:numPr>
        <w:jc w:val="both"/>
        <w:rPr>
          <w:bCs/>
        </w:rPr>
      </w:pPr>
      <w:r w:rsidRPr="00587085">
        <w:rPr>
          <w:rFonts w:eastAsiaTheme="minorEastAsia"/>
          <w:bCs/>
        </w:rPr>
        <w:t xml:space="preserve">Latitude can be any value </w:t>
      </w:r>
      <m:oMath>
        <m:r>
          <w:rPr>
            <w:rFonts w:ascii="Cambria Math" w:eastAsiaTheme="minorEastAsia" w:hAnsi="Cambria Math"/>
          </w:rPr>
          <m:t>-</m:t>
        </m:r>
        <m:r>
          <w:rPr>
            <w:rFonts w:ascii="Cambria Math" w:hAnsi="Cambria Math"/>
          </w:rPr>
          <m:t>90°≤θ≤90°</m:t>
        </m:r>
      </m:oMath>
      <w:r w:rsidRPr="00587085">
        <w:rPr>
          <w:rFonts w:eastAsiaTheme="minorEastAsia"/>
          <w:bCs/>
        </w:rPr>
        <w:t>.</w:t>
      </w:r>
    </w:p>
    <w:p w14:paraId="4C632A52" w14:textId="77777777" w:rsidR="00710272" w:rsidRPr="006D49D7" w:rsidRDefault="00710272" w:rsidP="00710272">
      <w:pPr>
        <w:pStyle w:val="ListParagraph"/>
        <w:ind w:left="1440"/>
        <w:jc w:val="both"/>
        <w:rPr>
          <w:bCs/>
        </w:rPr>
      </w:pPr>
    </w:p>
    <w:p w14:paraId="135B69AD" w14:textId="77777777" w:rsidR="00710272" w:rsidRPr="004B077A" w:rsidRDefault="00710272" w:rsidP="00710272">
      <w:pPr>
        <w:pStyle w:val="ListParagraph"/>
        <w:numPr>
          <w:ilvl w:val="0"/>
          <w:numId w:val="2"/>
        </w:numPr>
        <w:jc w:val="both"/>
        <w:rPr>
          <w:bCs/>
        </w:rPr>
      </w:pPr>
      <w:r w:rsidRPr="00587085">
        <w:rPr>
          <w:b/>
        </w:rPr>
        <w:t>Longitude</w:t>
      </w:r>
      <w:r w:rsidRPr="00587085">
        <w:rPr>
          <w:bCs/>
        </w:rPr>
        <w:t xml:space="preserve"> is defined to be </w:t>
      </w:r>
      <m:oMath>
        <m:r>
          <w:rPr>
            <w:rFonts w:ascii="Cambria Math" w:hAnsi="Cambria Math"/>
          </w:rPr>
          <m:t>0°</m:t>
        </m:r>
      </m:oMath>
      <w:r w:rsidRPr="00587085">
        <w:rPr>
          <w:rFonts w:eastAsiaTheme="minorEastAsia"/>
          <w:bCs/>
        </w:rPr>
        <w:t xml:space="preserve"> at the prime meridian. Longitude is measured as a positive value East of the prime meridian (reaching a maximum of </w:t>
      </w:r>
      <m:oMath>
        <m:r>
          <w:rPr>
            <w:rFonts w:ascii="Cambria Math" w:hAnsi="Cambria Math"/>
          </w:rPr>
          <m:t>180°</m:t>
        </m:r>
      </m:oMath>
      <w:r w:rsidRPr="00587085">
        <w:rPr>
          <w:rFonts w:eastAsiaTheme="minorEastAsia"/>
          <w:bCs/>
        </w:rPr>
        <w:t xml:space="preserve"> at the anti-meridian) and is measured as a negative value West of the prime meridian (ranging towards a minimum of </w:t>
      </w:r>
      <m:oMath>
        <m:r>
          <w:rPr>
            <w:rFonts w:ascii="Cambria Math" w:eastAsiaTheme="minorEastAsia" w:hAnsi="Cambria Math"/>
          </w:rPr>
          <m:t>-</m:t>
        </m:r>
        <m:r>
          <w:rPr>
            <w:rFonts w:ascii="Cambria Math" w:hAnsi="Cambria Math"/>
          </w:rPr>
          <m:t>180°</m:t>
        </m:r>
      </m:oMath>
      <w:r w:rsidRPr="00587085">
        <w:rPr>
          <w:rFonts w:eastAsiaTheme="minorEastAsia"/>
          <w:bCs/>
        </w:rPr>
        <w:t xml:space="preserve"> at the anti-meridian).</w:t>
      </w:r>
    </w:p>
    <w:p w14:paraId="34F1DC2D" w14:textId="77777777" w:rsidR="00710272" w:rsidRPr="006D49D7" w:rsidRDefault="00710272" w:rsidP="00710272">
      <w:pPr>
        <w:pStyle w:val="ListParagraph"/>
        <w:numPr>
          <w:ilvl w:val="1"/>
          <w:numId w:val="2"/>
        </w:numPr>
        <w:jc w:val="both"/>
        <w:rPr>
          <w:bCs/>
        </w:rPr>
      </w:pPr>
      <w:r w:rsidRPr="00587085">
        <w:rPr>
          <w:rFonts w:eastAsiaTheme="minorEastAsia"/>
          <w:bCs/>
        </w:rPr>
        <w:t xml:space="preserve">Longitude can be any value </w:t>
      </w:r>
      <m:oMath>
        <m:r>
          <w:rPr>
            <w:rFonts w:ascii="Cambria Math" w:eastAsiaTheme="minorEastAsia" w:hAnsi="Cambria Math"/>
          </w:rPr>
          <m:t>-</m:t>
        </m:r>
        <m:r>
          <w:rPr>
            <w:rFonts w:ascii="Cambria Math" w:hAnsi="Cambria Math"/>
          </w:rPr>
          <m:t>180°&lt;θ≤180°</m:t>
        </m:r>
      </m:oMath>
      <w:r w:rsidRPr="00587085">
        <w:rPr>
          <w:rFonts w:eastAsiaTheme="minorEastAsia"/>
          <w:bCs/>
        </w:rPr>
        <w:t>.</w:t>
      </w:r>
    </w:p>
    <w:p w14:paraId="3D988B61" w14:textId="77777777" w:rsidR="00710272" w:rsidRPr="004B077A" w:rsidRDefault="00710272" w:rsidP="00710272">
      <w:pPr>
        <w:jc w:val="both"/>
        <w:rPr>
          <w:bCs/>
        </w:rPr>
      </w:pPr>
      <w:r>
        <w:lastRenderedPageBreak/>
        <w:t>The Western and Southern directions can either be indicated by negative signs, or simply by stating the longitude or latitude are measured W or N, respectively.</w:t>
      </w:r>
    </w:p>
    <w:p w14:paraId="2027EAB2" w14:textId="77777777" w:rsidR="00710272" w:rsidRDefault="00710272" w:rsidP="00710272">
      <w:pPr>
        <w:jc w:val="both"/>
      </w:pPr>
    </w:p>
    <w:p w14:paraId="36637C11" w14:textId="77777777" w:rsidR="00710272" w:rsidRPr="003E2A32" w:rsidRDefault="00710272" w:rsidP="00710272">
      <w:pPr>
        <w:pStyle w:val="ListParagraph"/>
        <w:numPr>
          <w:ilvl w:val="0"/>
          <w:numId w:val="3"/>
        </w:numPr>
        <w:jc w:val="both"/>
      </w:pPr>
      <w:r>
        <w:t>Example: the coordinates of Oregon State University are:</w:t>
      </w:r>
      <w:r w:rsidRPr="00B62620">
        <w:t xml:space="preserve"> </w:t>
      </w:r>
      <m:oMath>
        <m:r>
          <w:rPr>
            <w:rFonts w:ascii="Cambria Math" w:hAnsi="Cambria Math"/>
          </w:rPr>
          <m:t>44.5638° N, 123.2794° W</m:t>
        </m:r>
      </m:oMath>
    </w:p>
    <w:p w14:paraId="219B6401" w14:textId="77777777" w:rsidR="00710272" w:rsidRPr="003615AC" w:rsidRDefault="00710272" w:rsidP="00710272">
      <w:pPr>
        <w:pStyle w:val="ListParagraph"/>
        <w:numPr>
          <w:ilvl w:val="0"/>
          <w:numId w:val="3"/>
        </w:numPr>
        <w:jc w:val="both"/>
      </w:pPr>
      <w:r>
        <w:t xml:space="preserve">Alternatively, this could be written as </w:t>
      </w:r>
      <m:oMath>
        <m:r>
          <w:rPr>
            <w:rFonts w:ascii="Cambria Math" w:hAnsi="Cambria Math"/>
          </w:rPr>
          <m:t>(44.5638° , -123.2794°)</m:t>
        </m:r>
      </m:oMath>
    </w:p>
    <w:p w14:paraId="61584D4F" w14:textId="77777777" w:rsidR="00710272" w:rsidRDefault="00710272" w:rsidP="00710272">
      <w:pPr>
        <w:jc w:val="center"/>
      </w:pPr>
    </w:p>
    <w:p w14:paraId="139AAC77" w14:textId="77777777" w:rsidR="00710272" w:rsidRDefault="00710272" w:rsidP="00710272">
      <w:pPr>
        <w:jc w:val="both"/>
      </w:pPr>
      <w:r>
        <w:t xml:space="preserve">To use geographic coordinates to find distances between two locations we need to perform some trigonometry. We will assume the earth is a sphere (this is in fact an approximation of the actual shape of the Earth, which is better approximated as an oblate spheroid, being flatter at the poles than the equator). </w:t>
      </w:r>
    </w:p>
    <w:p w14:paraId="2FD6FFC3" w14:textId="77777777" w:rsidR="00710272" w:rsidRDefault="00710272" w:rsidP="00710272">
      <w:pPr>
        <w:jc w:val="both"/>
      </w:pPr>
    </w:p>
    <w:p w14:paraId="661EADF6" w14:textId="77777777" w:rsidR="00710272" w:rsidRDefault="00710272" w:rsidP="00710272">
      <w:pPr>
        <w:jc w:val="both"/>
      </w:pPr>
      <w:r>
        <w:t xml:space="preserve">To find the distance, </w:t>
      </w:r>
      <m:oMath>
        <m:r>
          <w:rPr>
            <w:rFonts w:ascii="Cambria Math" w:hAnsi="Cambria Math"/>
          </w:rPr>
          <m:t>d</m:t>
        </m:r>
      </m:oMath>
      <w:r>
        <w:t xml:space="preserve">, between two locations A and B on the Earth, we need to find the distances </w:t>
      </w:r>
      <m:oMath>
        <m:r>
          <w:rPr>
            <w:rFonts w:ascii="Cambria Math" w:hAnsi="Cambria Math"/>
          </w:rPr>
          <m:t>m</m:t>
        </m:r>
      </m:oMath>
      <w:r>
        <w:t xml:space="preserve"> and </w:t>
      </w:r>
      <m:oMath>
        <m:r>
          <w:rPr>
            <w:rFonts w:ascii="Cambria Math" w:hAnsi="Cambria Math"/>
          </w:rPr>
          <m:t>z</m:t>
        </m:r>
      </m:oMath>
      <w:r>
        <w:t xml:space="preserve"> shown in the diagram below.</w:t>
      </w:r>
    </w:p>
    <w:p w14:paraId="42049334" w14:textId="77777777" w:rsidR="00710272" w:rsidRDefault="00710272" w:rsidP="00710272">
      <w:pPr>
        <w:jc w:val="both"/>
      </w:pPr>
    </w:p>
    <w:p w14:paraId="44900DC1" w14:textId="77777777" w:rsidR="00710272" w:rsidRDefault="00710272" w:rsidP="00710272">
      <w:pPr>
        <w:jc w:val="center"/>
      </w:pPr>
      <w:r>
        <w:rPr>
          <w:noProof/>
        </w:rPr>
        <w:drawing>
          <wp:inline distT="0" distB="0" distL="0" distR="0" wp14:anchorId="758A33EB" wp14:editId="51F6C3AB">
            <wp:extent cx="3726180" cy="2205789"/>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9-07-15 at 11.26.32 AM.png"/>
                    <pic:cNvPicPr/>
                  </pic:nvPicPr>
                  <pic:blipFill rotWithShape="1">
                    <a:blip r:embed="rId8" cstate="print">
                      <a:extLst>
                        <a:ext uri="{28A0092B-C50C-407E-A947-70E740481C1C}">
                          <a14:useLocalDpi xmlns:a14="http://schemas.microsoft.com/office/drawing/2010/main" val="0"/>
                        </a:ext>
                      </a:extLst>
                    </a:blip>
                    <a:srcRect t="3149" b="5673"/>
                    <a:stretch/>
                  </pic:blipFill>
                  <pic:spPr bwMode="auto">
                    <a:xfrm>
                      <a:off x="0" y="0"/>
                      <a:ext cx="3757841" cy="2224531"/>
                    </a:xfrm>
                    <a:prstGeom prst="rect">
                      <a:avLst/>
                    </a:prstGeom>
                    <a:ln>
                      <a:noFill/>
                    </a:ln>
                    <a:extLst>
                      <a:ext uri="{53640926-AAD7-44D8-BBD7-CCE9431645EC}">
                        <a14:shadowObscured xmlns:a14="http://schemas.microsoft.com/office/drawing/2010/main"/>
                      </a:ext>
                    </a:extLst>
                  </pic:spPr>
                </pic:pic>
              </a:graphicData>
            </a:graphic>
          </wp:inline>
        </w:drawing>
      </w:r>
    </w:p>
    <w:p w14:paraId="656C731D" w14:textId="77777777" w:rsidR="00710272" w:rsidRDefault="00710272" w:rsidP="00710272"/>
    <w:p w14:paraId="0C88FCC0" w14:textId="77777777" w:rsidR="00710272" w:rsidRDefault="00710272" w:rsidP="00710272">
      <w:pPr>
        <w:jc w:val="both"/>
        <w:rPr>
          <w:rFonts w:eastAsiaTheme="minorEastAsia"/>
        </w:rPr>
      </w:pPr>
      <w:r>
        <w:t xml:space="preserve">The meridional distance, </w:t>
      </w:r>
      <m:oMath>
        <m:r>
          <w:rPr>
            <w:rFonts w:ascii="Cambria Math" w:hAnsi="Cambria Math"/>
          </w:rPr>
          <m:t>m,</m:t>
        </m:r>
      </m:oMath>
      <w:r>
        <w:t xml:space="preserve"> is represented by a change in latitude. We can calculate the angular change between locations A and B, </w:t>
      </w:r>
      <m:oMath>
        <m:r>
          <w:rPr>
            <w:rFonts w:ascii="Cambria Math" w:hAnsi="Cambria Math"/>
          </w:rPr>
          <m:t>∆</m:t>
        </m:r>
        <m:sSub>
          <m:sSubPr>
            <m:ctrlPr>
              <w:rPr>
                <w:rFonts w:ascii="Cambria Math" w:hAnsi="Cambria Math"/>
                <w:i/>
              </w:rPr>
            </m:ctrlPr>
          </m:sSubPr>
          <m:e>
            <m:r>
              <w:rPr>
                <w:rFonts w:ascii="Cambria Math" w:hAnsi="Cambria Math"/>
              </w:rPr>
              <m:t>lat</m:t>
            </m:r>
          </m:e>
          <m:sub>
            <m:r>
              <w:rPr>
                <w:rFonts w:ascii="Cambria Math" w:hAnsi="Cambria Math"/>
              </w:rPr>
              <m:t>AB</m:t>
            </m:r>
          </m:sub>
        </m:sSub>
      </m:oMath>
      <w:r>
        <w:t xml:space="preserve">, to calculate </w:t>
      </w:r>
      <m:oMath>
        <m:r>
          <w:rPr>
            <w:rFonts w:ascii="Cambria Math" w:hAnsi="Cambria Math"/>
          </w:rPr>
          <m:t>m.</m:t>
        </m:r>
      </m:oMath>
    </w:p>
    <w:p w14:paraId="7E5503B9" w14:textId="77777777" w:rsidR="00710272" w:rsidRDefault="00710272" w:rsidP="00710272">
      <w:pPr>
        <w:jc w:val="both"/>
      </w:pPr>
    </w:p>
    <w:p w14:paraId="1E7CD655" w14:textId="77777777" w:rsidR="00710272" w:rsidRDefault="00710272" w:rsidP="00710272">
      <w:pPr>
        <w:jc w:val="center"/>
      </w:pPr>
      <w:r>
        <w:rPr>
          <w:noProof/>
        </w:rPr>
        <w:drawing>
          <wp:inline distT="0" distB="0" distL="0" distR="0" wp14:anchorId="02BD565C" wp14:editId="34A6B5BB">
            <wp:extent cx="3962400" cy="254494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07-26 at 5.20.34 PM.png"/>
                    <pic:cNvPicPr/>
                  </pic:nvPicPr>
                  <pic:blipFill rotWithShape="1">
                    <a:blip r:embed="rId9" cstate="print">
                      <a:extLst>
                        <a:ext uri="{28A0092B-C50C-407E-A947-70E740481C1C}">
                          <a14:useLocalDpi xmlns:a14="http://schemas.microsoft.com/office/drawing/2010/main" val="0"/>
                        </a:ext>
                      </a:extLst>
                    </a:blip>
                    <a:srcRect t="3936"/>
                    <a:stretch/>
                  </pic:blipFill>
                  <pic:spPr bwMode="auto">
                    <a:xfrm>
                      <a:off x="0" y="0"/>
                      <a:ext cx="4022643" cy="2583639"/>
                    </a:xfrm>
                    <a:prstGeom prst="rect">
                      <a:avLst/>
                    </a:prstGeom>
                    <a:ln>
                      <a:noFill/>
                    </a:ln>
                    <a:extLst>
                      <a:ext uri="{53640926-AAD7-44D8-BBD7-CCE9431645EC}">
                        <a14:shadowObscured xmlns:a14="http://schemas.microsoft.com/office/drawing/2010/main"/>
                      </a:ext>
                    </a:extLst>
                  </pic:spPr>
                </pic:pic>
              </a:graphicData>
            </a:graphic>
          </wp:inline>
        </w:drawing>
      </w:r>
    </w:p>
    <w:p w14:paraId="363733C0" w14:textId="77777777" w:rsidR="00710272" w:rsidRDefault="00710272" w:rsidP="00710272">
      <w:r>
        <w:lastRenderedPageBreak/>
        <w:t xml:space="preserve">Look at the diagram above. Maybe you can see how we can calculate the meridional distance </w:t>
      </w:r>
      <m:oMath>
        <m:r>
          <w:rPr>
            <w:rFonts w:ascii="Cambria Math" w:hAnsi="Cambria Math"/>
          </w:rPr>
          <m:t>m</m:t>
        </m:r>
      </m:oMath>
      <w:r>
        <w:t xml:space="preserve">. Is there a way to make right triangles from the isosceles triangle? Can you use trigonometry to find </w:t>
      </w:r>
      <m:oMath>
        <m:r>
          <w:rPr>
            <w:rFonts w:ascii="Cambria Math" w:hAnsi="Cambria Math"/>
          </w:rPr>
          <m:t>m</m:t>
        </m:r>
      </m:oMath>
      <w:r>
        <w:t xml:space="preserve"> given you know </w:t>
      </w:r>
      <m:oMath>
        <m:r>
          <w:rPr>
            <w:rFonts w:ascii="Cambria Math" w:hAnsi="Cambria Math"/>
          </w:rPr>
          <m:t>r</m:t>
        </m:r>
      </m:oMath>
      <w:r>
        <w:t xml:space="preserve"> (the radius of the Earth) and </w:t>
      </w:r>
      <m:oMath>
        <m:r>
          <w:rPr>
            <w:rFonts w:ascii="Cambria Math" w:hAnsi="Cambria Math"/>
          </w:rPr>
          <m:t>∆</m:t>
        </m:r>
        <m:sSub>
          <m:sSubPr>
            <m:ctrlPr>
              <w:rPr>
                <w:rFonts w:ascii="Cambria Math" w:hAnsi="Cambria Math"/>
                <w:i/>
              </w:rPr>
            </m:ctrlPr>
          </m:sSubPr>
          <m:e>
            <m:r>
              <w:rPr>
                <w:rFonts w:ascii="Cambria Math" w:hAnsi="Cambria Math"/>
              </w:rPr>
              <m:t>lat</m:t>
            </m:r>
          </m:e>
          <m:sub>
            <m:r>
              <w:rPr>
                <w:rFonts w:ascii="Cambria Math" w:hAnsi="Cambria Math"/>
              </w:rPr>
              <m:t>AB</m:t>
            </m:r>
          </m:sub>
        </m:sSub>
      </m:oMath>
      <w:r>
        <w:t>?</w:t>
      </w:r>
    </w:p>
    <w:p w14:paraId="7EC9216A" w14:textId="77777777" w:rsidR="00710272" w:rsidRDefault="00710272" w:rsidP="00710272"/>
    <w:p w14:paraId="0513E974" w14:textId="77777777" w:rsidR="00710272" w:rsidRDefault="00710272" w:rsidP="00710272">
      <w:r>
        <w:t xml:space="preserve">To find </w:t>
      </w:r>
      <m:oMath>
        <m:r>
          <w:rPr>
            <w:rFonts w:ascii="Cambria Math" w:hAnsi="Cambria Math"/>
          </w:rPr>
          <m:t>m</m:t>
        </m:r>
      </m:oMath>
      <w:r>
        <w:t xml:space="preserve"> we split the triangle made by </w:t>
      </w:r>
      <m:oMath>
        <m:r>
          <w:rPr>
            <w:rFonts w:ascii="Cambria Math" w:hAnsi="Cambria Math"/>
          </w:rPr>
          <m:t>∆</m:t>
        </m:r>
        <m:sSub>
          <m:sSubPr>
            <m:ctrlPr>
              <w:rPr>
                <w:rFonts w:ascii="Cambria Math" w:hAnsi="Cambria Math"/>
                <w:i/>
              </w:rPr>
            </m:ctrlPr>
          </m:sSubPr>
          <m:e>
            <m:r>
              <w:rPr>
                <w:rFonts w:ascii="Cambria Math" w:hAnsi="Cambria Math"/>
              </w:rPr>
              <m:t>lat</m:t>
            </m:r>
          </m:e>
          <m:sub>
            <m:r>
              <w:rPr>
                <w:rFonts w:ascii="Cambria Math" w:hAnsi="Cambria Math"/>
              </w:rPr>
              <m:t>AB</m:t>
            </m:r>
          </m:sub>
        </m:sSub>
      </m:oMath>
      <w:r>
        <w:t xml:space="preserve"> in two, forming two right angle triangles. Each of these has hypotenuse </w:t>
      </w:r>
      <m:oMath>
        <m:r>
          <w:rPr>
            <w:rFonts w:ascii="Cambria Math" w:hAnsi="Cambria Math"/>
          </w:rPr>
          <m:t>r</m:t>
        </m:r>
      </m:oMath>
      <w:r>
        <w:t xml:space="preserve"> and opposite length </w:t>
      </w:r>
      <m:oMath>
        <m:f>
          <m:fPr>
            <m:ctrlPr>
              <w:rPr>
                <w:rFonts w:ascii="Cambria Math" w:hAnsi="Cambria Math"/>
              </w:rPr>
            </m:ctrlPr>
          </m:fPr>
          <m:num>
            <m:r>
              <m:rPr>
                <m:sty m:val="p"/>
              </m:rPr>
              <w:rPr>
                <w:rFonts w:ascii="Cambria Math" w:hAnsi="Cambria Math"/>
              </w:rPr>
              <m:t>m</m:t>
            </m:r>
          </m:num>
          <m:den>
            <m:r>
              <w:rPr>
                <w:rFonts w:ascii="Cambria Math" w:hAnsi="Cambria Math"/>
              </w:rPr>
              <m:t>2</m:t>
            </m:r>
          </m:den>
        </m:f>
      </m:oMath>
      <w:r>
        <w:t xml:space="preserve">. Hence we can find </w:t>
      </w:r>
      <m:oMath>
        <m:r>
          <w:rPr>
            <w:rFonts w:ascii="Cambria Math" w:hAnsi="Cambria Math"/>
          </w:rPr>
          <m:t>m</m:t>
        </m:r>
      </m:oMath>
      <w:r>
        <w:t xml:space="preserve"> as </w:t>
      </w:r>
    </w:p>
    <w:p w14:paraId="67EFCA0D" w14:textId="77777777" w:rsidR="00710272" w:rsidRDefault="00710272" w:rsidP="00710272">
      <w:pPr>
        <w:ind w:left="720" w:firstLine="720"/>
      </w:pPr>
      <w:r>
        <w:rPr>
          <w:noProof/>
        </w:rPr>
        <mc:AlternateContent>
          <mc:Choice Requires="wps">
            <w:drawing>
              <wp:anchor distT="0" distB="0" distL="114300" distR="114300" simplePos="0" relativeHeight="251659264" behindDoc="0" locked="0" layoutInCell="1" allowOverlap="1" wp14:anchorId="7A968426" wp14:editId="7B58A601">
                <wp:simplePos x="0" y="0"/>
                <wp:positionH relativeFrom="column">
                  <wp:posOffset>2842254</wp:posOffset>
                </wp:positionH>
                <wp:positionV relativeFrom="paragraph">
                  <wp:posOffset>302713</wp:posOffset>
                </wp:positionV>
                <wp:extent cx="2114093" cy="1176951"/>
                <wp:effectExtent l="0" t="0" r="0" b="4445"/>
                <wp:wrapNone/>
                <wp:docPr id="65" name="Text Box 65"/>
                <wp:cNvGraphicFramePr/>
                <a:graphic xmlns:a="http://schemas.openxmlformats.org/drawingml/2006/main">
                  <a:graphicData uri="http://schemas.microsoft.com/office/word/2010/wordprocessingShape">
                    <wps:wsp>
                      <wps:cNvSpPr txBox="1"/>
                      <wps:spPr>
                        <a:xfrm>
                          <a:off x="0" y="0"/>
                          <a:ext cx="2114093" cy="1176951"/>
                        </a:xfrm>
                        <a:prstGeom prst="rect">
                          <a:avLst/>
                        </a:prstGeom>
                        <a:solidFill>
                          <a:schemeClr val="lt1"/>
                        </a:solidFill>
                        <a:ln w="6350">
                          <a:noFill/>
                        </a:ln>
                      </wps:spPr>
                      <wps:txbx>
                        <w:txbxContent>
                          <w:p w14:paraId="1D57E5EC" w14:textId="77777777" w:rsidR="00710272" w:rsidRPr="00652F56" w:rsidRDefault="00710272" w:rsidP="00710272">
                            <w:pPr>
                              <w:rPr>
                                <w:rFonts w:eastAsiaTheme="minorEastAsia"/>
                                <w:iCs/>
                              </w:rPr>
                            </w:pPr>
                            <m:oMathPara>
                              <m:oMath>
                                <m:f>
                                  <m:fPr>
                                    <m:ctrlPr>
                                      <w:rPr>
                                        <w:rFonts w:ascii="Cambria Math" w:hAnsi="Cambria Math"/>
                                      </w:rPr>
                                    </m:ctrlPr>
                                  </m:fPr>
                                  <m:num>
                                    <m:r>
                                      <m:rPr>
                                        <m:sty m:val="p"/>
                                      </m:rPr>
                                      <w:rPr>
                                        <w:rFonts w:ascii="Cambria Math" w:hAnsi="Cambria Math"/>
                                      </w:rPr>
                                      <m:t>m</m:t>
                                    </m:r>
                                  </m:num>
                                  <m:den>
                                    <m:r>
                                      <w:rPr>
                                        <w:rFonts w:ascii="Cambria Math" w:hAnsi="Cambria Math"/>
                                      </w:rPr>
                                      <m:t>2</m:t>
                                    </m:r>
                                  </m:den>
                                </m:f>
                                <m:r>
                                  <m:rPr>
                                    <m:sty m:val="p"/>
                                  </m:rPr>
                                  <w:rPr>
                                    <w:rFonts w:ascii="Cambria Math" w:hAnsi="Cambria Math"/>
                                  </w:rPr>
                                  <m:t>=</m:t>
                                </m:r>
                                <m:r>
                                  <w:rPr>
                                    <w:rFonts w:ascii="Cambria Math" w:hAnsi="Cambria Math"/>
                                  </w:rPr>
                                  <m:t xml:space="preserve"> r</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f>
                                          <m:fPr>
                                            <m:ctrlPr>
                                              <w:rPr>
                                                <w:rFonts w:ascii="Cambria Math" w:hAnsi="Cambria Math"/>
                                                <w:i/>
                                                <w:iCs/>
                                              </w:rPr>
                                            </m:ctrlPr>
                                          </m:fPr>
                                          <m:num>
                                            <m:r>
                                              <w:rPr>
                                                <w:rFonts w:ascii="Cambria Math" w:hAnsi="Cambria Math"/>
                                              </w:rPr>
                                              <m:t>∆</m:t>
                                            </m:r>
                                            <m:sSub>
                                              <m:sSubPr>
                                                <m:ctrlPr>
                                                  <w:rPr>
                                                    <w:rFonts w:ascii="Cambria Math" w:hAnsi="Cambria Math"/>
                                                    <w:i/>
                                                  </w:rPr>
                                                </m:ctrlPr>
                                              </m:sSubPr>
                                              <m:e>
                                                <m:r>
                                                  <w:rPr>
                                                    <w:rFonts w:ascii="Cambria Math" w:hAnsi="Cambria Math"/>
                                                  </w:rPr>
                                                  <m:t>lat</m:t>
                                                </m:r>
                                              </m:e>
                                              <m:sub>
                                                <m:r>
                                                  <w:rPr>
                                                    <w:rFonts w:ascii="Cambria Math" w:hAnsi="Cambria Math"/>
                                                  </w:rPr>
                                                  <m:t>AB</m:t>
                                                </m:r>
                                              </m:sub>
                                            </m:sSub>
                                          </m:num>
                                          <m:den>
                                            <m:r>
                                              <w:rPr>
                                                <w:rFonts w:ascii="Cambria Math" w:hAnsi="Cambria Math"/>
                                              </w:rPr>
                                              <m:t>2</m:t>
                                            </m:r>
                                          </m:den>
                                        </m:f>
                                      </m:e>
                                    </m:d>
                                  </m:e>
                                </m:func>
                              </m:oMath>
                            </m:oMathPara>
                          </w:p>
                          <w:p w14:paraId="501C44D5" w14:textId="77777777" w:rsidR="00710272" w:rsidRPr="00652F56" w:rsidRDefault="00710272" w:rsidP="00710272">
                            <w:pPr>
                              <w:spacing w:line="120" w:lineRule="auto"/>
                              <w:rPr>
                                <w:rFonts w:eastAsiaTheme="minorEastAsia"/>
                                <w:iCs/>
                              </w:rPr>
                            </w:pPr>
                          </w:p>
                          <w:p w14:paraId="67897EC3" w14:textId="77777777" w:rsidR="00710272" w:rsidRPr="00652F56" w:rsidRDefault="00710272" w:rsidP="00710272">
                            <w:pPr>
                              <w:rPr>
                                <w:rFonts w:eastAsiaTheme="minorEastAsia"/>
                                <w:iCs/>
                              </w:rPr>
                            </w:pPr>
                            <m:oMathPara>
                              <m:oMath>
                                <m:r>
                                  <w:rPr>
                                    <w:rFonts w:ascii="Cambria Math" w:eastAsiaTheme="minorEastAsia" w:hAnsi="Cambria Math"/>
                                  </w:rPr>
                                  <m:t>↓</m:t>
                                </m:r>
                              </m:oMath>
                            </m:oMathPara>
                          </w:p>
                          <w:p w14:paraId="20D0E173" w14:textId="77777777" w:rsidR="00710272" w:rsidRDefault="00710272" w:rsidP="00710272">
                            <w:pPr>
                              <w:spacing w:line="120" w:lineRule="auto"/>
                              <w:rPr>
                                <w:rFonts w:eastAsiaTheme="minorEastAsia"/>
                                <w:iCs/>
                              </w:rPr>
                            </w:pPr>
                          </w:p>
                          <w:p w14:paraId="0865ADC1" w14:textId="77777777" w:rsidR="00710272" w:rsidRDefault="00710272" w:rsidP="00710272">
                            <m:oMathPara>
                              <m:oMath>
                                <m:r>
                                  <m:rPr>
                                    <m:sty m:val="p"/>
                                  </m:rPr>
                                  <w:rPr>
                                    <w:rFonts w:ascii="Cambria Math" w:hAnsi="Cambria Math"/>
                                  </w:rPr>
                                  <m:t>m=2</m:t>
                                </m:r>
                                <m:r>
                                  <w:rPr>
                                    <w:rFonts w:ascii="Cambria Math" w:hAnsi="Cambria Math"/>
                                  </w:rPr>
                                  <m:t xml:space="preserve"> r</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f>
                                          <m:fPr>
                                            <m:ctrlPr>
                                              <w:rPr>
                                                <w:rFonts w:ascii="Cambria Math" w:hAnsi="Cambria Math"/>
                                                <w:i/>
                                                <w:iCs/>
                                              </w:rPr>
                                            </m:ctrlPr>
                                          </m:fPr>
                                          <m:num>
                                            <m:r>
                                              <w:rPr>
                                                <w:rFonts w:ascii="Cambria Math" w:hAnsi="Cambria Math"/>
                                              </w:rPr>
                                              <m:t>∆</m:t>
                                            </m:r>
                                            <m:sSub>
                                              <m:sSubPr>
                                                <m:ctrlPr>
                                                  <w:rPr>
                                                    <w:rFonts w:ascii="Cambria Math" w:hAnsi="Cambria Math"/>
                                                    <w:i/>
                                                  </w:rPr>
                                                </m:ctrlPr>
                                              </m:sSubPr>
                                              <m:e>
                                                <m:r>
                                                  <w:rPr>
                                                    <w:rFonts w:ascii="Cambria Math" w:hAnsi="Cambria Math"/>
                                                  </w:rPr>
                                                  <m:t>lat</m:t>
                                                </m:r>
                                              </m:e>
                                              <m:sub>
                                                <m:r>
                                                  <w:rPr>
                                                    <w:rFonts w:ascii="Cambria Math" w:hAnsi="Cambria Math"/>
                                                  </w:rPr>
                                                  <m:t>AB</m:t>
                                                </m:r>
                                              </m:sub>
                                            </m:sSub>
                                          </m:num>
                                          <m:den>
                                            <m:r>
                                              <w:rPr>
                                                <w:rFonts w:ascii="Cambria Math" w:hAnsi="Cambria Math"/>
                                              </w:rPr>
                                              <m:t>2</m:t>
                                            </m:r>
                                          </m:den>
                                        </m:f>
                                      </m:e>
                                    </m:d>
                                  </m:e>
                                </m:func>
                              </m:oMath>
                            </m:oMathPara>
                          </w:p>
                          <w:p w14:paraId="3FC788B3" w14:textId="77777777" w:rsidR="00710272" w:rsidRDefault="00710272" w:rsidP="007102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A968426" id="_x0000_t202" coordsize="21600,21600" o:spt="202" path="m,l,21600r21600,l21600,xe">
                <v:stroke joinstyle="miter"/>
                <v:path gradientshapeok="t" o:connecttype="rect"/>
              </v:shapetype>
              <v:shape id="Text Box 65" o:spid="_x0000_s1026" type="#_x0000_t202" style="position:absolute;left:0;text-align:left;margin-left:223.8pt;margin-top:23.85pt;width:166.45pt;height:92.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" fillcolor="white [3201]" stroked="f" strokeweight=".5pt">
                <v:textbox>
                  <w:txbxContent>
                    <w:p w14:paraId="1D57E5EC" w14:textId="77777777" w:rsidR="00710272" w:rsidRPr="00652F56" w:rsidRDefault="00710272" w:rsidP="00710272">
                      <w:pPr>
                        <w:rPr>
                          <w:rFonts w:eastAsiaTheme="minorEastAsia"/>
                          <w:iCs/>
                        </w:rPr>
                      </w:pPr>
                      <m:oMathPara>
                        <m:oMath>
                          <m:f>
                            <m:fPr>
                              <m:ctrlPr>
                                <w:rPr>
                                  <w:rFonts w:ascii="Cambria Math" w:hAnsi="Cambria Math"/>
                                </w:rPr>
                              </m:ctrlPr>
                            </m:fPr>
                            <m:num>
                              <m:r>
                                <m:rPr>
                                  <m:sty m:val="p"/>
                                </m:rPr>
                                <w:rPr>
                                  <w:rFonts w:ascii="Cambria Math" w:hAnsi="Cambria Math"/>
                                </w:rPr>
                                <m:t>m</m:t>
                              </m:r>
                            </m:num>
                            <m:den>
                              <m:r>
                                <w:rPr>
                                  <w:rFonts w:ascii="Cambria Math" w:hAnsi="Cambria Math"/>
                                </w:rPr>
                                <m:t>2</m:t>
                              </m:r>
                            </m:den>
                          </m:f>
                          <m:r>
                            <m:rPr>
                              <m:sty m:val="p"/>
                            </m:rPr>
                            <w:rPr>
                              <w:rFonts w:ascii="Cambria Math" w:hAnsi="Cambria Math"/>
                            </w:rPr>
                            <m:t>=</m:t>
                          </m:r>
                          <m:r>
                            <w:rPr>
                              <w:rFonts w:ascii="Cambria Math" w:hAnsi="Cambria Math"/>
                            </w:rPr>
                            <m:t xml:space="preserve"> r</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f>
                                    <m:fPr>
                                      <m:ctrlPr>
                                        <w:rPr>
                                          <w:rFonts w:ascii="Cambria Math" w:hAnsi="Cambria Math"/>
                                          <w:i/>
                                          <w:iCs/>
                                        </w:rPr>
                                      </m:ctrlPr>
                                    </m:fPr>
                                    <m:num>
                                      <m:r>
                                        <w:rPr>
                                          <w:rFonts w:ascii="Cambria Math" w:hAnsi="Cambria Math"/>
                                        </w:rPr>
                                        <m:t>∆</m:t>
                                      </m:r>
                                      <m:sSub>
                                        <m:sSubPr>
                                          <m:ctrlPr>
                                            <w:rPr>
                                              <w:rFonts w:ascii="Cambria Math" w:hAnsi="Cambria Math"/>
                                              <w:i/>
                                            </w:rPr>
                                          </m:ctrlPr>
                                        </m:sSubPr>
                                        <m:e>
                                          <m:r>
                                            <w:rPr>
                                              <w:rFonts w:ascii="Cambria Math" w:hAnsi="Cambria Math"/>
                                            </w:rPr>
                                            <m:t>lat</m:t>
                                          </m:r>
                                        </m:e>
                                        <m:sub>
                                          <m:r>
                                            <w:rPr>
                                              <w:rFonts w:ascii="Cambria Math" w:hAnsi="Cambria Math"/>
                                            </w:rPr>
                                            <m:t>AB</m:t>
                                          </m:r>
                                        </m:sub>
                                      </m:sSub>
                                    </m:num>
                                    <m:den>
                                      <m:r>
                                        <w:rPr>
                                          <w:rFonts w:ascii="Cambria Math" w:hAnsi="Cambria Math"/>
                                        </w:rPr>
                                        <m:t>2</m:t>
                                      </m:r>
                                    </m:den>
                                  </m:f>
                                </m:e>
                              </m:d>
                            </m:e>
                          </m:func>
                        </m:oMath>
                      </m:oMathPara>
                    </w:p>
                    <w:p w14:paraId="501C44D5" w14:textId="77777777" w:rsidR="00710272" w:rsidRPr="00652F56" w:rsidRDefault="00710272" w:rsidP="00710272">
                      <w:pPr>
                        <w:spacing w:line="120" w:lineRule="auto"/>
                        <w:rPr>
                          <w:rFonts w:eastAsiaTheme="minorEastAsia"/>
                          <w:iCs/>
                        </w:rPr>
                      </w:pPr>
                    </w:p>
                    <w:p w14:paraId="67897EC3" w14:textId="77777777" w:rsidR="00710272" w:rsidRPr="00652F56" w:rsidRDefault="00710272" w:rsidP="00710272">
                      <w:pPr>
                        <w:rPr>
                          <w:rFonts w:eastAsiaTheme="minorEastAsia"/>
                          <w:iCs/>
                        </w:rPr>
                      </w:pPr>
                      <m:oMathPara>
                        <m:oMath>
                          <m:r>
                            <w:rPr>
                              <w:rFonts w:ascii="Cambria Math" w:eastAsiaTheme="minorEastAsia" w:hAnsi="Cambria Math"/>
                            </w:rPr>
                            <m:t>↓</m:t>
                          </m:r>
                        </m:oMath>
                      </m:oMathPara>
                    </w:p>
                    <w:p w14:paraId="20D0E173" w14:textId="77777777" w:rsidR="00710272" w:rsidRDefault="00710272" w:rsidP="00710272">
                      <w:pPr>
                        <w:spacing w:line="120" w:lineRule="auto"/>
                        <w:rPr>
                          <w:rFonts w:eastAsiaTheme="minorEastAsia"/>
                          <w:iCs/>
                        </w:rPr>
                      </w:pPr>
                    </w:p>
                    <w:p w14:paraId="0865ADC1" w14:textId="77777777" w:rsidR="00710272" w:rsidRDefault="00710272" w:rsidP="00710272">
                      <m:oMathPara>
                        <m:oMath>
                          <m:r>
                            <m:rPr>
                              <m:sty m:val="p"/>
                            </m:rPr>
                            <w:rPr>
                              <w:rFonts w:ascii="Cambria Math" w:hAnsi="Cambria Math"/>
                            </w:rPr>
                            <m:t>m=2</m:t>
                          </m:r>
                          <m:r>
                            <w:rPr>
                              <w:rFonts w:ascii="Cambria Math" w:hAnsi="Cambria Math"/>
                            </w:rPr>
                            <m:t xml:space="preserve"> r</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f>
                                    <m:fPr>
                                      <m:ctrlPr>
                                        <w:rPr>
                                          <w:rFonts w:ascii="Cambria Math" w:hAnsi="Cambria Math"/>
                                          <w:i/>
                                          <w:iCs/>
                                        </w:rPr>
                                      </m:ctrlPr>
                                    </m:fPr>
                                    <m:num>
                                      <m:r>
                                        <w:rPr>
                                          <w:rFonts w:ascii="Cambria Math" w:hAnsi="Cambria Math"/>
                                        </w:rPr>
                                        <m:t>∆</m:t>
                                      </m:r>
                                      <m:sSub>
                                        <m:sSubPr>
                                          <m:ctrlPr>
                                            <w:rPr>
                                              <w:rFonts w:ascii="Cambria Math" w:hAnsi="Cambria Math"/>
                                              <w:i/>
                                            </w:rPr>
                                          </m:ctrlPr>
                                        </m:sSubPr>
                                        <m:e>
                                          <m:r>
                                            <w:rPr>
                                              <w:rFonts w:ascii="Cambria Math" w:hAnsi="Cambria Math"/>
                                            </w:rPr>
                                            <m:t>lat</m:t>
                                          </m:r>
                                        </m:e>
                                        <m:sub>
                                          <m:r>
                                            <w:rPr>
                                              <w:rFonts w:ascii="Cambria Math" w:hAnsi="Cambria Math"/>
                                            </w:rPr>
                                            <m:t>AB</m:t>
                                          </m:r>
                                        </m:sub>
                                      </m:sSub>
                                    </m:num>
                                    <m:den>
                                      <m:r>
                                        <w:rPr>
                                          <w:rFonts w:ascii="Cambria Math" w:hAnsi="Cambria Math"/>
                                        </w:rPr>
                                        <m:t>2</m:t>
                                      </m:r>
                                    </m:den>
                                  </m:f>
                                </m:e>
                              </m:d>
                            </m:e>
                          </m:func>
                        </m:oMath>
                      </m:oMathPara>
                    </w:p>
                    <w:p w14:paraId="3FC788B3" w14:textId="77777777" w:rsidR="00710272" w:rsidRDefault="00710272" w:rsidP="00710272"/>
                  </w:txbxContent>
                </v:textbox>
              </v:shape>
            </w:pict>
          </mc:Fallback>
        </mc:AlternateContent>
      </w:r>
      <w:r>
        <w:rPr>
          <w:noProof/>
        </w:rPr>
        <w:drawing>
          <wp:inline distT="0" distB="0" distL="0" distR="0" wp14:anchorId="12E56C7A" wp14:editId="067F3E65">
            <wp:extent cx="1274817" cy="1783533"/>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 Shot 2019-08-02 at 12.10.10 PM.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301955" cy="1821500"/>
                    </a:xfrm>
                    <a:prstGeom prst="rect">
                      <a:avLst/>
                    </a:prstGeom>
                  </pic:spPr>
                </pic:pic>
              </a:graphicData>
            </a:graphic>
          </wp:inline>
        </w:drawing>
      </w:r>
    </w:p>
    <w:p w14:paraId="7527366D" w14:textId="77777777" w:rsidR="00710272" w:rsidRDefault="00710272" w:rsidP="00710272">
      <w:r>
        <w:t xml:space="preserve">Finding the zonal distance, </w:t>
      </w:r>
      <w:r w:rsidRPr="005B1C9A">
        <w:rPr>
          <w:i/>
          <w:iCs/>
        </w:rPr>
        <w:t>z</w:t>
      </w:r>
      <w:r>
        <w:t>, is a little more involved because zonal bands decrease in radius as they approach the pole. The figure below illustrates this. A zonal band bounded by two fixed longitudes is outlined in black.   The distance between the two longitudes bounding the zonal band decreases as latitude increases due to the shape of the Earth.</w:t>
      </w:r>
    </w:p>
    <w:p w14:paraId="7C5FEE67" w14:textId="77777777" w:rsidR="00710272" w:rsidRDefault="00710272" w:rsidP="00710272">
      <w:pPr>
        <w:jc w:val="center"/>
      </w:pPr>
      <w:r>
        <w:rPr>
          <w:noProof/>
        </w:rPr>
        <w:drawing>
          <wp:inline distT="0" distB="0" distL="0" distR="0" wp14:anchorId="5A895366" wp14:editId="61515E6C">
            <wp:extent cx="3363412" cy="2128724"/>
            <wp:effectExtent l="0" t="0" r="2540" b="50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 Shot 2019-08-02 at 3.35.57 PM.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02830" cy="2153672"/>
                    </a:xfrm>
                    <a:prstGeom prst="rect">
                      <a:avLst/>
                    </a:prstGeom>
                  </pic:spPr>
                </pic:pic>
              </a:graphicData>
            </a:graphic>
          </wp:inline>
        </w:drawing>
      </w:r>
    </w:p>
    <w:p w14:paraId="0749DA89" w14:textId="77777777" w:rsidR="00710272" w:rsidRDefault="00710272" w:rsidP="00710272">
      <w:pPr>
        <w:jc w:val="center"/>
      </w:pPr>
      <w:r>
        <w:rPr>
          <w:noProof/>
        </w:rPr>
        <mc:AlternateContent>
          <mc:Choice Requires="wps">
            <w:drawing>
              <wp:anchor distT="0" distB="0" distL="114300" distR="114300" simplePos="0" relativeHeight="251661312" behindDoc="0" locked="0" layoutInCell="1" allowOverlap="1" wp14:anchorId="09A0446E" wp14:editId="646DF8B7">
                <wp:simplePos x="0" y="0"/>
                <wp:positionH relativeFrom="column">
                  <wp:posOffset>95479</wp:posOffset>
                </wp:positionH>
                <wp:positionV relativeFrom="paragraph">
                  <wp:posOffset>751205</wp:posOffset>
                </wp:positionV>
                <wp:extent cx="1675181" cy="716890"/>
                <wp:effectExtent l="0" t="0" r="13970" b="7620"/>
                <wp:wrapNone/>
                <wp:docPr id="66" name="Text Box 66"/>
                <wp:cNvGraphicFramePr/>
                <a:graphic xmlns:a="http://schemas.openxmlformats.org/drawingml/2006/main">
                  <a:graphicData uri="http://schemas.microsoft.com/office/word/2010/wordprocessingShape">
                    <wps:wsp>
                      <wps:cNvSpPr txBox="1"/>
                      <wps:spPr>
                        <a:xfrm>
                          <a:off x="0" y="0"/>
                          <a:ext cx="1675181" cy="716890"/>
                        </a:xfrm>
                        <a:prstGeom prst="rect">
                          <a:avLst/>
                        </a:prstGeom>
                        <a:solidFill>
                          <a:schemeClr val="lt1"/>
                        </a:solidFill>
                        <a:ln w="6350">
                          <a:solidFill>
                            <a:prstClr val="black"/>
                          </a:solidFill>
                        </a:ln>
                      </wps:spPr>
                      <wps:txbx>
                        <w:txbxContent>
                          <w:p w14:paraId="64D40EB8" w14:textId="77777777" w:rsidR="00710272" w:rsidRDefault="00710272" w:rsidP="00710272">
                            <w:r>
                              <w:t>The zonal band as seen from looking down on the North Pole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A0446E" id="Text Box 66" o:spid="_x0000_s1027" type="#_x0000_t202" style="position:absolute;left:0;text-align:left;margin-left:7.5pt;margin-top:59.15pt;width:131.9pt;height:56.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" fillcolor="white [3201]" strokeweight=".5pt">
                <v:textbox>
                  <w:txbxContent>
                    <w:p w14:paraId="64D40EB8" w14:textId="77777777" w:rsidR="00710272" w:rsidRDefault="00710272" w:rsidP="00710272">
                      <w:r>
                        <w:t>The zonal band as seen from looking down on the North Pole</w:t>
                      </w:r>
                    </w:p>
                  </w:txbxContent>
                </v:textbox>
              </v:shape>
            </w:pict>
          </mc:Fallback>
        </mc:AlternateContent>
      </w:r>
      <w:r>
        <w:rPr>
          <w:noProof/>
        </w:rPr>
        <w:drawing>
          <wp:inline distT="0" distB="0" distL="0" distR="0" wp14:anchorId="69EB6CA1" wp14:editId="07B348C3">
            <wp:extent cx="2260397" cy="2212100"/>
            <wp:effectExtent l="0" t="0" r="63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 Shot 2019-08-02 at 3.50.04 PM.png"/>
                    <pic:cNvPicPr/>
                  </pic:nvPicPr>
                  <pic:blipFill>
                    <a:blip r:embed="rId12" cstate="print">
                      <a:extLst>
                        <a:ext uri="{28A0092B-C50C-407E-A947-70E740481C1C}">
                          <a14:useLocalDpi xmlns:a14="http://schemas.microsoft.com/office/drawing/2010/main" val="0"/>
                        </a:ext>
                      </a:extLst>
                    </a:blip>
                    <a:stretch>
                      <a:fillRect/>
                    </a:stretch>
                  </pic:blipFill>
                  <pic:spPr>
                    <a:xfrm rot="10800000">
                      <a:off x="0" y="0"/>
                      <a:ext cx="2299566" cy="2250433"/>
                    </a:xfrm>
                    <a:prstGeom prst="rect">
                      <a:avLst/>
                    </a:prstGeom>
                  </pic:spPr>
                </pic:pic>
              </a:graphicData>
            </a:graphic>
          </wp:inline>
        </w:drawing>
      </w:r>
    </w:p>
    <w:p w14:paraId="375169A6" w14:textId="77777777" w:rsidR="00710272" w:rsidRDefault="00710272" w:rsidP="00710272">
      <w:r>
        <w:rPr>
          <w:noProof/>
        </w:rPr>
        <w:lastRenderedPageBreak/>
        <w:drawing>
          <wp:inline distT="0" distB="0" distL="0" distR="0" wp14:anchorId="03FB2661" wp14:editId="54FBF9EE">
            <wp:extent cx="4916905" cy="2652818"/>
            <wp:effectExtent l="0" t="0" r="190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9-07-26 at 5.19.58 PM.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16905" cy="2652818"/>
                    </a:xfrm>
                    <a:prstGeom prst="rect">
                      <a:avLst/>
                    </a:prstGeom>
                  </pic:spPr>
                </pic:pic>
              </a:graphicData>
            </a:graphic>
          </wp:inline>
        </w:drawing>
      </w:r>
    </w:p>
    <w:p w14:paraId="494EE1C4" w14:textId="77777777" w:rsidR="00710272" w:rsidRDefault="00710272" w:rsidP="00710272"/>
    <w:p w14:paraId="7237FB96" w14:textId="77777777" w:rsidR="00710272" w:rsidRDefault="00710272" w:rsidP="00710272">
      <w:r>
        <w:t xml:space="preserve">In the diagram above, see that we need to find the radius of the longitudinal band, </w:t>
      </w:r>
      <m:oMath>
        <m:r>
          <w:rPr>
            <w:rFonts w:ascii="Cambria Math" w:hAnsi="Cambria Math"/>
          </w:rPr>
          <m:t>l,</m:t>
        </m:r>
      </m:oMath>
      <w:r>
        <w:rPr>
          <w:rFonts w:eastAsiaTheme="minorEastAsia"/>
        </w:rPr>
        <w:t xml:space="preserve">  before calculating </w:t>
      </w:r>
      <m:oMath>
        <m:r>
          <w:rPr>
            <w:rFonts w:ascii="Cambria Math" w:eastAsiaTheme="minorEastAsia" w:hAnsi="Cambria Math"/>
          </w:rPr>
          <m:t>z</m:t>
        </m:r>
      </m:oMath>
      <w:r>
        <w:t xml:space="preserve">. This radius, </w:t>
      </w:r>
      <m:oMath>
        <m:r>
          <w:rPr>
            <w:rFonts w:ascii="Cambria Math" w:hAnsi="Cambria Math"/>
          </w:rPr>
          <m:t>l</m:t>
        </m:r>
      </m:oMath>
      <w:r>
        <w:t xml:space="preserve">, is the same as </w:t>
      </w:r>
      <m:oMath>
        <m:r>
          <w:rPr>
            <w:rFonts w:ascii="Cambria Math" w:hAnsi="Cambria Math"/>
          </w:rPr>
          <m:t>r</m:t>
        </m:r>
      </m:oMath>
      <w:r>
        <w:t xml:space="preserve"> at the equator and decreases to 0 at the north pole. You can find </w:t>
      </w:r>
      <m:oMath>
        <m:r>
          <w:rPr>
            <w:rFonts w:ascii="Cambria Math" w:hAnsi="Cambria Math"/>
          </w:rPr>
          <m:t>l</m:t>
        </m:r>
      </m:oMath>
      <w:r>
        <w:t xml:space="preserve"> if you know the latitude of the zonal band. </w:t>
      </w:r>
    </w:p>
    <w:p w14:paraId="68BB8C18" w14:textId="77777777" w:rsidR="00710272" w:rsidRDefault="00710272" w:rsidP="00710272"/>
    <w:p w14:paraId="7DFA766B" w14:textId="77777777" w:rsidR="00710272" w:rsidRDefault="00710272" w:rsidP="00710272">
      <w:r>
        <w:t>Using the right triangle in the above diagram, we can see that</w:t>
      </w:r>
    </w:p>
    <w:p w14:paraId="0C9DD0D3" w14:textId="77777777" w:rsidR="00710272" w:rsidRPr="003F6723" w:rsidRDefault="00710272" w:rsidP="00710272"/>
    <w:p w14:paraId="1D60DC23" w14:textId="77777777" w:rsidR="00710272" w:rsidRPr="00EB5DE9" w:rsidRDefault="00710272" w:rsidP="00710272">
      <w:pPr>
        <w:jc w:val="center"/>
        <w:rPr>
          <w:rFonts w:ascii="Cambria Math" w:hAnsi="Cambria Math"/>
          <w:oMath/>
        </w:rPr>
      </w:pPr>
      <m:oMathPara>
        <m:oMath>
          <m:r>
            <w:rPr>
              <w:rFonts w:ascii="Cambria Math" w:hAnsi="Cambria Math"/>
            </w:rPr>
            <m:t>l=r</m:t>
          </m:r>
          <m:func>
            <m:funcPr>
              <m:ctrlPr>
                <w:rPr>
                  <w:rFonts w:ascii="Cambria Math" w:hAnsi="Cambria Math"/>
                  <w:i/>
                </w:rPr>
              </m:ctrlPr>
            </m:funcPr>
            <m:fName>
              <m:r>
                <m:rPr>
                  <m:sty m:val="p"/>
                </m:rPr>
                <w:rPr>
                  <w:rFonts w:ascii="Cambria Math" w:hAnsi="Cambria Math"/>
                </w:rPr>
                <m:t>cos</m:t>
              </m:r>
            </m:fName>
            <m:e>
              <m:r>
                <w:rPr>
                  <w:rFonts w:ascii="Cambria Math" w:hAnsi="Cambria Math"/>
                </w:rPr>
                <m:t>(</m:t>
              </m:r>
              <m:sSub>
                <m:sSubPr>
                  <m:ctrlPr>
                    <w:rPr>
                      <w:rFonts w:ascii="Cambria Math" w:hAnsi="Cambria Math"/>
                      <w:i/>
                    </w:rPr>
                  </m:ctrlPr>
                </m:sSubPr>
                <m:e>
                  <m:r>
                    <w:rPr>
                      <w:rFonts w:ascii="Cambria Math" w:hAnsi="Cambria Math"/>
                    </w:rPr>
                    <m:t>lat</m:t>
                  </m:r>
                </m:e>
                <m:sub>
                  <m:r>
                    <w:rPr>
                      <w:rFonts w:ascii="Cambria Math" w:hAnsi="Cambria Math"/>
                    </w:rPr>
                    <m:t>B</m:t>
                  </m:r>
                </m:sub>
              </m:sSub>
              <m:r>
                <w:rPr>
                  <w:rFonts w:ascii="Cambria Math" w:hAnsi="Cambria Math"/>
                </w:rPr>
                <m:t>)</m:t>
              </m:r>
            </m:e>
          </m:func>
        </m:oMath>
      </m:oMathPara>
    </w:p>
    <w:p w14:paraId="27E9E802" w14:textId="77777777" w:rsidR="00710272" w:rsidRDefault="00710272" w:rsidP="00710272">
      <w:pPr>
        <w:jc w:val="center"/>
      </w:pPr>
    </w:p>
    <w:p w14:paraId="53765E88" w14:textId="77777777" w:rsidR="00710272" w:rsidRDefault="00710272" w:rsidP="00710272"/>
    <w:p w14:paraId="7F155E05" w14:textId="77777777" w:rsidR="00710272" w:rsidRDefault="00710272" w:rsidP="00710272">
      <w:r>
        <w:t xml:space="preserve">Splitting the isosceles triangle in two as we did on the previous page, we can solve for </w:t>
      </w:r>
      <m:oMath>
        <m:r>
          <w:rPr>
            <w:rFonts w:ascii="Cambria Math" w:hAnsi="Cambria Math"/>
          </w:rPr>
          <m:t>z</m:t>
        </m:r>
      </m:oMath>
      <w:r>
        <w:t xml:space="preserve"> as</w:t>
      </w:r>
    </w:p>
    <w:p w14:paraId="71C4E51E" w14:textId="77777777" w:rsidR="00710272" w:rsidRDefault="00710272" w:rsidP="00710272">
      <w:r>
        <w:rPr>
          <w:rFonts w:eastAsiaTheme="minorEastAsia"/>
          <w:noProof/>
        </w:rPr>
        <w:drawing>
          <wp:anchor distT="0" distB="0" distL="114300" distR="114300" simplePos="0" relativeHeight="251660288" behindDoc="0" locked="0" layoutInCell="1" allowOverlap="1" wp14:anchorId="61AFFD1F" wp14:editId="378E6A0D">
            <wp:simplePos x="0" y="0"/>
            <wp:positionH relativeFrom="column">
              <wp:posOffset>4117899</wp:posOffset>
            </wp:positionH>
            <wp:positionV relativeFrom="paragraph">
              <wp:posOffset>134163</wp:posOffset>
            </wp:positionV>
            <wp:extent cx="1199693" cy="1472740"/>
            <wp:effectExtent l="0" t="0" r="0" b="635"/>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reen Shot 2019-08-02 at 4.01.37 PM.png"/>
                    <pic:cNvPicPr/>
                  </pic:nvPicPr>
                  <pic:blipFill rotWithShape="1">
                    <a:blip r:embed="rId14" cstate="print">
                      <a:extLst>
                        <a:ext uri="{28A0092B-C50C-407E-A947-70E740481C1C}">
                          <a14:useLocalDpi xmlns:a14="http://schemas.microsoft.com/office/drawing/2010/main" val="0"/>
                        </a:ext>
                      </a:extLst>
                    </a:blip>
                    <a:srcRect t="7623" b="8024"/>
                    <a:stretch/>
                  </pic:blipFill>
                  <pic:spPr bwMode="auto">
                    <a:xfrm>
                      <a:off x="0" y="0"/>
                      <a:ext cx="1199693" cy="1472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996A11E" w14:textId="77777777" w:rsidR="00710272" w:rsidRDefault="00710272" w:rsidP="00710272"/>
    <w:p w14:paraId="12AFC10F" w14:textId="77777777" w:rsidR="00710272" w:rsidRPr="00867438" w:rsidRDefault="00710272" w:rsidP="00710272">
      <w:pPr>
        <w:jc w:val="center"/>
        <w:rPr>
          <w:rFonts w:eastAsiaTheme="minorEastAsia"/>
        </w:rPr>
      </w:pPr>
      <m:oMathPara>
        <m:oMath>
          <m:f>
            <m:fPr>
              <m:ctrlPr>
                <w:rPr>
                  <w:rFonts w:ascii="Cambria Math" w:eastAsiaTheme="minorEastAsia" w:hAnsi="Cambria Math"/>
                  <w:i/>
                </w:rPr>
              </m:ctrlPr>
            </m:fPr>
            <m:num>
              <m:r>
                <w:rPr>
                  <w:rFonts w:ascii="Cambria Math" w:eastAsiaTheme="minorEastAsia" w:hAnsi="Cambria Math"/>
                </w:rPr>
                <m:t>z</m:t>
              </m:r>
            </m:num>
            <m:den>
              <m:r>
                <w:rPr>
                  <w:rFonts w:ascii="Cambria Math" w:eastAsiaTheme="minorEastAsia" w:hAnsi="Cambria Math"/>
                </w:rPr>
                <m:t>2</m:t>
              </m:r>
            </m:den>
          </m:f>
          <m:r>
            <w:rPr>
              <w:rFonts w:ascii="Cambria Math" w:hAnsi="Cambria Math"/>
            </w:rPr>
            <m:t>=l</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lon</m:t>
                          </m:r>
                        </m:e>
                        <m:sub>
                          <m:r>
                            <w:rPr>
                              <w:rFonts w:ascii="Cambria Math" w:hAnsi="Cambria Math"/>
                            </w:rPr>
                            <m:t>AB</m:t>
                          </m:r>
                        </m:sub>
                      </m:sSub>
                    </m:num>
                    <m:den>
                      <m:r>
                        <w:rPr>
                          <w:rFonts w:ascii="Cambria Math" w:hAnsi="Cambria Math"/>
                        </w:rPr>
                        <m:t>2</m:t>
                      </m:r>
                    </m:den>
                  </m:f>
                </m:e>
              </m:d>
            </m:e>
          </m:func>
        </m:oMath>
      </m:oMathPara>
    </w:p>
    <w:p w14:paraId="7B8E2906" w14:textId="77777777" w:rsidR="00710272" w:rsidRPr="00867438" w:rsidRDefault="00710272" w:rsidP="00710272">
      <w:pPr>
        <w:jc w:val="center"/>
        <w:rPr>
          <w:rFonts w:eastAsiaTheme="minorEastAsia"/>
        </w:rPr>
      </w:pPr>
    </w:p>
    <w:p w14:paraId="17C8BD73" w14:textId="77777777" w:rsidR="00710272" w:rsidRDefault="00710272" w:rsidP="00710272">
      <w:pPr>
        <w:jc w:val="center"/>
        <w:rPr>
          <w:rFonts w:eastAsiaTheme="minorEastAsia"/>
        </w:rPr>
      </w:pPr>
    </w:p>
    <w:p w14:paraId="0B189868" w14:textId="77777777" w:rsidR="00710272" w:rsidRPr="00EB5DE9" w:rsidRDefault="00710272" w:rsidP="00710272">
      <w:pPr>
        <w:jc w:val="center"/>
        <w:rPr>
          <w:rFonts w:ascii="Cambria Math" w:hAnsi="Cambria Math"/>
          <w:oMath/>
        </w:rPr>
      </w:pPr>
      <m:oMathPara>
        <m:oMath>
          <m:r>
            <w:rPr>
              <w:rFonts w:ascii="Cambria Math" w:eastAsiaTheme="minorEastAsia" w:hAnsi="Cambria Math"/>
            </w:rPr>
            <m:t>z</m:t>
          </m:r>
          <m:r>
            <w:rPr>
              <w:rFonts w:ascii="Cambria Math" w:hAnsi="Cambria Math"/>
            </w:rPr>
            <m:t>= 2 l</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lon</m:t>
                          </m:r>
                        </m:e>
                        <m:sub>
                          <m:r>
                            <w:rPr>
                              <w:rFonts w:ascii="Cambria Math" w:hAnsi="Cambria Math"/>
                            </w:rPr>
                            <m:t>AB</m:t>
                          </m:r>
                        </m:sub>
                      </m:sSub>
                    </m:num>
                    <m:den>
                      <m:r>
                        <w:rPr>
                          <w:rFonts w:ascii="Cambria Math" w:hAnsi="Cambria Math"/>
                        </w:rPr>
                        <m:t>2</m:t>
                      </m:r>
                    </m:den>
                  </m:f>
                </m:e>
              </m:d>
            </m:e>
          </m:func>
        </m:oMath>
      </m:oMathPara>
    </w:p>
    <w:p w14:paraId="499B8707" w14:textId="77777777" w:rsidR="00710272" w:rsidRPr="00EB5DE9" w:rsidRDefault="00710272" w:rsidP="00710272">
      <w:pPr>
        <w:jc w:val="center"/>
        <w:rPr>
          <w:rFonts w:eastAsiaTheme="minorEastAsia"/>
        </w:rPr>
      </w:pPr>
    </w:p>
    <w:p w14:paraId="6E97E8B0" w14:textId="77777777" w:rsidR="00710272" w:rsidRDefault="00710272" w:rsidP="00710272">
      <w:pPr>
        <w:rPr>
          <w:rFonts w:eastAsiaTheme="minorEastAsia"/>
        </w:rPr>
      </w:pPr>
    </w:p>
    <w:p w14:paraId="54C69D46" w14:textId="77777777" w:rsidR="00710272" w:rsidRDefault="00710272" w:rsidP="00710272">
      <w:pPr>
        <w:rPr>
          <w:rFonts w:eastAsiaTheme="minorEastAsia"/>
        </w:rPr>
      </w:pPr>
    </w:p>
    <w:p w14:paraId="628C71A6" w14:textId="77777777" w:rsidR="00710272" w:rsidRPr="00EB5DE9" w:rsidRDefault="00710272" w:rsidP="00710272">
      <w:pPr>
        <w:rPr>
          <w:rFonts w:eastAsiaTheme="minorEastAsia"/>
        </w:rPr>
      </w:pPr>
      <w:r>
        <w:rPr>
          <w:rFonts w:eastAsiaTheme="minorEastAsia"/>
        </w:rPr>
        <w:t xml:space="preserve">Finally, combining the equations for </w:t>
      </w:r>
      <m:oMath>
        <m:r>
          <w:rPr>
            <w:rFonts w:ascii="Cambria Math" w:hAnsi="Cambria Math"/>
          </w:rPr>
          <m:t>l</m:t>
        </m:r>
      </m:oMath>
      <w:r>
        <w:rPr>
          <w:rFonts w:eastAsiaTheme="minorEastAsia"/>
        </w:rPr>
        <w:t xml:space="preserve"> and </w:t>
      </w:r>
      <m:oMath>
        <m:r>
          <w:rPr>
            <w:rFonts w:ascii="Cambria Math" w:eastAsiaTheme="minorEastAsia" w:hAnsi="Cambria Math"/>
          </w:rPr>
          <m:t>z</m:t>
        </m:r>
      </m:oMath>
      <w:r>
        <w:rPr>
          <w:rFonts w:eastAsiaTheme="minorEastAsia"/>
        </w:rPr>
        <w:t xml:space="preserve">, we can solve for </w:t>
      </w:r>
      <m:oMath>
        <m:r>
          <w:rPr>
            <w:rFonts w:ascii="Cambria Math" w:eastAsiaTheme="minorEastAsia" w:hAnsi="Cambria Math"/>
          </w:rPr>
          <m:t>z</m:t>
        </m:r>
      </m:oMath>
      <w:r>
        <w:rPr>
          <w:rFonts w:eastAsiaTheme="minorEastAsia"/>
        </w:rPr>
        <w:t xml:space="preserve"> as</w:t>
      </w:r>
    </w:p>
    <w:p w14:paraId="40F0EABC" w14:textId="77777777" w:rsidR="00710272" w:rsidRDefault="00710272" w:rsidP="00710272">
      <w:pPr>
        <w:jc w:val="center"/>
      </w:pPr>
    </w:p>
    <w:p w14:paraId="756A0AAE" w14:textId="77777777" w:rsidR="00710272" w:rsidRPr="00EB5DE9" w:rsidRDefault="00710272" w:rsidP="00710272">
      <w:pPr>
        <w:jc w:val="center"/>
        <w:rPr>
          <w:rFonts w:eastAsiaTheme="minorEastAsia"/>
        </w:rPr>
      </w:pPr>
      <m:oMathPara>
        <m:oMath>
          <m:r>
            <w:rPr>
              <w:rFonts w:ascii="Cambria Math" w:eastAsiaTheme="minorEastAsia" w:hAnsi="Cambria Math"/>
            </w:rPr>
            <m:t>z</m:t>
          </m:r>
          <m:r>
            <w:rPr>
              <w:rFonts w:ascii="Cambria Math" w:hAnsi="Cambria Math"/>
            </w:rPr>
            <m:t>= 2 r</m:t>
          </m:r>
          <m:func>
            <m:funcPr>
              <m:ctrlPr>
                <w:rPr>
                  <w:rFonts w:ascii="Cambria Math" w:hAnsi="Cambria Math"/>
                  <w:i/>
                </w:rPr>
              </m:ctrlPr>
            </m:funcPr>
            <m:fName>
              <m:r>
                <m:rPr>
                  <m:sty m:val="p"/>
                </m:rPr>
                <w:rPr>
                  <w:rFonts w:ascii="Cambria Math" w:hAnsi="Cambria Math"/>
                </w:rPr>
                <m:t>cos</m:t>
              </m:r>
            </m:fName>
            <m:e>
              <m:r>
                <w:rPr>
                  <w:rFonts w:ascii="Cambria Math" w:hAnsi="Cambria Math"/>
                </w:rPr>
                <m:t>(</m:t>
              </m:r>
              <m:sSub>
                <m:sSubPr>
                  <m:ctrlPr>
                    <w:rPr>
                      <w:rFonts w:ascii="Cambria Math" w:hAnsi="Cambria Math"/>
                      <w:i/>
                    </w:rPr>
                  </m:ctrlPr>
                </m:sSubPr>
                <m:e>
                  <m:r>
                    <w:rPr>
                      <w:rFonts w:ascii="Cambria Math" w:hAnsi="Cambria Math"/>
                    </w:rPr>
                    <m:t>lat</m:t>
                  </m:r>
                </m:e>
                <m:sub>
                  <m:r>
                    <w:rPr>
                      <w:rFonts w:ascii="Cambria Math" w:hAnsi="Cambria Math"/>
                    </w:rPr>
                    <m:t>B</m:t>
                  </m:r>
                </m:sub>
              </m:sSub>
              <m:r>
                <w:rPr>
                  <w:rFonts w:ascii="Cambria Math" w:hAnsi="Cambria Math"/>
                </w:rPr>
                <m:t>)</m:t>
              </m:r>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lon</m:t>
                          </m:r>
                        </m:e>
                        <m:sub>
                          <m:r>
                            <w:rPr>
                              <w:rFonts w:ascii="Cambria Math" w:hAnsi="Cambria Math"/>
                            </w:rPr>
                            <m:t>AB</m:t>
                          </m:r>
                        </m:sub>
                      </m:sSub>
                    </m:num>
                    <m:den>
                      <m:r>
                        <w:rPr>
                          <w:rFonts w:ascii="Cambria Math" w:hAnsi="Cambria Math"/>
                        </w:rPr>
                        <m:t>2</m:t>
                      </m:r>
                    </m:den>
                  </m:f>
                </m:e>
              </m:d>
            </m:e>
          </m:func>
        </m:oMath>
      </m:oMathPara>
    </w:p>
    <w:p w14:paraId="0028B3FE" w14:textId="77777777" w:rsidR="00710272" w:rsidRDefault="00710272" w:rsidP="00710272">
      <w:pPr>
        <w:jc w:val="center"/>
      </w:pPr>
    </w:p>
    <w:p w14:paraId="348DD7A3" w14:textId="77777777" w:rsidR="00710272" w:rsidRDefault="00710272" w:rsidP="00710272">
      <w:pPr>
        <w:jc w:val="center"/>
      </w:pPr>
    </w:p>
    <w:p w14:paraId="7F684258" w14:textId="0877B975" w:rsidR="005B1C9A" w:rsidRPr="00211852" w:rsidRDefault="00710272" w:rsidP="00710272">
      <w:r>
        <w:t xml:space="preserve">Now we know </w:t>
      </w:r>
      <m:oMath>
        <m:r>
          <w:rPr>
            <w:rFonts w:ascii="Cambria Math" w:hAnsi="Cambria Math"/>
          </w:rPr>
          <m:t>m</m:t>
        </m:r>
      </m:oMath>
      <w:r>
        <w:t xml:space="preserve"> and </w:t>
      </w:r>
      <m:oMath>
        <m:r>
          <w:rPr>
            <w:rFonts w:ascii="Cambria Math" w:hAnsi="Cambria Math"/>
          </w:rPr>
          <m:t>z</m:t>
        </m:r>
      </m:oMath>
      <w:r>
        <w:t xml:space="preserve"> we can find distance </w:t>
      </w:r>
      <m:oMath>
        <m:r>
          <w:rPr>
            <w:rFonts w:ascii="Cambria Math" w:hAnsi="Cambria Math"/>
          </w:rPr>
          <m:t>d</m:t>
        </m:r>
      </m:oMath>
      <w:r>
        <w:t xml:space="preserve"> and bearing </w:t>
      </w:r>
      <m:oMath>
        <m:r>
          <w:rPr>
            <w:rFonts w:ascii="Cambria Math" w:hAnsi="Cambria Math"/>
          </w:rPr>
          <m:t xml:space="preserve">C </m:t>
        </m:r>
      </m:oMath>
      <w:r>
        <w:t>exactly as we did in cartesian coordinates.</w:t>
      </w:r>
      <w:bookmarkStart w:id="0" w:name="_GoBack"/>
      <w:bookmarkEnd w:id="0"/>
    </w:p>
    <w:sectPr w:rsidR="005B1C9A" w:rsidRPr="00211852" w:rsidSect="007B37EB">
      <w:footerReference w:type="even" r:id="rId15"/>
      <w:footerReference w:type="defaul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D859FB" w14:textId="77777777" w:rsidR="007D217A" w:rsidRDefault="007D217A" w:rsidP="0093140F">
      <w:r>
        <w:separator/>
      </w:r>
    </w:p>
  </w:endnote>
  <w:endnote w:type="continuationSeparator" w:id="0">
    <w:p w14:paraId="16B0BC0F" w14:textId="77777777" w:rsidR="007D217A" w:rsidRDefault="007D217A" w:rsidP="009314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657813127"/>
      <w:docPartObj>
        <w:docPartGallery w:val="Page Numbers (Bottom of Page)"/>
        <w:docPartUnique/>
      </w:docPartObj>
    </w:sdtPr>
    <w:sdtEndPr>
      <w:rPr>
        <w:rStyle w:val="PageNumber"/>
      </w:rPr>
    </w:sdtEndPr>
    <w:sdtContent>
      <w:p w14:paraId="1799DA02" w14:textId="21213FD7" w:rsidR="0093140F" w:rsidRDefault="0093140F" w:rsidP="00B43AA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C5FF07D" w14:textId="77777777" w:rsidR="0093140F" w:rsidRDefault="0093140F" w:rsidP="0093140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828736893"/>
      <w:docPartObj>
        <w:docPartGallery w:val="Page Numbers (Bottom of Page)"/>
        <w:docPartUnique/>
      </w:docPartObj>
    </w:sdtPr>
    <w:sdtEndPr>
      <w:rPr>
        <w:rStyle w:val="PageNumber"/>
      </w:rPr>
    </w:sdtEndPr>
    <w:sdtContent>
      <w:p w14:paraId="5562375B" w14:textId="6C8FE7FE" w:rsidR="0093140F" w:rsidRDefault="0093140F" w:rsidP="00B43AA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1CF3649" w14:textId="77777777" w:rsidR="0093140F" w:rsidRDefault="0093140F" w:rsidP="0093140F">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E9D17B" w14:textId="77777777" w:rsidR="007D217A" w:rsidRDefault="007D217A" w:rsidP="0093140F">
      <w:r>
        <w:separator/>
      </w:r>
    </w:p>
  </w:footnote>
  <w:footnote w:type="continuationSeparator" w:id="0">
    <w:p w14:paraId="12AC0E69" w14:textId="77777777" w:rsidR="007D217A" w:rsidRDefault="007D217A" w:rsidP="0093140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9385CFA"/>
    <w:multiLevelType w:val="hybridMultilevel"/>
    <w:tmpl w:val="56628606"/>
    <w:lvl w:ilvl="0" w:tplc="784A437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7B952D3"/>
    <w:multiLevelType w:val="hybridMultilevel"/>
    <w:tmpl w:val="6B588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787A3A50"/>
    <w:multiLevelType w:val="hybridMultilevel"/>
    <w:tmpl w:val="B4281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2EDF"/>
    <w:rsid w:val="000950C1"/>
    <w:rsid w:val="000B3605"/>
    <w:rsid w:val="000D08E0"/>
    <w:rsid w:val="001542E0"/>
    <w:rsid w:val="00191370"/>
    <w:rsid w:val="001C16BB"/>
    <w:rsid w:val="001F6E2E"/>
    <w:rsid w:val="00211852"/>
    <w:rsid w:val="0022125A"/>
    <w:rsid w:val="00250F6A"/>
    <w:rsid w:val="002E17EA"/>
    <w:rsid w:val="00321AFB"/>
    <w:rsid w:val="00366CBE"/>
    <w:rsid w:val="003A3214"/>
    <w:rsid w:val="003E2A32"/>
    <w:rsid w:val="003F6723"/>
    <w:rsid w:val="00401C79"/>
    <w:rsid w:val="004035F1"/>
    <w:rsid w:val="004262A9"/>
    <w:rsid w:val="004E496E"/>
    <w:rsid w:val="004E6511"/>
    <w:rsid w:val="00523EE5"/>
    <w:rsid w:val="00526918"/>
    <w:rsid w:val="00526B35"/>
    <w:rsid w:val="00557DDA"/>
    <w:rsid w:val="00574375"/>
    <w:rsid w:val="00574FC3"/>
    <w:rsid w:val="005B1C9A"/>
    <w:rsid w:val="0063509E"/>
    <w:rsid w:val="0068425A"/>
    <w:rsid w:val="006E2B34"/>
    <w:rsid w:val="00710272"/>
    <w:rsid w:val="007365E2"/>
    <w:rsid w:val="00744DB7"/>
    <w:rsid w:val="007B37EB"/>
    <w:rsid w:val="007D217A"/>
    <w:rsid w:val="00802EDF"/>
    <w:rsid w:val="008430A0"/>
    <w:rsid w:val="00867438"/>
    <w:rsid w:val="00902336"/>
    <w:rsid w:val="0093140F"/>
    <w:rsid w:val="009B6836"/>
    <w:rsid w:val="009F15A7"/>
    <w:rsid w:val="00A12297"/>
    <w:rsid w:val="00B10B9A"/>
    <w:rsid w:val="00B62620"/>
    <w:rsid w:val="00BC4ABF"/>
    <w:rsid w:val="00DE5A51"/>
    <w:rsid w:val="00DE62D3"/>
    <w:rsid w:val="00E6609B"/>
    <w:rsid w:val="00EB5DE9"/>
    <w:rsid w:val="00F56A99"/>
    <w:rsid w:val="00FA411E"/>
    <w:rsid w:val="00FA74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A19E4E"/>
  <w15:chartTrackingRefBased/>
  <w15:docId w15:val="{51D3FEC4-AD98-DA4F-8D94-3B31F589A4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2ED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74375"/>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574375"/>
    <w:rPr>
      <w:rFonts w:ascii="Times New Roman" w:hAnsi="Times New Roman" w:cs="Times New Roman"/>
      <w:sz w:val="18"/>
      <w:szCs w:val="18"/>
    </w:rPr>
  </w:style>
  <w:style w:type="paragraph" w:styleId="ListParagraph">
    <w:name w:val="List Paragraph"/>
    <w:basedOn w:val="Normal"/>
    <w:uiPriority w:val="34"/>
    <w:qFormat/>
    <w:rsid w:val="00574FC3"/>
    <w:pPr>
      <w:ind w:left="720"/>
      <w:contextualSpacing/>
    </w:pPr>
  </w:style>
  <w:style w:type="character" w:styleId="PlaceholderText">
    <w:name w:val="Placeholder Text"/>
    <w:basedOn w:val="DefaultParagraphFont"/>
    <w:uiPriority w:val="99"/>
    <w:semiHidden/>
    <w:rsid w:val="00574FC3"/>
    <w:rPr>
      <w:color w:val="808080"/>
    </w:rPr>
  </w:style>
  <w:style w:type="paragraph" w:styleId="Footer">
    <w:name w:val="footer"/>
    <w:basedOn w:val="Normal"/>
    <w:link w:val="FooterChar"/>
    <w:uiPriority w:val="99"/>
    <w:unhideWhenUsed/>
    <w:rsid w:val="0093140F"/>
    <w:pPr>
      <w:tabs>
        <w:tab w:val="center" w:pos="4680"/>
        <w:tab w:val="right" w:pos="9360"/>
      </w:tabs>
    </w:pPr>
  </w:style>
  <w:style w:type="character" w:customStyle="1" w:styleId="FooterChar">
    <w:name w:val="Footer Char"/>
    <w:basedOn w:val="DefaultParagraphFont"/>
    <w:link w:val="Footer"/>
    <w:uiPriority w:val="99"/>
    <w:rsid w:val="0093140F"/>
  </w:style>
  <w:style w:type="character" w:styleId="PageNumber">
    <w:name w:val="page number"/>
    <w:basedOn w:val="DefaultParagraphFont"/>
    <w:uiPriority w:val="99"/>
    <w:semiHidden/>
    <w:unhideWhenUsed/>
    <w:rsid w:val="009314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7245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86</TotalTime>
  <Pages>4</Pages>
  <Words>529</Words>
  <Characters>3018</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MacKenzie Jewell</dc:creator>
  <cp:keywords/>
  <dc:description/>
  <cp:lastModifiedBy>MacKenzie Jewell</cp:lastModifiedBy>
  <cp:revision>38</cp:revision>
  <dcterms:created xsi:type="dcterms:W3CDTF">2019-07-29T04:30:00Z</dcterms:created>
  <dcterms:modified xsi:type="dcterms:W3CDTF">2019-08-04T01:25:00Z</dcterms:modified>
</cp:coreProperties>
</file>