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DF7A4" w14:textId="760D9219" w:rsidR="000E1D83" w:rsidRDefault="000E1D83" w:rsidP="000E1D83">
      <w:pPr>
        <w:pStyle w:val="Heading2"/>
      </w:pPr>
    </w:p>
    <w:p w14:paraId="754B5B61" w14:textId="35AA0566" w:rsidR="000E1D83" w:rsidRDefault="000E1D83" w:rsidP="000E1D83">
      <w:pPr>
        <w:pStyle w:val="Heading2"/>
      </w:pPr>
      <w:r>
        <w:rPr>
          <w:noProof/>
        </w:rPr>
        <mc:AlternateContent>
          <mc:Choice Requires="wps">
            <w:drawing>
              <wp:anchor distT="0" distB="0" distL="114300" distR="114300" simplePos="0" relativeHeight="251658243" behindDoc="1" locked="0" layoutInCell="1" allowOverlap="1" wp14:anchorId="777325C7" wp14:editId="0AF71A76">
                <wp:simplePos x="0" y="0"/>
                <wp:positionH relativeFrom="page">
                  <wp:align>right</wp:align>
                </wp:positionH>
                <wp:positionV relativeFrom="page">
                  <wp:align>top</wp:align>
                </wp:positionV>
                <wp:extent cx="7772400" cy="1552353"/>
                <wp:effectExtent l="0" t="0" r="0" b="0"/>
                <wp:wrapTopAndBottom/>
                <wp:docPr id="5" name="Rectangle 5"/>
                <wp:cNvGraphicFramePr/>
                <a:graphic xmlns:a="http://schemas.openxmlformats.org/drawingml/2006/main">
                  <a:graphicData uri="http://schemas.microsoft.com/office/word/2010/wordprocessingShape">
                    <wps:wsp>
                      <wps:cNvSpPr/>
                      <wps:spPr>
                        <a:xfrm>
                          <a:off x="0" y="0"/>
                          <a:ext cx="7772400" cy="155235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7210EE" w14:textId="4CDDD8AF" w:rsidR="000E1D83" w:rsidRPr="000E1D83" w:rsidRDefault="002145EB" w:rsidP="000E1D83">
                            <w:pPr>
                              <w:pStyle w:val="Title"/>
                              <w:rPr>
                                <w:color w:val="000000" w:themeColor="text1"/>
                                <w:sz w:val="96"/>
                              </w:rPr>
                            </w:pPr>
                            <w:r>
                              <w:rPr>
                                <w:color w:val="000000" w:themeColor="text1"/>
                                <w:sz w:val="96"/>
                              </w:rPr>
                              <w:t>Zoom!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325C7" id="Rectangle 5" o:spid="_x0000_s1026" style="position:absolute;margin-left:560.8pt;margin-top:0;width:612pt;height:122.25pt;z-index:-251658237;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" filled="f" stroked="f" strokeweight="1pt">
                <v:textbox>
                  <w:txbxContent>
                    <w:p w14:paraId="447210EE" w14:textId="4CDDD8AF" w:rsidR="000E1D83" w:rsidRPr="000E1D83" w:rsidRDefault="002145EB" w:rsidP="000E1D83">
                      <w:pPr>
                        <w:pStyle w:val="Title"/>
                        <w:rPr>
                          <w:color w:val="000000" w:themeColor="text1"/>
                          <w:sz w:val="96"/>
                        </w:rPr>
                      </w:pPr>
                      <w:r>
                        <w:rPr>
                          <w:color w:val="000000" w:themeColor="text1"/>
                          <w:sz w:val="96"/>
                        </w:rPr>
                        <w:t>Zoom!</w:t>
                      </w:r>
                    </w:p>
                  </w:txbxContent>
                </v:textbox>
                <w10:wrap type="topAndBottom" anchorx="page" anchory="page"/>
              </v:rect>
            </w:pict>
          </mc:Fallback>
        </mc:AlternateContent>
      </w:r>
      <w:r w:rsidR="001D1402" w:rsidRPr="001D1402">
        <w:rPr>
          <w:noProof/>
          <w:sz w:val="96"/>
        </w:rPr>
        <w:drawing>
          <wp:anchor distT="0" distB="0" distL="114300" distR="114300" simplePos="0" relativeHeight="251658240" behindDoc="0" locked="0" layoutInCell="1" allowOverlap="1" wp14:anchorId="6DDF0DDE" wp14:editId="108A4EA9">
            <wp:simplePos x="0" y="0"/>
            <wp:positionH relativeFrom="column">
              <wp:posOffset>5528930</wp:posOffset>
            </wp:positionH>
            <wp:positionV relativeFrom="page">
              <wp:posOffset>180753</wp:posOffset>
            </wp:positionV>
            <wp:extent cx="1488440" cy="425450"/>
            <wp:effectExtent l="0" t="0" r="0" b="0"/>
            <wp:wrapNone/>
            <wp:docPr id="2" name="Picture 11" descr="OSU_COE_horizontal_2C_O_over_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OSU_COE_horizontal_2C_O_over_B.eps"/>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8440" cy="425450"/>
                    </a:xfrm>
                    <a:prstGeom prst="rect">
                      <a:avLst/>
                    </a:prstGeom>
                  </pic:spPr>
                </pic:pic>
              </a:graphicData>
            </a:graphic>
          </wp:anchor>
        </w:drawing>
      </w:r>
      <w:r w:rsidR="001D1402">
        <w:rPr>
          <w:noProof/>
        </w:rPr>
        <mc:AlternateContent>
          <mc:Choice Requires="wps">
            <w:drawing>
              <wp:anchor distT="0" distB="0" distL="114300" distR="114300" simplePos="0" relativeHeight="251658241" behindDoc="1" locked="0" layoutInCell="1" allowOverlap="1" wp14:anchorId="70F27871" wp14:editId="2593E753">
                <wp:simplePos x="0" y="0"/>
                <wp:positionH relativeFrom="page">
                  <wp:align>right</wp:align>
                </wp:positionH>
                <wp:positionV relativeFrom="page">
                  <wp:posOffset>1489710</wp:posOffset>
                </wp:positionV>
                <wp:extent cx="7772400" cy="637540"/>
                <wp:effectExtent l="0" t="0" r="0" b="0"/>
                <wp:wrapTopAndBottom/>
                <wp:docPr id="4" name="Rectangle 4"/>
                <wp:cNvGraphicFramePr/>
                <a:graphic xmlns:a="http://schemas.openxmlformats.org/drawingml/2006/main">
                  <a:graphicData uri="http://schemas.microsoft.com/office/word/2010/wordprocessingShape">
                    <wps:wsp>
                      <wps:cNvSpPr/>
                      <wps:spPr>
                        <a:xfrm>
                          <a:off x="0" y="0"/>
                          <a:ext cx="7772400" cy="6375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0EA9C6" w14:textId="30F9D986" w:rsidR="000E1D83" w:rsidRPr="000E1D83" w:rsidRDefault="000E1D83" w:rsidP="000E1D83">
                            <w:pPr>
                              <w:pStyle w:val="Title"/>
                              <w:rPr>
                                <w:sz w:val="48"/>
                              </w:rPr>
                            </w:pPr>
                            <w:r w:rsidRPr="000E1D83">
                              <w:rPr>
                                <w:sz w:val="48"/>
                              </w:rPr>
                              <w:t>Systems Thinking Skills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27871" id="Rectangle 4" o:spid="_x0000_s1027" style="position:absolute;margin-left:560.8pt;margin-top:117.3pt;width:612pt;height:50.2pt;z-index:-251658239;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" fillcolor="#dc4405 [3215]" stroked="f" strokeweight="1pt">
                <v:textbox>
                  <w:txbxContent>
                    <w:p w14:paraId="380EA9C6" w14:textId="30F9D986" w:rsidR="000E1D83" w:rsidRPr="000E1D83" w:rsidRDefault="000E1D83" w:rsidP="000E1D83">
                      <w:pPr>
                        <w:pStyle w:val="Title"/>
                        <w:rPr>
                          <w:sz w:val="48"/>
                        </w:rPr>
                      </w:pPr>
                      <w:r w:rsidRPr="000E1D83">
                        <w:rPr>
                          <w:sz w:val="48"/>
                        </w:rPr>
                        <w:t>Systems Thinking Skills</w:t>
                      </w:r>
                    </w:p>
                  </w:txbxContent>
                </v:textbox>
                <w10:wrap type="topAndBottom" anchorx="page" anchory="page"/>
              </v:rect>
            </w:pict>
          </mc:Fallback>
        </mc:AlternateContent>
      </w:r>
      <w:r w:rsidR="001D1402">
        <w:rPr>
          <w:noProof/>
        </w:rPr>
        <mc:AlternateContent>
          <mc:Choice Requires="wps">
            <w:drawing>
              <wp:anchor distT="45720" distB="45720" distL="114300" distR="114300" simplePos="0" relativeHeight="251658242" behindDoc="0" locked="0" layoutInCell="1" allowOverlap="1" wp14:anchorId="1F5C7186" wp14:editId="15DC2AB8">
                <wp:simplePos x="0" y="0"/>
                <wp:positionH relativeFrom="page">
                  <wp:posOffset>0</wp:posOffset>
                </wp:positionH>
                <wp:positionV relativeFrom="page">
                  <wp:posOffset>2126512</wp:posOffset>
                </wp:positionV>
                <wp:extent cx="2945130" cy="8208335"/>
                <wp:effectExtent l="0" t="0" r="762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8208335"/>
                        </a:xfrm>
                        <a:prstGeom prst="rect">
                          <a:avLst/>
                        </a:prstGeom>
                        <a:solidFill>
                          <a:schemeClr val="tx2">
                            <a:lumMod val="40000"/>
                            <a:lumOff val="60000"/>
                          </a:schemeClr>
                        </a:solidFill>
                        <a:ln w="9525">
                          <a:noFill/>
                          <a:miter lim="800000"/>
                          <a:headEnd/>
                          <a:tailEnd/>
                        </a:ln>
                      </wps:spPr>
                      <wps:txbx>
                        <w:txbxContent>
                          <w:p w14:paraId="23C0C749" w14:textId="77777777" w:rsidR="000E1D83" w:rsidRDefault="000E1D83" w:rsidP="001D1402">
                            <w:pPr>
                              <w:pStyle w:val="Heading2"/>
                            </w:pPr>
                          </w:p>
                          <w:p w14:paraId="7DFE2BCD" w14:textId="0655C705" w:rsidR="001D1402" w:rsidRDefault="001D1402" w:rsidP="001D1402">
                            <w:pPr>
                              <w:pStyle w:val="Heading2"/>
                            </w:pPr>
                            <w:r>
                              <w:t>Levels</w:t>
                            </w:r>
                          </w:p>
                          <w:p w14:paraId="2F0F3C59" w14:textId="5631349C" w:rsidR="001D1402" w:rsidRDefault="001D1402" w:rsidP="001D1402">
                            <w:r>
                              <w:t>Grades 6-8</w:t>
                            </w:r>
                          </w:p>
                          <w:p w14:paraId="5FE9D75A" w14:textId="7BAE4B0B" w:rsidR="001D1402" w:rsidRDefault="001D1402" w:rsidP="001D1402">
                            <w:pPr>
                              <w:pStyle w:val="Heading2"/>
                            </w:pPr>
                            <w:r>
                              <w:t>Content A</w:t>
                            </w:r>
                            <w:r w:rsidR="00DA5563">
                              <w:t>reas</w:t>
                            </w:r>
                          </w:p>
                          <w:p w14:paraId="28F79341" w14:textId="39A0A999" w:rsidR="001D1402" w:rsidRDefault="001D1402" w:rsidP="001D1402">
                            <w:r>
                              <w:t>Systems Thinking</w:t>
                            </w:r>
                          </w:p>
                          <w:p w14:paraId="630BD87E" w14:textId="52CC6AC8" w:rsidR="001D1402" w:rsidRDefault="001D1402" w:rsidP="001D1402">
                            <w:pPr>
                              <w:pStyle w:val="Heading2"/>
                            </w:pPr>
                            <w:r>
                              <w:t>Lesson Time</w:t>
                            </w:r>
                          </w:p>
                          <w:p w14:paraId="587D34CF" w14:textId="213CA2A9" w:rsidR="001D1402" w:rsidRDefault="001D1402" w:rsidP="001D1402">
                            <w:r>
                              <w:t>45 minutes</w:t>
                            </w:r>
                          </w:p>
                          <w:p w14:paraId="454FAA0A" w14:textId="37CCE301" w:rsidR="001D1402" w:rsidRDefault="001D1402" w:rsidP="001D1402">
                            <w:pPr>
                              <w:pStyle w:val="Heading2"/>
                            </w:pPr>
                            <w:r>
                              <w:t>Next Generation Science Standards</w:t>
                            </w:r>
                          </w:p>
                          <w:p w14:paraId="015F3805" w14:textId="476C3973" w:rsidR="000E1D83" w:rsidRDefault="00EB0411" w:rsidP="001D1402">
                            <w:r>
                              <w:t>SEP-8:</w:t>
                            </w:r>
                            <w:r w:rsidR="007025C5">
                              <w:t xml:space="preserve"> Obtaining, Evaluating, and Communicating Information</w:t>
                            </w:r>
                            <w:r w:rsidR="000E1D83">
                              <w:br/>
                            </w:r>
                            <w:r w:rsidR="007025C5">
                              <w:t>CC-</w:t>
                            </w:r>
                            <w:r w:rsidR="00AE6012">
                              <w:t>1</w:t>
                            </w:r>
                            <w:r w:rsidR="007025C5">
                              <w:t xml:space="preserve">: </w:t>
                            </w:r>
                            <w:r w:rsidR="00AE6012">
                              <w:t>Patterns</w:t>
                            </w:r>
                          </w:p>
                          <w:p w14:paraId="77380CD1" w14:textId="037A0965" w:rsidR="001D1402" w:rsidRDefault="001D1402" w:rsidP="001D1402">
                            <w:pPr>
                              <w:pStyle w:val="Heading2"/>
                            </w:pPr>
                            <w:r>
                              <w:t>Learning Objectives</w:t>
                            </w:r>
                          </w:p>
                          <w:p w14:paraId="7451639A" w14:textId="77777777" w:rsidR="00FE70A4" w:rsidRPr="00FE70A4" w:rsidRDefault="00FE70A4" w:rsidP="00FE70A4">
                            <w:pPr>
                              <w:pStyle w:val="Heading2"/>
                              <w:numPr>
                                <w:ilvl w:val="0"/>
                                <w:numId w:val="7"/>
                              </w:numPr>
                              <w:rPr>
                                <w:rFonts w:asciiTheme="minorHAnsi" w:eastAsiaTheme="minorHAnsi" w:hAnsiTheme="minorHAnsi" w:cstheme="minorBidi"/>
                                <w:color w:val="auto"/>
                                <w:sz w:val="22"/>
                                <w:szCs w:val="22"/>
                              </w:rPr>
                            </w:pPr>
                            <w:r w:rsidRPr="00FE70A4">
                              <w:rPr>
                                <w:rFonts w:asciiTheme="minorHAnsi" w:eastAsiaTheme="minorHAnsi" w:hAnsiTheme="minorHAnsi" w:cstheme="minorBidi"/>
                                <w:color w:val="auto"/>
                                <w:sz w:val="22"/>
                                <w:szCs w:val="22"/>
                              </w:rPr>
                              <w:t>Define the systems thinking concept of a perspective</w:t>
                            </w:r>
                          </w:p>
                          <w:p w14:paraId="7166F62A" w14:textId="4986CF31" w:rsidR="00FE70A4" w:rsidRPr="00FE70A4" w:rsidRDefault="00FE70A4" w:rsidP="00FE70A4">
                            <w:pPr>
                              <w:pStyle w:val="Heading2"/>
                              <w:numPr>
                                <w:ilvl w:val="0"/>
                                <w:numId w:val="7"/>
                              </w:numPr>
                              <w:rPr>
                                <w:rFonts w:asciiTheme="minorHAnsi" w:eastAsiaTheme="minorHAnsi" w:hAnsiTheme="minorHAnsi" w:cstheme="minorBidi"/>
                                <w:color w:val="auto"/>
                                <w:sz w:val="22"/>
                                <w:szCs w:val="22"/>
                              </w:rPr>
                            </w:pPr>
                            <w:r w:rsidRPr="00FE70A4">
                              <w:rPr>
                                <w:rFonts w:asciiTheme="minorHAnsi" w:eastAsiaTheme="minorHAnsi" w:hAnsiTheme="minorHAnsi" w:cstheme="minorBidi"/>
                                <w:color w:val="auto"/>
                                <w:sz w:val="22"/>
                                <w:szCs w:val="22"/>
                              </w:rPr>
                              <w:t xml:space="preserve">Describe the key </w:t>
                            </w:r>
                            <w:r w:rsidR="00C7532C">
                              <w:rPr>
                                <w:rFonts w:asciiTheme="minorHAnsi" w:eastAsiaTheme="minorHAnsi" w:hAnsiTheme="minorHAnsi" w:cstheme="minorBidi"/>
                                <w:color w:val="auto"/>
                                <w:sz w:val="22"/>
                                <w:szCs w:val="22"/>
                              </w:rPr>
                              <w:t>elements</w:t>
                            </w:r>
                            <w:r w:rsidRPr="00FE70A4">
                              <w:rPr>
                                <w:rFonts w:asciiTheme="minorHAnsi" w:eastAsiaTheme="minorHAnsi" w:hAnsiTheme="minorHAnsi" w:cstheme="minorBidi"/>
                                <w:color w:val="auto"/>
                                <w:sz w:val="22"/>
                                <w:szCs w:val="22"/>
                              </w:rPr>
                              <w:t xml:space="preserve"> of a </w:t>
                            </w:r>
                            <w:r w:rsidR="00C7532C">
                              <w:rPr>
                                <w:rFonts w:asciiTheme="minorHAnsi" w:eastAsiaTheme="minorHAnsi" w:hAnsiTheme="minorHAnsi" w:cstheme="minorBidi"/>
                                <w:color w:val="auto"/>
                                <w:sz w:val="22"/>
                                <w:szCs w:val="22"/>
                              </w:rPr>
                              <w:t xml:space="preserve">given </w:t>
                            </w:r>
                            <w:r w:rsidRPr="00FE70A4">
                              <w:rPr>
                                <w:rFonts w:asciiTheme="minorHAnsi" w:eastAsiaTheme="minorHAnsi" w:hAnsiTheme="minorHAnsi" w:cstheme="minorBidi"/>
                                <w:color w:val="auto"/>
                                <w:sz w:val="22"/>
                                <w:szCs w:val="22"/>
                              </w:rPr>
                              <w:t>perspective</w:t>
                            </w:r>
                          </w:p>
                          <w:p w14:paraId="15FEA6C4" w14:textId="77777777" w:rsidR="00FE70A4" w:rsidRPr="00FE70A4" w:rsidRDefault="00FE70A4" w:rsidP="00FE70A4">
                            <w:pPr>
                              <w:pStyle w:val="Heading2"/>
                              <w:numPr>
                                <w:ilvl w:val="0"/>
                                <w:numId w:val="7"/>
                              </w:numPr>
                              <w:rPr>
                                <w:rFonts w:asciiTheme="minorHAnsi" w:eastAsiaTheme="minorHAnsi" w:hAnsiTheme="minorHAnsi" w:cstheme="minorBidi"/>
                                <w:color w:val="auto"/>
                                <w:sz w:val="22"/>
                                <w:szCs w:val="22"/>
                              </w:rPr>
                            </w:pPr>
                            <w:r w:rsidRPr="00FE70A4">
                              <w:rPr>
                                <w:rFonts w:asciiTheme="minorHAnsi" w:eastAsiaTheme="minorHAnsi" w:hAnsiTheme="minorHAnsi" w:cstheme="minorBidi"/>
                                <w:color w:val="auto"/>
                                <w:sz w:val="22"/>
                                <w:szCs w:val="22"/>
                              </w:rPr>
                              <w:t>Compare different perspectives to identify relationships between perspectives</w:t>
                            </w:r>
                          </w:p>
                          <w:p w14:paraId="45D9FBF2" w14:textId="570BABC9" w:rsidR="000E1D83" w:rsidRDefault="000E1D83" w:rsidP="000E1D83">
                            <w:pPr>
                              <w:pStyle w:val="Heading2"/>
                            </w:pPr>
                            <w:r>
                              <w:t>Materials</w:t>
                            </w:r>
                          </w:p>
                          <w:p w14:paraId="5ED460B6" w14:textId="375A11B7" w:rsidR="001D1402" w:rsidRDefault="00AD584D" w:rsidP="004F4A36">
                            <w:pPr>
                              <w:pStyle w:val="ListParagraph"/>
                              <w:numPr>
                                <w:ilvl w:val="0"/>
                                <w:numId w:val="8"/>
                              </w:numPr>
                            </w:pPr>
                            <w:r>
                              <w:t>“Zoom” activity cards</w:t>
                            </w:r>
                          </w:p>
                          <w:p w14:paraId="36BC9CD9" w14:textId="2C18329A" w:rsidR="00AD584D" w:rsidRDefault="00AD584D" w:rsidP="004F4A36">
                            <w:pPr>
                              <w:pStyle w:val="ListParagraph"/>
                              <w:numPr>
                                <w:ilvl w:val="0"/>
                                <w:numId w:val="8"/>
                              </w:numPr>
                            </w:pPr>
                            <w:r>
                              <w:t>“Re-Zoom” activity cards</w:t>
                            </w:r>
                          </w:p>
                          <w:p w14:paraId="4B7D0A68" w14:textId="359D9F0F" w:rsidR="008438A6" w:rsidRDefault="001A7DAD" w:rsidP="004F4A36">
                            <w:pPr>
                              <w:pStyle w:val="ListParagraph"/>
                              <w:numPr>
                                <w:ilvl w:val="0"/>
                                <w:numId w:val="8"/>
                              </w:numPr>
                            </w:pPr>
                            <w:r>
                              <w:t>Student worksheets</w:t>
                            </w:r>
                          </w:p>
                          <w:p w14:paraId="38BC349E" w14:textId="77777777" w:rsidR="001D1402" w:rsidRPr="001D1402" w:rsidRDefault="001D1402" w:rsidP="001D14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5C7186" id="_x0000_t202" coordsize="21600,21600" o:spt="202" path="m,l,21600r21600,l21600,xe">
                <v:stroke joinstyle="miter"/>
                <v:path gradientshapeok="t" o:connecttype="rect"/>
              </v:shapetype>
              <v:shape id="Text Box 2" o:spid="_x0000_s1028" type="#_x0000_t202" style="position:absolute;margin-left:0;margin-top:167.45pt;width:231.9pt;height:646.3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" fillcolor="#fcaf8f [1311]" stroked="f">
                <v:textbox>
                  <w:txbxContent>
                    <w:p w14:paraId="23C0C749" w14:textId="77777777" w:rsidR="000E1D83" w:rsidRDefault="000E1D83" w:rsidP="001D1402">
                      <w:pPr>
                        <w:pStyle w:val="Heading2"/>
                      </w:pPr>
                    </w:p>
                    <w:p w14:paraId="7DFE2BCD" w14:textId="0655C705" w:rsidR="001D1402" w:rsidRDefault="001D1402" w:rsidP="001D1402">
                      <w:pPr>
                        <w:pStyle w:val="Heading2"/>
                      </w:pPr>
                      <w:r>
                        <w:t>Levels</w:t>
                      </w:r>
                    </w:p>
                    <w:p w14:paraId="2F0F3C59" w14:textId="5631349C" w:rsidR="001D1402" w:rsidRDefault="001D1402" w:rsidP="001D1402">
                      <w:r>
                        <w:t>Grades 6-8</w:t>
                      </w:r>
                    </w:p>
                    <w:p w14:paraId="5FE9D75A" w14:textId="7BAE4B0B" w:rsidR="001D1402" w:rsidRDefault="001D1402" w:rsidP="001D1402">
                      <w:pPr>
                        <w:pStyle w:val="Heading2"/>
                      </w:pPr>
                      <w:r>
                        <w:t>Content A</w:t>
                      </w:r>
                      <w:r w:rsidR="00DA5563">
                        <w:t>reas</w:t>
                      </w:r>
                    </w:p>
                    <w:p w14:paraId="28F79341" w14:textId="39A0A999" w:rsidR="001D1402" w:rsidRDefault="001D1402" w:rsidP="001D1402">
                      <w:r>
                        <w:t>Systems Thinking</w:t>
                      </w:r>
                    </w:p>
                    <w:p w14:paraId="630BD87E" w14:textId="52CC6AC8" w:rsidR="001D1402" w:rsidRDefault="001D1402" w:rsidP="001D1402">
                      <w:pPr>
                        <w:pStyle w:val="Heading2"/>
                      </w:pPr>
                      <w:r>
                        <w:t>Lesson Time</w:t>
                      </w:r>
                    </w:p>
                    <w:p w14:paraId="587D34CF" w14:textId="213CA2A9" w:rsidR="001D1402" w:rsidRDefault="001D1402" w:rsidP="001D1402">
                      <w:r>
                        <w:t>45 minutes</w:t>
                      </w:r>
                    </w:p>
                    <w:p w14:paraId="454FAA0A" w14:textId="37CCE301" w:rsidR="001D1402" w:rsidRDefault="001D1402" w:rsidP="001D1402">
                      <w:pPr>
                        <w:pStyle w:val="Heading2"/>
                      </w:pPr>
                      <w:r>
                        <w:t>Next Generation Science Standards</w:t>
                      </w:r>
                    </w:p>
                    <w:p w14:paraId="015F3805" w14:textId="476C3973" w:rsidR="000E1D83" w:rsidRDefault="00EB0411" w:rsidP="001D1402">
                      <w:r>
                        <w:t>SEP-8:</w:t>
                      </w:r>
                      <w:r w:rsidR="007025C5">
                        <w:t xml:space="preserve"> Obtaining, Evaluating, and Communicating Information</w:t>
                      </w:r>
                      <w:r w:rsidR="000E1D83">
                        <w:br/>
                      </w:r>
                      <w:r w:rsidR="007025C5">
                        <w:t>CC-</w:t>
                      </w:r>
                      <w:r w:rsidR="00AE6012">
                        <w:t>1</w:t>
                      </w:r>
                      <w:r w:rsidR="007025C5">
                        <w:t xml:space="preserve">: </w:t>
                      </w:r>
                      <w:r w:rsidR="00AE6012">
                        <w:t>Patterns</w:t>
                      </w:r>
                    </w:p>
                    <w:p w14:paraId="77380CD1" w14:textId="037A0965" w:rsidR="001D1402" w:rsidRDefault="001D1402" w:rsidP="001D1402">
                      <w:pPr>
                        <w:pStyle w:val="Heading2"/>
                      </w:pPr>
                      <w:r>
                        <w:t>Learning Objectives</w:t>
                      </w:r>
                    </w:p>
                    <w:p w14:paraId="7451639A" w14:textId="77777777" w:rsidR="00FE70A4" w:rsidRPr="00FE70A4" w:rsidRDefault="00FE70A4" w:rsidP="00FE70A4">
                      <w:pPr>
                        <w:pStyle w:val="Heading2"/>
                        <w:numPr>
                          <w:ilvl w:val="0"/>
                          <w:numId w:val="7"/>
                        </w:numPr>
                        <w:rPr>
                          <w:rFonts w:asciiTheme="minorHAnsi" w:eastAsiaTheme="minorHAnsi" w:hAnsiTheme="minorHAnsi" w:cstheme="minorBidi"/>
                          <w:color w:val="auto"/>
                          <w:sz w:val="22"/>
                          <w:szCs w:val="22"/>
                        </w:rPr>
                      </w:pPr>
                      <w:r w:rsidRPr="00FE70A4">
                        <w:rPr>
                          <w:rFonts w:asciiTheme="minorHAnsi" w:eastAsiaTheme="minorHAnsi" w:hAnsiTheme="minorHAnsi" w:cstheme="minorBidi"/>
                          <w:color w:val="auto"/>
                          <w:sz w:val="22"/>
                          <w:szCs w:val="22"/>
                        </w:rPr>
                        <w:t>Define the systems thinking concept of a perspective</w:t>
                      </w:r>
                    </w:p>
                    <w:p w14:paraId="7166F62A" w14:textId="4986CF31" w:rsidR="00FE70A4" w:rsidRPr="00FE70A4" w:rsidRDefault="00FE70A4" w:rsidP="00FE70A4">
                      <w:pPr>
                        <w:pStyle w:val="Heading2"/>
                        <w:numPr>
                          <w:ilvl w:val="0"/>
                          <w:numId w:val="7"/>
                        </w:numPr>
                        <w:rPr>
                          <w:rFonts w:asciiTheme="minorHAnsi" w:eastAsiaTheme="minorHAnsi" w:hAnsiTheme="minorHAnsi" w:cstheme="minorBidi"/>
                          <w:color w:val="auto"/>
                          <w:sz w:val="22"/>
                          <w:szCs w:val="22"/>
                        </w:rPr>
                      </w:pPr>
                      <w:r w:rsidRPr="00FE70A4">
                        <w:rPr>
                          <w:rFonts w:asciiTheme="minorHAnsi" w:eastAsiaTheme="minorHAnsi" w:hAnsiTheme="minorHAnsi" w:cstheme="minorBidi"/>
                          <w:color w:val="auto"/>
                          <w:sz w:val="22"/>
                          <w:szCs w:val="22"/>
                        </w:rPr>
                        <w:t xml:space="preserve">Describe the key </w:t>
                      </w:r>
                      <w:r w:rsidR="00C7532C">
                        <w:rPr>
                          <w:rFonts w:asciiTheme="minorHAnsi" w:eastAsiaTheme="minorHAnsi" w:hAnsiTheme="minorHAnsi" w:cstheme="minorBidi"/>
                          <w:color w:val="auto"/>
                          <w:sz w:val="22"/>
                          <w:szCs w:val="22"/>
                        </w:rPr>
                        <w:t>elements</w:t>
                      </w:r>
                      <w:r w:rsidRPr="00FE70A4">
                        <w:rPr>
                          <w:rFonts w:asciiTheme="minorHAnsi" w:eastAsiaTheme="minorHAnsi" w:hAnsiTheme="minorHAnsi" w:cstheme="minorBidi"/>
                          <w:color w:val="auto"/>
                          <w:sz w:val="22"/>
                          <w:szCs w:val="22"/>
                        </w:rPr>
                        <w:t xml:space="preserve"> of a </w:t>
                      </w:r>
                      <w:r w:rsidR="00C7532C">
                        <w:rPr>
                          <w:rFonts w:asciiTheme="minorHAnsi" w:eastAsiaTheme="minorHAnsi" w:hAnsiTheme="minorHAnsi" w:cstheme="minorBidi"/>
                          <w:color w:val="auto"/>
                          <w:sz w:val="22"/>
                          <w:szCs w:val="22"/>
                        </w:rPr>
                        <w:t xml:space="preserve">given </w:t>
                      </w:r>
                      <w:r w:rsidRPr="00FE70A4">
                        <w:rPr>
                          <w:rFonts w:asciiTheme="minorHAnsi" w:eastAsiaTheme="minorHAnsi" w:hAnsiTheme="minorHAnsi" w:cstheme="minorBidi"/>
                          <w:color w:val="auto"/>
                          <w:sz w:val="22"/>
                          <w:szCs w:val="22"/>
                        </w:rPr>
                        <w:t>perspective</w:t>
                      </w:r>
                    </w:p>
                    <w:p w14:paraId="15FEA6C4" w14:textId="77777777" w:rsidR="00FE70A4" w:rsidRPr="00FE70A4" w:rsidRDefault="00FE70A4" w:rsidP="00FE70A4">
                      <w:pPr>
                        <w:pStyle w:val="Heading2"/>
                        <w:numPr>
                          <w:ilvl w:val="0"/>
                          <w:numId w:val="7"/>
                        </w:numPr>
                        <w:rPr>
                          <w:rFonts w:asciiTheme="minorHAnsi" w:eastAsiaTheme="minorHAnsi" w:hAnsiTheme="minorHAnsi" w:cstheme="minorBidi"/>
                          <w:color w:val="auto"/>
                          <w:sz w:val="22"/>
                          <w:szCs w:val="22"/>
                        </w:rPr>
                      </w:pPr>
                      <w:r w:rsidRPr="00FE70A4">
                        <w:rPr>
                          <w:rFonts w:asciiTheme="minorHAnsi" w:eastAsiaTheme="minorHAnsi" w:hAnsiTheme="minorHAnsi" w:cstheme="minorBidi"/>
                          <w:color w:val="auto"/>
                          <w:sz w:val="22"/>
                          <w:szCs w:val="22"/>
                        </w:rPr>
                        <w:t>Compare different perspectives to identify relationships between perspectives</w:t>
                      </w:r>
                    </w:p>
                    <w:p w14:paraId="45D9FBF2" w14:textId="570BABC9" w:rsidR="000E1D83" w:rsidRDefault="000E1D83" w:rsidP="000E1D83">
                      <w:pPr>
                        <w:pStyle w:val="Heading2"/>
                      </w:pPr>
                      <w:r>
                        <w:t>Materials</w:t>
                      </w:r>
                    </w:p>
                    <w:p w14:paraId="5ED460B6" w14:textId="375A11B7" w:rsidR="001D1402" w:rsidRDefault="00AD584D" w:rsidP="004F4A36">
                      <w:pPr>
                        <w:pStyle w:val="ListParagraph"/>
                        <w:numPr>
                          <w:ilvl w:val="0"/>
                          <w:numId w:val="8"/>
                        </w:numPr>
                      </w:pPr>
                      <w:r>
                        <w:t>“Zoom” activity cards</w:t>
                      </w:r>
                    </w:p>
                    <w:p w14:paraId="36BC9CD9" w14:textId="2C18329A" w:rsidR="00AD584D" w:rsidRDefault="00AD584D" w:rsidP="004F4A36">
                      <w:pPr>
                        <w:pStyle w:val="ListParagraph"/>
                        <w:numPr>
                          <w:ilvl w:val="0"/>
                          <w:numId w:val="8"/>
                        </w:numPr>
                      </w:pPr>
                      <w:r>
                        <w:t>“Re-Zoom” activity cards</w:t>
                      </w:r>
                    </w:p>
                    <w:p w14:paraId="4B7D0A68" w14:textId="359D9F0F" w:rsidR="008438A6" w:rsidRDefault="001A7DAD" w:rsidP="004F4A36">
                      <w:pPr>
                        <w:pStyle w:val="ListParagraph"/>
                        <w:numPr>
                          <w:ilvl w:val="0"/>
                          <w:numId w:val="8"/>
                        </w:numPr>
                      </w:pPr>
                      <w:r>
                        <w:t>Student worksheets</w:t>
                      </w:r>
                    </w:p>
                    <w:p w14:paraId="38BC349E" w14:textId="77777777" w:rsidR="001D1402" w:rsidRPr="001D1402" w:rsidRDefault="001D1402" w:rsidP="001D1402"/>
                  </w:txbxContent>
                </v:textbox>
                <w10:wrap type="square" anchorx="page" anchory="page"/>
              </v:shape>
            </w:pict>
          </mc:Fallback>
        </mc:AlternateContent>
      </w:r>
      <w:r>
        <w:t>Lesson Description</w:t>
      </w:r>
    </w:p>
    <w:p w14:paraId="219C5AD8" w14:textId="65A5A575" w:rsidR="000E1D83" w:rsidRDefault="0025271C" w:rsidP="000E1D83">
      <w:r>
        <w:t xml:space="preserve">This lesson </w:t>
      </w:r>
      <w:r w:rsidR="0048627D">
        <w:t>introduces</w:t>
      </w:r>
      <w:r>
        <w:t xml:space="preserve"> students </w:t>
      </w:r>
      <w:r w:rsidR="0048627D">
        <w:t xml:space="preserve">to </w:t>
      </w:r>
      <w:r>
        <w:t xml:space="preserve">the </w:t>
      </w:r>
      <w:r w:rsidR="0048627D">
        <w:t xml:space="preserve">systems thinking </w:t>
      </w:r>
      <w:r>
        <w:t xml:space="preserve">skill of describing, sharing, and relating different perspectives through </w:t>
      </w:r>
      <w:r w:rsidR="000970BF">
        <w:t>a</w:t>
      </w:r>
      <w:r w:rsidR="009F3E97">
        <w:t xml:space="preserve"> lesson paired with </w:t>
      </w:r>
      <w:r>
        <w:t xml:space="preserve">an interactive </w:t>
      </w:r>
      <w:r w:rsidR="00420807">
        <w:t xml:space="preserve">group activity. </w:t>
      </w:r>
      <w:r w:rsidR="009F3E97">
        <w:t xml:space="preserve">The lesson defines the idea of a “perspective” and teaches students how to describe a perspective and </w:t>
      </w:r>
      <w:r w:rsidR="00BE6BF9">
        <w:t>identify relationships between perspectives.  In the activity, s</w:t>
      </w:r>
      <w:r w:rsidR="009619DF">
        <w:t xml:space="preserve">tudents are given images </w:t>
      </w:r>
      <w:r w:rsidR="00833046">
        <w:t xml:space="preserve">at different levels of </w:t>
      </w:r>
      <w:r w:rsidR="00E87E32">
        <w:t xml:space="preserve">“zoom” of a series of </w:t>
      </w:r>
      <w:r w:rsidR="0053405D">
        <w:t>scenes and</w:t>
      </w:r>
      <w:r w:rsidR="00E87E32">
        <w:t xml:space="preserve"> work together to arrange their images in the proper order.  </w:t>
      </w:r>
    </w:p>
    <w:p w14:paraId="1EC95D9C" w14:textId="264D0319" w:rsidR="00AF37FF" w:rsidRDefault="00AF37FF" w:rsidP="000E1D83">
      <w:r>
        <w:t xml:space="preserve">The lesson consists of three parts: an initial activity where they are challenged to order the images with no prior instruction, then a lesson teaching them about perspectives and a method for describing and comparing perspectives, and finally a second round of the activity where they apply the method they have learned. </w:t>
      </w:r>
    </w:p>
    <w:p w14:paraId="28CB484A" w14:textId="5AE04626" w:rsidR="000E1D83" w:rsidRDefault="000E1D83" w:rsidP="000E1D83">
      <w:pPr>
        <w:pStyle w:val="Heading2"/>
      </w:pPr>
      <w:r>
        <w:t>Using This Lesson</w:t>
      </w:r>
    </w:p>
    <w:p w14:paraId="68F00B40" w14:textId="439808D3" w:rsidR="000E1D83" w:rsidRDefault="00420807" w:rsidP="000E1D83">
      <w:r>
        <w:t xml:space="preserve">This lesson can be used as a part of the Systems Thinking Skills series, </w:t>
      </w:r>
      <w:r w:rsidR="0008440C">
        <w:t>utilizing and building upon the skills developed in the other lessons, or it can be taught as a standalone lesson.</w:t>
      </w:r>
      <w:r w:rsidR="00FC2765">
        <w:t xml:space="preserve"> It could be useful to teach students about the differing perspectives in our world through a non-controversial, fun activity</w:t>
      </w:r>
      <w:r w:rsidR="000507C3">
        <w:t xml:space="preserve">.  </w:t>
      </w:r>
      <w:r w:rsidR="00EA3B56">
        <w:t xml:space="preserve">For example, it could be used in the context of lessons on climate change, </w:t>
      </w:r>
      <w:r w:rsidR="00ED095A">
        <w:t>civil rights issues, or other subject matter where there are many differing perspectives.</w:t>
      </w:r>
    </w:p>
    <w:p w14:paraId="1A3473C7" w14:textId="61B646E9" w:rsidR="000E1D83" w:rsidRDefault="000E1D83" w:rsidP="000E1D83">
      <w:pPr>
        <w:pStyle w:val="Heading2"/>
      </w:pPr>
      <w:r>
        <w:t>Importance of This Lesson</w:t>
      </w:r>
    </w:p>
    <w:p w14:paraId="0BA0F2C7" w14:textId="2FE7B0C9" w:rsidR="002327A6" w:rsidRDefault="00197921" w:rsidP="00AB50D9">
      <w:r>
        <w:t xml:space="preserve">Whenever a group of people is working on something, everyone brings a different perspective.  We aren’t able to see things from other people’s perspectives directly, so to work together it is necessary to communicate </w:t>
      </w:r>
      <w:r w:rsidR="00AB50D9">
        <w:t xml:space="preserve">our own perspective and understand the perspectives of others and how they relate to our own. </w:t>
      </w:r>
    </w:p>
    <w:p w14:paraId="1279971A" w14:textId="5C53884E" w:rsidR="001A57E6" w:rsidRDefault="002327A6" w:rsidP="002327A6">
      <w:pPr>
        <w:pStyle w:val="Heading2"/>
      </w:pPr>
      <w:r>
        <w:t>References</w:t>
      </w:r>
    </w:p>
    <w:p w14:paraId="5EF3BE0A" w14:textId="5A24EBF7" w:rsidR="000E1D83" w:rsidRDefault="00557DAF" w:rsidP="00DA5563">
      <w:r>
        <w:t>(citations, ISBN# for Zoom and Re-Zoom books)</w:t>
      </w:r>
      <w:r w:rsidR="000E1D83">
        <w:br w:type="page"/>
      </w:r>
    </w:p>
    <w:p w14:paraId="1C97FD29" w14:textId="1B5B7C83" w:rsidR="00DA5563" w:rsidRDefault="00DA5563" w:rsidP="00DA5563">
      <w:pPr>
        <w:pStyle w:val="Heading1"/>
      </w:pPr>
      <w:r>
        <w:lastRenderedPageBreak/>
        <w:t>Content Background</w:t>
      </w:r>
    </w:p>
    <w:p w14:paraId="2285C126" w14:textId="77777777" w:rsidR="00DD3A07" w:rsidRDefault="00DD3A07" w:rsidP="00DD3A07">
      <w:pPr>
        <w:pStyle w:val="Heading2"/>
      </w:pPr>
      <w:r>
        <w:t>Systems Thinking Overview</w:t>
      </w:r>
    </w:p>
    <w:p w14:paraId="004FA6DA" w14:textId="77777777" w:rsidR="00DD3A07" w:rsidRDefault="00DD3A07" w:rsidP="00DD3A07">
      <w:pPr>
        <w:jc w:val="both"/>
      </w:pPr>
      <w:r>
        <w:t xml:space="preserve">What </w:t>
      </w:r>
      <w:proofErr w:type="gramStart"/>
      <w:r>
        <w:t>is</w:t>
      </w:r>
      <w:proofErr w:type="gramEnd"/>
      <w:r>
        <w:t xml:space="preserve"> systems thinking? Systems thinking is the method of thinking used to think about systems. It is based in four basic rules, described below with their accompanying co-implication:</w:t>
      </w:r>
    </w:p>
    <w:p w14:paraId="0AC096B8" w14:textId="77777777" w:rsidR="00DD3A07" w:rsidRPr="00387984" w:rsidRDefault="00DD3A07" w:rsidP="00DD3A07">
      <w:pPr>
        <w:pStyle w:val="ListParagraph"/>
        <w:numPr>
          <w:ilvl w:val="0"/>
          <w:numId w:val="20"/>
        </w:numPr>
        <w:spacing w:after="0"/>
        <w:jc w:val="both"/>
      </w:pPr>
      <w:r>
        <w:rPr>
          <w:b/>
          <w:bCs/>
        </w:rPr>
        <w:t>Distinctions Rule:</w:t>
      </w:r>
      <w:r>
        <w:t xml:space="preserve"> Any idea or thing can be distinguished from the other ideas or things it is with (thing-other).</w:t>
      </w:r>
    </w:p>
    <w:p w14:paraId="1962DA0E" w14:textId="77777777" w:rsidR="00DD3A07" w:rsidRPr="001D662E" w:rsidRDefault="00DD3A07" w:rsidP="00DD3A07">
      <w:pPr>
        <w:pStyle w:val="ListParagraph"/>
        <w:numPr>
          <w:ilvl w:val="0"/>
          <w:numId w:val="20"/>
        </w:numPr>
        <w:spacing w:after="0"/>
        <w:jc w:val="both"/>
      </w:pPr>
      <w:r>
        <w:rPr>
          <w:b/>
          <w:bCs/>
        </w:rPr>
        <w:t xml:space="preserve">Systems Rule: </w:t>
      </w:r>
      <w:r w:rsidRPr="001D662E">
        <w:t>Any idea</w:t>
      </w:r>
      <w:r>
        <w:t xml:space="preserve"> or thing can be split into parts or lumped into a whole (part-whole).</w:t>
      </w:r>
    </w:p>
    <w:p w14:paraId="0053F856" w14:textId="77777777" w:rsidR="00DD3A07" w:rsidRPr="00387984" w:rsidRDefault="00DD3A07" w:rsidP="00DD3A07">
      <w:pPr>
        <w:pStyle w:val="ListParagraph"/>
        <w:numPr>
          <w:ilvl w:val="0"/>
          <w:numId w:val="20"/>
        </w:numPr>
        <w:spacing w:after="0"/>
        <w:jc w:val="both"/>
      </w:pPr>
      <w:r>
        <w:rPr>
          <w:b/>
          <w:bCs/>
        </w:rPr>
        <w:t>Relationships Rule:</w:t>
      </w:r>
      <w:r>
        <w:t xml:space="preserve"> Any idea or thing can relate to other things or ideas (action-reaction).</w:t>
      </w:r>
    </w:p>
    <w:p w14:paraId="306ABABF" w14:textId="77777777" w:rsidR="00DD3A07" w:rsidRDefault="00DD3A07" w:rsidP="00DD3A07">
      <w:pPr>
        <w:pStyle w:val="ListParagraph"/>
        <w:numPr>
          <w:ilvl w:val="0"/>
          <w:numId w:val="20"/>
        </w:numPr>
        <w:spacing w:after="0"/>
        <w:jc w:val="both"/>
      </w:pPr>
      <w:r>
        <w:rPr>
          <w:b/>
          <w:bCs/>
        </w:rPr>
        <w:t>Perspectives Rule:</w:t>
      </w:r>
      <w:r>
        <w:t xml:space="preserve"> </w:t>
      </w:r>
      <w:proofErr w:type="spellStart"/>
      <w:r>
        <w:t>Any thing</w:t>
      </w:r>
      <w:proofErr w:type="spellEnd"/>
      <w:r>
        <w:t xml:space="preserve"> or idea can be the point or the view of a perspective (point-view).</w:t>
      </w:r>
    </w:p>
    <w:p w14:paraId="098AF5C4" w14:textId="77777777" w:rsidR="00DD3A07" w:rsidRDefault="00DD3A07" w:rsidP="00DD3A07">
      <w:pPr>
        <w:spacing w:after="0" w:line="240" w:lineRule="auto"/>
        <w:jc w:val="both"/>
      </w:pPr>
    </w:p>
    <w:p w14:paraId="4C4DC0F6" w14:textId="0CD85440" w:rsidR="00DA5563" w:rsidRDefault="00DD3A07" w:rsidP="00DD3A07">
      <w:pPr>
        <w:jc w:val="both"/>
      </w:pPr>
      <w:r>
        <w:t>These four rules (abbreviated to DSRP) are applied in parallel in systems thinking and can be found as the basis for practically all forms of thinking and methodologies related to systems.</w:t>
      </w:r>
      <w:r w:rsidR="00DA5563">
        <w:br w:type="page"/>
      </w:r>
    </w:p>
    <w:p w14:paraId="5A59A63D" w14:textId="2C3460EA" w:rsidR="00DA5563" w:rsidRDefault="003E793F" w:rsidP="00DA5563">
      <w:pPr>
        <w:pStyle w:val="Title"/>
      </w:pPr>
      <w:r>
        <w:lastRenderedPageBreak/>
        <w:t>Zoom!</w:t>
      </w:r>
    </w:p>
    <w:p w14:paraId="3AEC2785" w14:textId="059DAF45" w:rsidR="00DA5563" w:rsidRDefault="00DA5563" w:rsidP="00DA5563">
      <w:pPr>
        <w:pStyle w:val="Heading1"/>
      </w:pPr>
      <w:r>
        <w:t>Materials List</w:t>
      </w:r>
    </w:p>
    <w:p w14:paraId="1B41EBA2" w14:textId="480A1F8B" w:rsidR="00DA5563" w:rsidRDefault="001A7DAD" w:rsidP="004F4A36">
      <w:pPr>
        <w:pStyle w:val="ListParagraph"/>
        <w:numPr>
          <w:ilvl w:val="0"/>
          <w:numId w:val="4"/>
        </w:numPr>
      </w:pPr>
      <w:r>
        <w:t>1 set of “Zoom” activity cards (</w:t>
      </w:r>
      <w:r w:rsidR="00C8580C">
        <w:t>3</w:t>
      </w:r>
      <w:r w:rsidR="00E155ED">
        <w:t>0</w:t>
      </w:r>
      <w:r w:rsidR="00C8580C">
        <w:t xml:space="preserve"> cards)</w:t>
      </w:r>
    </w:p>
    <w:p w14:paraId="345E4703" w14:textId="7C5DA57E" w:rsidR="00C8580C" w:rsidRDefault="00C8580C" w:rsidP="004F4A36">
      <w:pPr>
        <w:pStyle w:val="ListParagraph"/>
        <w:numPr>
          <w:ilvl w:val="0"/>
          <w:numId w:val="4"/>
        </w:numPr>
      </w:pPr>
      <w:r>
        <w:t xml:space="preserve">1 set of </w:t>
      </w:r>
      <w:r w:rsidR="00E155ED">
        <w:t>“Re-Zoom” activity cards (31 cards)</w:t>
      </w:r>
    </w:p>
    <w:p w14:paraId="2FA2D227" w14:textId="06AA1EE3" w:rsidR="00E155ED" w:rsidRDefault="00E155ED" w:rsidP="004F4A36">
      <w:pPr>
        <w:pStyle w:val="ListParagraph"/>
        <w:numPr>
          <w:ilvl w:val="0"/>
          <w:numId w:val="4"/>
        </w:numPr>
      </w:pPr>
      <w:r>
        <w:t>Student worksheets (1 copy per student)</w:t>
      </w:r>
    </w:p>
    <w:p w14:paraId="476F983F" w14:textId="407EFADF" w:rsidR="00770A30" w:rsidRDefault="00770A30" w:rsidP="004F4A36">
      <w:pPr>
        <w:pStyle w:val="ListParagraph"/>
        <w:numPr>
          <w:ilvl w:val="0"/>
          <w:numId w:val="4"/>
        </w:numPr>
      </w:pPr>
      <w:r>
        <w:t>Computer and projector for PowerPoint presentation</w:t>
      </w:r>
    </w:p>
    <w:p w14:paraId="151A11D9" w14:textId="59D800A3" w:rsidR="00DA5563" w:rsidRDefault="00DA5563" w:rsidP="00DA5563">
      <w:pPr>
        <w:pStyle w:val="Heading1"/>
      </w:pPr>
      <w:r>
        <w:t>Preparation Instructions</w:t>
      </w:r>
    </w:p>
    <w:p w14:paraId="4E9D5D62" w14:textId="4938ED06" w:rsidR="00DA5563" w:rsidRDefault="00C41A5F" w:rsidP="004F4A36">
      <w:pPr>
        <w:pStyle w:val="ListParagraph"/>
        <w:numPr>
          <w:ilvl w:val="0"/>
          <w:numId w:val="5"/>
        </w:numPr>
      </w:pPr>
      <w:r>
        <w:t>Print copies of student worksheet for every student in the class</w:t>
      </w:r>
    </w:p>
    <w:p w14:paraId="6EBAA29B" w14:textId="1CDCE5F8" w:rsidR="004C6BA9" w:rsidRDefault="004C6BA9" w:rsidP="004F4A36">
      <w:pPr>
        <w:pStyle w:val="ListParagraph"/>
        <w:numPr>
          <w:ilvl w:val="0"/>
          <w:numId w:val="5"/>
        </w:numPr>
      </w:pPr>
      <w:r>
        <w:t xml:space="preserve">Set </w:t>
      </w:r>
      <w:r w:rsidR="00EF2B7C">
        <w:t>out</w:t>
      </w:r>
      <w:r>
        <w:t xml:space="preserve"> the appropriate number of Zoom and Re-Zoom cards</w:t>
      </w:r>
    </w:p>
    <w:p w14:paraId="371B05DE" w14:textId="26C9B9E0" w:rsidR="008F0FB3" w:rsidRDefault="008F0FB3" w:rsidP="004F4A36">
      <w:pPr>
        <w:pStyle w:val="ListParagraph"/>
        <w:numPr>
          <w:ilvl w:val="1"/>
          <w:numId w:val="5"/>
        </w:numPr>
      </w:pPr>
      <w:r>
        <w:t xml:space="preserve">Zoom has 30 </w:t>
      </w:r>
      <w:r w:rsidR="005F7440">
        <w:t>cards, Re-Zoom has 31 cards</w:t>
      </w:r>
    </w:p>
    <w:p w14:paraId="27E9E7A2" w14:textId="25405A13" w:rsidR="00C41A5F" w:rsidRDefault="00B47627" w:rsidP="004F4A36">
      <w:pPr>
        <w:pStyle w:val="ListParagraph"/>
        <w:numPr>
          <w:ilvl w:val="1"/>
          <w:numId w:val="5"/>
        </w:numPr>
      </w:pPr>
      <w:r>
        <w:t>If number of students is less than the number of cards, u</w:t>
      </w:r>
      <w:r w:rsidR="00DB1ABA">
        <w:t>se the “Zoom and Re-Zoom Reference Numbers” tables at the end of this document</w:t>
      </w:r>
      <w:r w:rsidR="008A2C46">
        <w:t xml:space="preserve"> to </w:t>
      </w:r>
      <w:r>
        <w:t>determine which pictures are at the beginning or end and</w:t>
      </w:r>
      <w:r w:rsidR="003F09F0">
        <w:t xml:space="preserve"> set aside enough so the number of </w:t>
      </w:r>
      <w:r w:rsidR="007115C2">
        <w:t>cards</w:t>
      </w:r>
      <w:r w:rsidR="003F09F0">
        <w:t xml:space="preserve"> matches the number of </w:t>
      </w:r>
      <w:r w:rsidR="007115C2">
        <w:t>students</w:t>
      </w:r>
    </w:p>
    <w:p w14:paraId="39499BF1" w14:textId="131E8BF3" w:rsidR="008A2C46" w:rsidRDefault="00EF2B7C" w:rsidP="004F4A36">
      <w:pPr>
        <w:pStyle w:val="ListParagraph"/>
        <w:numPr>
          <w:ilvl w:val="1"/>
          <w:numId w:val="5"/>
        </w:numPr>
      </w:pPr>
      <w:r>
        <w:t>If number of students is greater than the number of cards, students can be paired to share some cards.</w:t>
      </w:r>
    </w:p>
    <w:p w14:paraId="15EBB4A8" w14:textId="6DEAFB62" w:rsidR="00EF2B7C" w:rsidRDefault="00EF2B7C" w:rsidP="004F4A36">
      <w:pPr>
        <w:pStyle w:val="ListParagraph"/>
        <w:numPr>
          <w:ilvl w:val="0"/>
          <w:numId w:val="5"/>
        </w:numPr>
      </w:pPr>
      <w:r>
        <w:t>Shuffle the cards out of order (</w:t>
      </w:r>
      <w:r w:rsidR="005566B0">
        <w:t xml:space="preserve">note that the numbers on the cards </w:t>
      </w:r>
      <w:r w:rsidR="005566B0" w:rsidRPr="005566B0">
        <w:rPr>
          <w:b/>
          <w:i/>
        </w:rPr>
        <w:t>do not</w:t>
      </w:r>
      <w:r w:rsidR="005566B0">
        <w:t xml:space="preserve"> indicate the correct order, they are a random reference)</w:t>
      </w:r>
    </w:p>
    <w:p w14:paraId="64A2B861" w14:textId="562EAAA7" w:rsidR="008B437B" w:rsidRDefault="00F500FA" w:rsidP="004F4A36">
      <w:pPr>
        <w:pStyle w:val="ListParagraph"/>
        <w:numPr>
          <w:ilvl w:val="0"/>
          <w:numId w:val="5"/>
        </w:numPr>
      </w:pPr>
      <w:r>
        <w:t>Clear</w:t>
      </w:r>
      <w:r w:rsidR="008B437B">
        <w:t xml:space="preserve"> a space in classroom for students to line up next to each other in order</w:t>
      </w:r>
      <w:r w:rsidR="005566B0">
        <w:t xml:space="preserve">.  </w:t>
      </w:r>
      <w:r>
        <w:t>Designate one end of the space as the “zoomed in” end, and the other end as the “zoomed out” end.</w:t>
      </w:r>
    </w:p>
    <w:p w14:paraId="47E65D25" w14:textId="7B6C95D5" w:rsidR="00DA5563" w:rsidRDefault="001A7DAD" w:rsidP="004F4A36">
      <w:pPr>
        <w:pStyle w:val="ListParagraph"/>
        <w:numPr>
          <w:ilvl w:val="0"/>
          <w:numId w:val="5"/>
        </w:numPr>
      </w:pPr>
      <w:r>
        <w:t>Load lesson PowerPoint presentation</w:t>
      </w:r>
    </w:p>
    <w:p w14:paraId="730B17D6" w14:textId="6159ADD7" w:rsidR="00DA5563" w:rsidRDefault="00DA5563" w:rsidP="00DA5563">
      <w:pPr>
        <w:pStyle w:val="Heading1"/>
      </w:pPr>
      <w:r>
        <w:t>Lesson Outline</w:t>
      </w:r>
    </w:p>
    <w:p w14:paraId="3B669DB0" w14:textId="7B7440A7" w:rsidR="00D2327E" w:rsidRDefault="00D2327E" w:rsidP="00DA5563">
      <w:pPr>
        <w:pStyle w:val="Heading2"/>
      </w:pPr>
      <w:r>
        <w:t>Hook</w:t>
      </w:r>
    </w:p>
    <w:p w14:paraId="35E13171" w14:textId="6E751A02" w:rsidR="00D2327E" w:rsidRDefault="00D2327E" w:rsidP="00D2327E">
      <w:r>
        <w:t xml:space="preserve">Ask students to raise their hand </w:t>
      </w:r>
      <w:r w:rsidR="00514843">
        <w:t xml:space="preserve">if they’ve been on a team before.  </w:t>
      </w:r>
      <w:r w:rsidR="00E90420">
        <w:t xml:space="preserve">(you can be more specific as well: </w:t>
      </w:r>
      <w:r w:rsidR="00125D40">
        <w:t>S</w:t>
      </w:r>
      <w:r w:rsidR="00E90420">
        <w:t xml:space="preserve">ports team? </w:t>
      </w:r>
      <w:r w:rsidR="00125D40">
        <w:t xml:space="preserve">School project? Choir? Theater show? </w:t>
      </w:r>
      <w:proofErr w:type="gramStart"/>
      <w:r w:rsidR="00125D40">
        <w:t>Other</w:t>
      </w:r>
      <w:proofErr w:type="gramEnd"/>
      <w:r w:rsidR="00125D40">
        <w:t xml:space="preserve"> club?</w:t>
      </w:r>
    </w:p>
    <w:p w14:paraId="1D73A90D" w14:textId="485401F1" w:rsidR="00125D40" w:rsidRPr="00D2327E" w:rsidRDefault="00125D40" w:rsidP="00D2327E">
      <w:r>
        <w:t xml:space="preserve">Whenever you work on a team with other people, you can </w:t>
      </w:r>
      <w:r w:rsidR="008A6C24">
        <w:t>do things you can’t do on your own.  But working with other people also brings challenges</w:t>
      </w:r>
      <w:r w:rsidR="00F96B41">
        <w:t xml:space="preserve"> </w:t>
      </w:r>
      <w:r w:rsidR="00343B2D">
        <w:t xml:space="preserve">of communicating, working effectively with each other.  Today we’re going to do an activity where we </w:t>
      </w:r>
      <w:r w:rsidR="00FD7C05">
        <w:t xml:space="preserve">will see some of those challenges, and also learn how to work better on a team.  </w:t>
      </w:r>
    </w:p>
    <w:p w14:paraId="486F0CA9" w14:textId="58EDF1EB" w:rsidR="00DA5563" w:rsidRDefault="00DA5563" w:rsidP="00DA5563">
      <w:pPr>
        <w:pStyle w:val="Heading2"/>
      </w:pPr>
      <w:r>
        <w:t>Introduction</w:t>
      </w:r>
    </w:p>
    <w:p w14:paraId="0AC10A26" w14:textId="0C682F24" w:rsidR="00DA5563" w:rsidRDefault="00AE65A7" w:rsidP="00DA5563">
      <w:r w:rsidRPr="00AE65A7">
        <w:t>The initial introduction to the activity should be brief – just enough to describe to the students the logistics and goal of the “Zoom” activity:</w:t>
      </w:r>
    </w:p>
    <w:p w14:paraId="7AD85E3C" w14:textId="77777777" w:rsidR="0029750D" w:rsidRPr="0029750D" w:rsidRDefault="0029750D" w:rsidP="001E6E53">
      <w:pPr>
        <w:numPr>
          <w:ilvl w:val="0"/>
          <w:numId w:val="10"/>
        </w:numPr>
        <w:spacing w:after="0" w:line="240" w:lineRule="auto"/>
      </w:pPr>
      <w:r w:rsidRPr="0029750D">
        <w:t>We have a set of pictures that tell a story as they progressively zoom out</w:t>
      </w:r>
    </w:p>
    <w:p w14:paraId="59A42E6A" w14:textId="77777777" w:rsidR="0029750D" w:rsidRPr="0029750D" w:rsidRDefault="0029750D" w:rsidP="001E6E53">
      <w:pPr>
        <w:numPr>
          <w:ilvl w:val="0"/>
          <w:numId w:val="10"/>
        </w:numPr>
        <w:spacing w:after="0" w:line="240" w:lineRule="auto"/>
      </w:pPr>
      <w:r w:rsidRPr="0029750D">
        <w:t>Everybody gets 1 picture</w:t>
      </w:r>
    </w:p>
    <w:p w14:paraId="0A9573D9" w14:textId="77777777" w:rsidR="0029750D" w:rsidRPr="0029750D" w:rsidRDefault="0029750D" w:rsidP="001E6E53">
      <w:pPr>
        <w:numPr>
          <w:ilvl w:val="0"/>
          <w:numId w:val="10"/>
        </w:numPr>
        <w:spacing w:after="0" w:line="240" w:lineRule="auto"/>
      </w:pPr>
      <w:r w:rsidRPr="0029750D">
        <w:rPr>
          <w:i/>
          <w:iCs/>
          <w:u w:val="single"/>
        </w:rPr>
        <w:t>You cannot show your picture to anyone else</w:t>
      </w:r>
    </w:p>
    <w:p w14:paraId="228A0F6B" w14:textId="77777777" w:rsidR="0029750D" w:rsidRPr="0029750D" w:rsidRDefault="0029750D" w:rsidP="001E6E53">
      <w:pPr>
        <w:numPr>
          <w:ilvl w:val="0"/>
          <w:numId w:val="10"/>
        </w:numPr>
        <w:spacing w:after="0" w:line="240" w:lineRule="auto"/>
      </w:pPr>
      <w:r w:rsidRPr="0029750D">
        <w:t>Put yourselves in order based on the pictures</w:t>
      </w:r>
    </w:p>
    <w:p w14:paraId="257E4F91" w14:textId="77777777" w:rsidR="0029750D" w:rsidRPr="0029750D" w:rsidRDefault="0029750D" w:rsidP="001E6E53">
      <w:pPr>
        <w:numPr>
          <w:ilvl w:val="1"/>
          <w:numId w:val="10"/>
        </w:numPr>
        <w:spacing w:after="0" w:line="240" w:lineRule="auto"/>
      </w:pPr>
      <w:r w:rsidRPr="0029750D">
        <w:rPr>
          <w:i/>
          <w:iCs/>
        </w:rPr>
        <w:t>(The numbers on the back are random and don’t mean anything)</w:t>
      </w:r>
    </w:p>
    <w:p w14:paraId="79BF4364" w14:textId="77777777" w:rsidR="0029750D" w:rsidRPr="0029750D" w:rsidRDefault="0029750D" w:rsidP="001E6E53">
      <w:pPr>
        <w:numPr>
          <w:ilvl w:val="0"/>
          <w:numId w:val="10"/>
        </w:numPr>
        <w:spacing w:after="0" w:line="240" w:lineRule="auto"/>
      </w:pPr>
      <w:proofErr w:type="gramStart"/>
      <w:r w:rsidRPr="0029750D">
        <w:t>5 minute</w:t>
      </w:r>
      <w:proofErr w:type="gramEnd"/>
      <w:r w:rsidRPr="0029750D">
        <w:t xml:space="preserve"> time limit</w:t>
      </w:r>
    </w:p>
    <w:p w14:paraId="13E53DEA" w14:textId="5704A74D" w:rsidR="0029750D" w:rsidRDefault="0029750D" w:rsidP="001E6E53">
      <w:pPr>
        <w:numPr>
          <w:ilvl w:val="0"/>
          <w:numId w:val="10"/>
        </w:numPr>
        <w:spacing w:after="0" w:line="240" w:lineRule="auto"/>
      </w:pPr>
      <w:r w:rsidRPr="0029750D">
        <w:t>Line up in order as best you can when the time is up</w:t>
      </w:r>
    </w:p>
    <w:p w14:paraId="689318A0" w14:textId="77777777" w:rsidR="00381E8E" w:rsidRDefault="00381E8E" w:rsidP="00381E8E">
      <w:pPr>
        <w:spacing w:after="0" w:line="240" w:lineRule="auto"/>
      </w:pPr>
    </w:p>
    <w:p w14:paraId="7EC8E552" w14:textId="5640D19F" w:rsidR="00DA5563" w:rsidRDefault="00E82FA4" w:rsidP="00DA5563">
      <w:pPr>
        <w:pStyle w:val="Heading2"/>
      </w:pPr>
      <w:r>
        <w:lastRenderedPageBreak/>
        <w:t xml:space="preserve">Ordering Activity </w:t>
      </w:r>
      <w:r w:rsidR="00340790">
        <w:t>– “Zoom”</w:t>
      </w:r>
    </w:p>
    <w:p w14:paraId="131F3668" w14:textId="593E7CB8" w:rsidR="001126E4" w:rsidRPr="001126E4" w:rsidRDefault="001126E4" w:rsidP="001126E4">
      <w:pPr>
        <w:rPr>
          <w:i/>
        </w:rPr>
      </w:pPr>
      <w:r>
        <w:rPr>
          <w:i/>
        </w:rPr>
        <w:t xml:space="preserve">Desired Outcome: Students have experience in a situation where they </w:t>
      </w:r>
      <w:r w:rsidR="003D1606">
        <w:rPr>
          <w:i/>
        </w:rPr>
        <w:t>must</w:t>
      </w:r>
      <w:r>
        <w:rPr>
          <w:i/>
        </w:rPr>
        <w:t xml:space="preserve"> work with people who have different </w:t>
      </w:r>
      <w:r w:rsidR="003D1606">
        <w:rPr>
          <w:i/>
        </w:rPr>
        <w:t>perspectives but</w:t>
      </w:r>
      <w:r>
        <w:rPr>
          <w:i/>
        </w:rPr>
        <w:t xml:space="preserve"> are only able to communicate using words.  </w:t>
      </w:r>
      <w:r w:rsidR="002A0C2D">
        <w:rPr>
          <w:i/>
        </w:rPr>
        <w:t>Allow the students to struggle as a group, creating a desire to learn and improve.</w:t>
      </w:r>
    </w:p>
    <w:p w14:paraId="270FF11E" w14:textId="2F094EC2" w:rsidR="007F6544" w:rsidRPr="00417CF9" w:rsidRDefault="007F6544" w:rsidP="004F4A36">
      <w:pPr>
        <w:pStyle w:val="ListParagraph"/>
      </w:pPr>
      <w:r w:rsidRPr="00417CF9">
        <w:t>Pass out the pages to students face-down</w:t>
      </w:r>
    </w:p>
    <w:p w14:paraId="29A1D541" w14:textId="059A0C7D" w:rsidR="007F6544" w:rsidRPr="00417CF9" w:rsidRDefault="007F6544" w:rsidP="004F4A36">
      <w:pPr>
        <w:pStyle w:val="ListParagraph"/>
      </w:pPr>
      <w:r w:rsidRPr="00417CF9">
        <w:t>Instruct students to look at their own picture without showing anyone else.  (</w:t>
      </w:r>
      <w:r w:rsidR="00FD7C05">
        <w:t>They should hold it against their chest, with their arms crossed</w:t>
      </w:r>
      <w:r w:rsidRPr="00417CF9">
        <w:t>)</w:t>
      </w:r>
    </w:p>
    <w:p w14:paraId="407EF1C9" w14:textId="13EA3E61" w:rsidR="007F6544" w:rsidRDefault="00FF570F" w:rsidP="004F4A36">
      <w:pPr>
        <w:pStyle w:val="ListParagraph"/>
      </w:pPr>
      <w:r>
        <w:t>Indicate where the students should</w:t>
      </w:r>
      <w:r w:rsidR="007F6544" w:rsidRPr="00417CF9">
        <w:t xml:space="preserve"> line up in order</w:t>
      </w:r>
    </w:p>
    <w:p w14:paraId="0FB6A193" w14:textId="71373ECE" w:rsidR="00FC04A8" w:rsidRDefault="00AB2F7B" w:rsidP="004F4A36">
      <w:pPr>
        <w:pStyle w:val="ListParagraph"/>
      </w:pPr>
      <w:r>
        <w:t>When students are ready</w:t>
      </w:r>
      <w:r w:rsidR="00AF5364">
        <w:t>, start the timer in the slides.</w:t>
      </w:r>
    </w:p>
    <w:p w14:paraId="6F716569" w14:textId="5117DF06" w:rsidR="00AF5364" w:rsidRDefault="00AF5364" w:rsidP="004F4A36">
      <w:pPr>
        <w:pStyle w:val="ListParagraph"/>
      </w:pPr>
      <w:r>
        <w:t>During the activity, observe students and</w:t>
      </w:r>
      <w:r w:rsidR="001E6E53">
        <w:t xml:space="preserve">, if needed, help encourage them. </w:t>
      </w:r>
      <w:r w:rsidR="00381E8E" w:rsidRPr="00381E8E">
        <w:t xml:space="preserve">Note that this round of the activity is intended to be a struggle – the rest of the lesson will help the students figure out a more effective way to do the activity together.  </w:t>
      </w:r>
    </w:p>
    <w:p w14:paraId="0C6866C1" w14:textId="1BD3C6C5" w:rsidR="00AF5364" w:rsidRDefault="00AF5364" w:rsidP="004F4A36">
      <w:pPr>
        <w:pStyle w:val="ListParagraph"/>
      </w:pPr>
      <w:r>
        <w:t>Give students a 1-minute and 30-second warning as the time nears the end.</w:t>
      </w:r>
    </w:p>
    <w:p w14:paraId="267D2206" w14:textId="31520A12" w:rsidR="00381E8E" w:rsidRPr="004F4A36" w:rsidRDefault="00381E8E" w:rsidP="004F4A36">
      <w:pPr>
        <w:pStyle w:val="ListParagraph"/>
      </w:pPr>
      <w:r w:rsidRPr="004F4A36">
        <w:t>When the timer runs out</w:t>
      </w:r>
      <w:r w:rsidR="00E814F9" w:rsidRPr="004F4A36">
        <w:t>, go to the “time’s up” slide, and</w:t>
      </w:r>
      <w:r w:rsidRPr="004F4A36">
        <w:t xml:space="preserve"> students to stand in one line </w:t>
      </w:r>
      <w:r w:rsidR="00E814F9" w:rsidRPr="004F4A36">
        <w:t>in order as best they can</w:t>
      </w:r>
      <w:r w:rsidRPr="004F4A36">
        <w:t xml:space="preserve">.  </w:t>
      </w:r>
    </w:p>
    <w:p w14:paraId="07608184" w14:textId="77777777" w:rsidR="0088327A" w:rsidRPr="004F4A36" w:rsidRDefault="00401E11" w:rsidP="004F4A36">
      <w:pPr>
        <w:pStyle w:val="ListParagraph"/>
      </w:pPr>
      <w:r w:rsidRPr="004F4A36">
        <w:t xml:space="preserve">Gauge students’ experience of the activity </w:t>
      </w:r>
      <w:r w:rsidR="0088327A" w:rsidRPr="004F4A36">
        <w:t xml:space="preserve">by having them show on a scale from thumbs up to thumbs down how well they think they did.  </w:t>
      </w:r>
    </w:p>
    <w:p w14:paraId="6829B527" w14:textId="77777777" w:rsidR="000655FC" w:rsidRPr="004F4A36" w:rsidRDefault="000655FC" w:rsidP="004F4A36">
      <w:pPr>
        <w:pStyle w:val="ListParagraph"/>
        <w:numPr>
          <w:ilvl w:val="1"/>
          <w:numId w:val="11"/>
        </w:numPr>
      </w:pPr>
      <w:r w:rsidRPr="004F4A36">
        <w:t>Use the reference table on the slides to have students check if they have the correct numbers next to them</w:t>
      </w:r>
    </w:p>
    <w:p w14:paraId="6528914E" w14:textId="77777777" w:rsidR="000655FC" w:rsidRPr="004F4A36" w:rsidRDefault="000655FC" w:rsidP="004F4A36">
      <w:pPr>
        <w:pStyle w:val="ListParagraph"/>
        <w:numPr>
          <w:ilvl w:val="1"/>
          <w:numId w:val="11"/>
        </w:numPr>
      </w:pPr>
      <w:r w:rsidRPr="004F4A36">
        <w:t xml:space="preserve">Emphasize that they should not move into the correct order – only check with the two people next to them if they’re correct. </w:t>
      </w:r>
    </w:p>
    <w:p w14:paraId="47FF3CB3" w14:textId="77777777" w:rsidR="00847016" w:rsidRPr="004F4A36" w:rsidRDefault="00847016" w:rsidP="004F4A36">
      <w:pPr>
        <w:pStyle w:val="ListParagraph"/>
        <w:numPr>
          <w:ilvl w:val="1"/>
          <w:numId w:val="11"/>
        </w:numPr>
      </w:pPr>
      <w:r w:rsidRPr="004F4A36">
        <w:t>They should find their number in the top row of the table, and the two numbers below should be the people before and after them if they are in the correct order</w:t>
      </w:r>
    </w:p>
    <w:p w14:paraId="7AFD27FF" w14:textId="76104554" w:rsidR="004F4A36" w:rsidRPr="004F4A36" w:rsidRDefault="00847016" w:rsidP="004F4A36">
      <w:pPr>
        <w:pStyle w:val="ListParagraph"/>
      </w:pPr>
      <w:r w:rsidRPr="004F4A36">
        <w:t xml:space="preserve">Poll students to see how they did </w:t>
      </w:r>
      <w:r w:rsidR="004F4A36" w:rsidRPr="004F4A36">
        <w:t>–</w:t>
      </w:r>
      <w:r w:rsidRPr="004F4A36">
        <w:t xml:space="preserve"> </w:t>
      </w:r>
      <w:r w:rsidR="004F4A36" w:rsidRPr="004F4A36">
        <w:t xml:space="preserve">how many have </w:t>
      </w:r>
      <w:r w:rsidR="00A50AAD">
        <w:t>2</w:t>
      </w:r>
      <w:r w:rsidR="004F4A36" w:rsidRPr="004F4A36">
        <w:t xml:space="preserve"> right? </w:t>
      </w:r>
      <w:proofErr w:type="gramStart"/>
      <w:r w:rsidR="00A50AAD">
        <w:t>1</w:t>
      </w:r>
      <w:proofErr w:type="gramEnd"/>
      <w:r w:rsidR="004F4A36" w:rsidRPr="004F4A36">
        <w:t xml:space="preserve"> right? </w:t>
      </w:r>
      <w:proofErr w:type="gramStart"/>
      <w:r w:rsidR="004F4A36" w:rsidRPr="004F4A36">
        <w:t>0</w:t>
      </w:r>
      <w:proofErr w:type="gramEnd"/>
      <w:r w:rsidR="004F4A36" w:rsidRPr="004F4A36">
        <w:t xml:space="preserve"> right?</w:t>
      </w:r>
    </w:p>
    <w:p w14:paraId="019600FC" w14:textId="1521D97B" w:rsidR="004F4A36" w:rsidRPr="004F4A36" w:rsidRDefault="004F4A36" w:rsidP="004F4A36">
      <w:pPr>
        <w:pStyle w:val="ListParagraph"/>
      </w:pPr>
      <w:r w:rsidRPr="004F4A36">
        <w:t>Collect the cards and have students return to their seats</w:t>
      </w:r>
      <w:r>
        <w:t>.</w:t>
      </w:r>
    </w:p>
    <w:p w14:paraId="5AFB9520" w14:textId="0A13828A" w:rsidR="00DA5563" w:rsidRDefault="00D22725" w:rsidP="00DA5563">
      <w:pPr>
        <w:pStyle w:val="ListParagraph"/>
      </w:pPr>
      <w:r>
        <w:t>Play</w:t>
      </w:r>
      <w:r w:rsidR="004F4A36">
        <w:t xml:space="preserve"> the </w:t>
      </w:r>
      <w:r>
        <w:t>35 second video in the slides showing the correct progression of the “story” told by the book.</w:t>
      </w:r>
    </w:p>
    <w:p w14:paraId="4F3AFE0E" w14:textId="43FAB3C1" w:rsidR="00DA5563" w:rsidRDefault="00340790" w:rsidP="00DA5563">
      <w:pPr>
        <w:pStyle w:val="Heading2"/>
      </w:pPr>
      <w:r>
        <w:t>Discussion of Ordering Activity</w:t>
      </w:r>
    </w:p>
    <w:p w14:paraId="253139FA" w14:textId="3F5F2FDA" w:rsidR="00DA5563" w:rsidRDefault="002A0C2D" w:rsidP="00DA5563">
      <w:pPr>
        <w:rPr>
          <w:i/>
        </w:rPr>
      </w:pPr>
      <w:r>
        <w:rPr>
          <w:i/>
        </w:rPr>
        <w:t xml:space="preserve">Desired Outcome: </w:t>
      </w:r>
      <w:r w:rsidR="003735C9" w:rsidRPr="003735C9">
        <w:rPr>
          <w:i/>
        </w:rPr>
        <w:t xml:space="preserve">Students recognize that it is hard to work together when you can’t see another person’s perspective, and that it can be difficult to communicate your own perspective to someone else.  </w:t>
      </w:r>
    </w:p>
    <w:p w14:paraId="41BB84A1" w14:textId="39C62F17" w:rsidR="003735C9" w:rsidRDefault="00C85372" w:rsidP="00C85372">
      <w:pPr>
        <w:pStyle w:val="ListParagraph"/>
        <w:numPr>
          <w:ilvl w:val="0"/>
          <w:numId w:val="12"/>
        </w:numPr>
      </w:pPr>
      <w:r>
        <w:t>Pass out worksheets to students</w:t>
      </w:r>
    </w:p>
    <w:p w14:paraId="03096724" w14:textId="09CA6412" w:rsidR="00D51B6F" w:rsidRDefault="00D51B6F" w:rsidP="00C85372">
      <w:pPr>
        <w:pStyle w:val="ListParagraph"/>
        <w:numPr>
          <w:ilvl w:val="0"/>
          <w:numId w:val="12"/>
        </w:numPr>
      </w:pPr>
      <w:r>
        <w:t>Put students in groups of 3-</w:t>
      </w:r>
      <w:r w:rsidR="002D1E42">
        <w:t>4</w:t>
      </w:r>
      <w:r>
        <w:t>.</w:t>
      </w:r>
    </w:p>
    <w:p w14:paraId="03EE39A7" w14:textId="346DAA0E" w:rsidR="00C85372" w:rsidRDefault="00BF10E3" w:rsidP="00C85372">
      <w:pPr>
        <w:pStyle w:val="ListParagraph"/>
        <w:numPr>
          <w:ilvl w:val="0"/>
          <w:numId w:val="12"/>
        </w:numPr>
      </w:pPr>
      <w:r>
        <w:t xml:space="preserve">Have them answer the two questions in the first section by discussing with </w:t>
      </w:r>
      <w:r w:rsidR="00D51B6F">
        <w:t>their groups.</w:t>
      </w:r>
    </w:p>
    <w:p w14:paraId="6E21B8AB" w14:textId="1BBB7AA7" w:rsidR="002D1E42" w:rsidRDefault="002D1E42" w:rsidP="00C85372">
      <w:pPr>
        <w:pStyle w:val="ListParagraph"/>
        <w:numPr>
          <w:ilvl w:val="0"/>
          <w:numId w:val="12"/>
        </w:numPr>
      </w:pPr>
      <w:r>
        <w:t>Allow 3-5 minutes to discuss</w:t>
      </w:r>
      <w:r w:rsidR="008836E9">
        <w:t>.</w:t>
      </w:r>
    </w:p>
    <w:p w14:paraId="025D18D0" w14:textId="3555BDC2" w:rsidR="008836E9" w:rsidRPr="003735C9" w:rsidRDefault="008D056A" w:rsidP="00C85372">
      <w:pPr>
        <w:pStyle w:val="ListParagraph"/>
        <w:numPr>
          <w:ilvl w:val="0"/>
          <w:numId w:val="12"/>
        </w:numPr>
      </w:pPr>
      <w:r>
        <w:t>Bring the class back together and discuss the questions with the whole group.</w:t>
      </w:r>
    </w:p>
    <w:p w14:paraId="142A3F02" w14:textId="46B117CC" w:rsidR="00DA5563" w:rsidRDefault="00BC63F2" w:rsidP="00DA5563">
      <w:pPr>
        <w:pStyle w:val="Heading2"/>
      </w:pPr>
      <w:r>
        <w:t>Mini-lesson on perspective taking and sharing</w:t>
      </w:r>
    </w:p>
    <w:p w14:paraId="51EDC205" w14:textId="77777777" w:rsidR="00BE4E01" w:rsidRDefault="00395ED7" w:rsidP="00DA5563">
      <w:pPr>
        <w:rPr>
          <w:i/>
        </w:rPr>
      </w:pPr>
      <w:r w:rsidRPr="00395ED7">
        <w:rPr>
          <w:i/>
        </w:rPr>
        <w:t xml:space="preserve">Desired Outcome: Students can use the term “perspective” and give examples of different perspectives.  Students </w:t>
      </w:r>
      <w:r>
        <w:rPr>
          <w:i/>
        </w:rPr>
        <w:t xml:space="preserve">learn a way to </w:t>
      </w:r>
      <w:r w:rsidR="00A9611B">
        <w:rPr>
          <w:i/>
        </w:rPr>
        <w:t xml:space="preserve">describe, share, and relate different perspectives. </w:t>
      </w:r>
    </w:p>
    <w:p w14:paraId="293912AF" w14:textId="77777777" w:rsidR="00BE4E01" w:rsidRPr="00417CF9" w:rsidRDefault="00BE4E01" w:rsidP="00BE4E01">
      <w:pPr>
        <w:pStyle w:val="ListParagraph"/>
        <w:numPr>
          <w:ilvl w:val="0"/>
          <w:numId w:val="14"/>
        </w:numPr>
        <w:spacing w:line="259" w:lineRule="auto"/>
      </w:pPr>
      <w:r w:rsidRPr="00417CF9">
        <w:t>Today, we’re going to learn about perspectives.  What do you think a perspective is?</w:t>
      </w:r>
    </w:p>
    <w:p w14:paraId="0D8E8763" w14:textId="77777777" w:rsidR="00BE4E01" w:rsidRPr="00417CF9" w:rsidRDefault="00BE4E01" w:rsidP="00BE4E01">
      <w:pPr>
        <w:pStyle w:val="ListParagraph"/>
        <w:numPr>
          <w:ilvl w:val="1"/>
          <w:numId w:val="14"/>
        </w:numPr>
        <w:spacing w:line="259" w:lineRule="auto"/>
      </w:pPr>
      <w:proofErr w:type="gramStart"/>
      <w:r w:rsidRPr="00417CF9">
        <w:t>1 minute</w:t>
      </w:r>
      <w:proofErr w:type="gramEnd"/>
      <w:r w:rsidRPr="00417CF9">
        <w:t xml:space="preserve"> pair share of their definition of perspective</w:t>
      </w:r>
    </w:p>
    <w:p w14:paraId="2FECA334" w14:textId="77777777" w:rsidR="00BE4E01" w:rsidRPr="00417CF9" w:rsidRDefault="00BE4E01" w:rsidP="00BE4E01">
      <w:pPr>
        <w:pStyle w:val="ListParagraph"/>
        <w:numPr>
          <w:ilvl w:val="0"/>
          <w:numId w:val="14"/>
        </w:numPr>
        <w:spacing w:line="259" w:lineRule="auto"/>
      </w:pPr>
      <w:r w:rsidRPr="00417CF9">
        <w:rPr>
          <w:b/>
        </w:rPr>
        <w:t>Perspective</w:t>
      </w:r>
      <w:r w:rsidRPr="00417CF9">
        <w:t xml:space="preserve"> – a lens through which we look at something.  Can be a thing, an event, a person, a place, or an idea.  </w:t>
      </w:r>
    </w:p>
    <w:p w14:paraId="243DCB3F" w14:textId="05E7A9B8" w:rsidR="00BE4E01" w:rsidRPr="00417CF9" w:rsidRDefault="00BE4E01" w:rsidP="00BE4E01">
      <w:pPr>
        <w:pStyle w:val="ListParagraph"/>
        <w:numPr>
          <w:ilvl w:val="0"/>
          <w:numId w:val="14"/>
        </w:numPr>
        <w:spacing w:line="259" w:lineRule="auto"/>
      </w:pPr>
      <w:r w:rsidRPr="00417CF9">
        <w:t>Examples of perspectives</w:t>
      </w:r>
    </w:p>
    <w:p w14:paraId="012370FF" w14:textId="5CC1E12F" w:rsidR="00BE4E01" w:rsidRDefault="00F354DF" w:rsidP="00BE4E01">
      <w:pPr>
        <w:pStyle w:val="ListParagraph"/>
        <w:numPr>
          <w:ilvl w:val="1"/>
          <w:numId w:val="14"/>
        </w:numPr>
        <w:spacing w:line="259" w:lineRule="auto"/>
      </w:pPr>
      <w:r>
        <w:t>Vase/2 faces</w:t>
      </w:r>
    </w:p>
    <w:p w14:paraId="14E8A13E" w14:textId="5AE8FFD0" w:rsidR="00011A7B" w:rsidRDefault="00011A7B" w:rsidP="00011A7B">
      <w:pPr>
        <w:pStyle w:val="ListParagraph"/>
        <w:numPr>
          <w:ilvl w:val="2"/>
          <w:numId w:val="14"/>
        </w:numPr>
        <w:spacing w:line="259" w:lineRule="auto"/>
      </w:pPr>
      <w:r>
        <w:t>Ask: How many of you see a vase? How many of you see two faces?</w:t>
      </w:r>
    </w:p>
    <w:p w14:paraId="37AAB18C" w14:textId="5264828D" w:rsidR="005260B6" w:rsidRDefault="005260B6" w:rsidP="00011A7B">
      <w:pPr>
        <w:pStyle w:val="ListParagraph"/>
        <w:numPr>
          <w:ilvl w:val="2"/>
          <w:numId w:val="14"/>
        </w:numPr>
        <w:spacing w:line="259" w:lineRule="auto"/>
      </w:pPr>
      <w:r>
        <w:t xml:space="preserve">It’s one image, but can be seen in two totally different ways </w:t>
      </w:r>
    </w:p>
    <w:p w14:paraId="6898B1B7" w14:textId="48888057" w:rsidR="00BE4E01" w:rsidRDefault="00BE4E01" w:rsidP="00BE4E01">
      <w:pPr>
        <w:pStyle w:val="ListParagraph"/>
        <w:numPr>
          <w:ilvl w:val="1"/>
          <w:numId w:val="14"/>
        </w:numPr>
        <w:spacing w:line="259" w:lineRule="auto"/>
      </w:pPr>
      <w:r w:rsidRPr="00417CF9">
        <w:lastRenderedPageBreak/>
        <w:t>Maps</w:t>
      </w:r>
    </w:p>
    <w:p w14:paraId="75A8186D" w14:textId="77777777" w:rsidR="00C17C32" w:rsidRPr="00C17C32" w:rsidRDefault="00C17C32" w:rsidP="00C17C32">
      <w:pPr>
        <w:pStyle w:val="ListParagraph"/>
        <w:numPr>
          <w:ilvl w:val="2"/>
          <w:numId w:val="14"/>
        </w:numPr>
        <w:spacing w:line="259" w:lineRule="auto"/>
      </w:pPr>
      <w:r w:rsidRPr="00C17C32">
        <w:t>What can be seen in the 2-D map view, but not in the 3d map view?</w:t>
      </w:r>
    </w:p>
    <w:p w14:paraId="4CBE1764" w14:textId="77777777" w:rsidR="00C17C32" w:rsidRPr="00C17C32" w:rsidRDefault="00C17C32" w:rsidP="00C17C32">
      <w:pPr>
        <w:pStyle w:val="ListParagraph"/>
        <w:numPr>
          <w:ilvl w:val="3"/>
          <w:numId w:val="14"/>
        </w:numPr>
        <w:spacing w:line="259" w:lineRule="auto"/>
      </w:pPr>
      <w:r w:rsidRPr="00C17C32">
        <w:t xml:space="preserve">Names of forests, roads, more names of cities, </w:t>
      </w:r>
      <w:proofErr w:type="spellStart"/>
      <w:r w:rsidRPr="00C17C32">
        <w:t>etc</w:t>
      </w:r>
      <w:proofErr w:type="spellEnd"/>
      <w:r w:rsidRPr="00C17C32">
        <w:t>…</w:t>
      </w:r>
    </w:p>
    <w:p w14:paraId="339432AB" w14:textId="77777777" w:rsidR="00C17C32" w:rsidRPr="00C17C32" w:rsidRDefault="00C17C32" w:rsidP="00C17C32">
      <w:pPr>
        <w:pStyle w:val="ListParagraph"/>
        <w:numPr>
          <w:ilvl w:val="2"/>
          <w:numId w:val="14"/>
        </w:numPr>
        <w:spacing w:line="259" w:lineRule="auto"/>
      </w:pPr>
      <w:r w:rsidRPr="00C17C32">
        <w:t>What can be seen in the 3-D map view, but not the 2-D one?</w:t>
      </w:r>
    </w:p>
    <w:p w14:paraId="57688DB5" w14:textId="77777777" w:rsidR="00C17C32" w:rsidRPr="00C17C32" w:rsidRDefault="00C17C32" w:rsidP="00C17C32">
      <w:pPr>
        <w:pStyle w:val="ListParagraph"/>
        <w:numPr>
          <w:ilvl w:val="3"/>
          <w:numId w:val="14"/>
        </w:numPr>
        <w:spacing w:line="259" w:lineRule="auto"/>
      </w:pPr>
      <w:r w:rsidRPr="00C17C32">
        <w:t xml:space="preserve">Elevation, types of foliage, shape of different landmarks, </w:t>
      </w:r>
      <w:proofErr w:type="spellStart"/>
      <w:r w:rsidRPr="00C17C32">
        <w:t>etc</w:t>
      </w:r>
      <w:proofErr w:type="spellEnd"/>
      <w:r w:rsidRPr="00C17C32">
        <w:t>…</w:t>
      </w:r>
    </w:p>
    <w:p w14:paraId="61112C72" w14:textId="77777777" w:rsidR="00C17C32" w:rsidRPr="00C17C32" w:rsidRDefault="00C17C32" w:rsidP="00C17C32">
      <w:pPr>
        <w:pStyle w:val="ListParagraph"/>
        <w:numPr>
          <w:ilvl w:val="2"/>
          <w:numId w:val="14"/>
        </w:numPr>
        <w:spacing w:line="259" w:lineRule="auto"/>
      </w:pPr>
      <w:r w:rsidRPr="00C17C32">
        <w:t>In what applications would you use each of these maps?</w:t>
      </w:r>
    </w:p>
    <w:p w14:paraId="6AE30D7E" w14:textId="41477610" w:rsidR="00C17C32" w:rsidRPr="00C17C32" w:rsidRDefault="00C17C32" w:rsidP="00C17C32">
      <w:pPr>
        <w:pStyle w:val="ListParagraph"/>
        <w:numPr>
          <w:ilvl w:val="3"/>
          <w:numId w:val="14"/>
        </w:numPr>
        <w:spacing w:line="259" w:lineRule="auto"/>
      </w:pPr>
      <w:r w:rsidRPr="00C17C32">
        <w:t>2-D: Navigation, etc.</w:t>
      </w:r>
    </w:p>
    <w:p w14:paraId="31633678" w14:textId="77777777" w:rsidR="009B5A40" w:rsidRDefault="00C17C32" w:rsidP="00BE4E01">
      <w:pPr>
        <w:pStyle w:val="ListParagraph"/>
        <w:numPr>
          <w:ilvl w:val="3"/>
          <w:numId w:val="14"/>
        </w:numPr>
        <w:spacing w:line="259" w:lineRule="auto"/>
      </w:pPr>
      <w:r w:rsidRPr="00C17C32">
        <w:t>3-D: checking climates, looking for elevation changes, etc...</w:t>
      </w:r>
    </w:p>
    <w:p w14:paraId="6338E068" w14:textId="77777777" w:rsidR="009B5A40" w:rsidRDefault="00BE4E01" w:rsidP="009B5A40">
      <w:pPr>
        <w:pStyle w:val="ListParagraph"/>
        <w:numPr>
          <w:ilvl w:val="1"/>
          <w:numId w:val="14"/>
        </w:numPr>
        <w:spacing w:line="259" w:lineRule="auto"/>
      </w:pPr>
      <w:r w:rsidRPr="00417CF9">
        <w:t>Ask some students to share their examples</w:t>
      </w:r>
      <w:r w:rsidR="009B5A40">
        <w:t xml:space="preserve"> of different perspectives</w:t>
      </w:r>
    </w:p>
    <w:p w14:paraId="16EF6F52" w14:textId="2DEB1EF3" w:rsidR="00E141EE" w:rsidRDefault="009B5A40" w:rsidP="009B5A40">
      <w:pPr>
        <w:pStyle w:val="ListParagraph"/>
        <w:numPr>
          <w:ilvl w:val="0"/>
          <w:numId w:val="14"/>
        </w:numPr>
        <w:spacing w:line="259" w:lineRule="auto"/>
      </w:pPr>
      <w:r>
        <w:t>Perspective</w:t>
      </w:r>
      <w:r w:rsidR="00D53CDD">
        <w:t xml:space="preserve"> Taking and Sharing Process: 3 step</w:t>
      </w:r>
      <w:r w:rsidR="00E141EE">
        <w:t>s</w:t>
      </w:r>
    </w:p>
    <w:p w14:paraId="5D2D7B8E" w14:textId="77777777" w:rsidR="00E141EE" w:rsidRPr="00E141EE" w:rsidRDefault="00395ED7" w:rsidP="00E141EE">
      <w:pPr>
        <w:pStyle w:val="ListParagraph"/>
        <w:numPr>
          <w:ilvl w:val="1"/>
          <w:numId w:val="14"/>
        </w:numPr>
        <w:spacing w:line="259" w:lineRule="auto"/>
      </w:pPr>
      <w:r w:rsidRPr="00E141EE">
        <w:t xml:space="preserve"> </w:t>
      </w:r>
      <w:r w:rsidR="00E141EE" w:rsidRPr="00E141EE">
        <w:t>Describe your perspective</w:t>
      </w:r>
    </w:p>
    <w:p w14:paraId="34E9D2D3" w14:textId="77777777" w:rsidR="00E141EE" w:rsidRPr="00E141EE" w:rsidRDefault="00E141EE" w:rsidP="00E141EE">
      <w:pPr>
        <w:pStyle w:val="ListParagraph"/>
        <w:numPr>
          <w:ilvl w:val="2"/>
          <w:numId w:val="14"/>
        </w:numPr>
        <w:spacing w:line="259" w:lineRule="auto"/>
      </w:pPr>
      <w:r w:rsidRPr="00E141EE">
        <w:t>What things do you see?</w:t>
      </w:r>
    </w:p>
    <w:p w14:paraId="0949B322" w14:textId="77777777" w:rsidR="00E141EE" w:rsidRPr="00E141EE" w:rsidRDefault="00E141EE" w:rsidP="00E141EE">
      <w:pPr>
        <w:pStyle w:val="ListParagraph"/>
        <w:numPr>
          <w:ilvl w:val="1"/>
          <w:numId w:val="14"/>
        </w:numPr>
        <w:spacing w:line="259" w:lineRule="auto"/>
      </w:pPr>
      <w:r w:rsidRPr="00E141EE">
        <w:t>Encounter a different perspective</w:t>
      </w:r>
    </w:p>
    <w:p w14:paraId="6B69E7F4" w14:textId="77777777" w:rsidR="00E141EE" w:rsidRPr="00E141EE" w:rsidRDefault="00E141EE" w:rsidP="00E141EE">
      <w:pPr>
        <w:pStyle w:val="ListParagraph"/>
        <w:numPr>
          <w:ilvl w:val="2"/>
          <w:numId w:val="14"/>
        </w:numPr>
        <w:spacing w:line="259" w:lineRule="auto"/>
      </w:pPr>
      <w:r w:rsidRPr="00E141EE">
        <w:t>Ask someone else to describe their perspective</w:t>
      </w:r>
    </w:p>
    <w:p w14:paraId="58F47C37" w14:textId="77777777" w:rsidR="00E141EE" w:rsidRPr="00E141EE" w:rsidRDefault="00E141EE" w:rsidP="00E141EE">
      <w:pPr>
        <w:pStyle w:val="ListParagraph"/>
        <w:numPr>
          <w:ilvl w:val="1"/>
          <w:numId w:val="14"/>
        </w:numPr>
        <w:spacing w:line="259" w:lineRule="auto"/>
      </w:pPr>
      <w:r w:rsidRPr="00E141EE">
        <w:t>Compare the perspectives</w:t>
      </w:r>
    </w:p>
    <w:p w14:paraId="364E3E7F" w14:textId="77777777" w:rsidR="00E141EE" w:rsidRPr="00E141EE" w:rsidRDefault="00E141EE" w:rsidP="00E141EE">
      <w:pPr>
        <w:pStyle w:val="ListParagraph"/>
        <w:numPr>
          <w:ilvl w:val="2"/>
          <w:numId w:val="14"/>
        </w:numPr>
        <w:spacing w:line="259" w:lineRule="auto"/>
      </w:pPr>
      <w:r w:rsidRPr="00E141EE">
        <w:t>What is shared?</w:t>
      </w:r>
    </w:p>
    <w:p w14:paraId="72C052EB" w14:textId="77777777" w:rsidR="00E141EE" w:rsidRPr="00E141EE" w:rsidRDefault="00E141EE" w:rsidP="00E141EE">
      <w:pPr>
        <w:pStyle w:val="ListParagraph"/>
        <w:numPr>
          <w:ilvl w:val="2"/>
          <w:numId w:val="14"/>
        </w:numPr>
        <w:spacing w:line="259" w:lineRule="auto"/>
      </w:pPr>
      <w:r w:rsidRPr="00E141EE">
        <w:t>What is different?</w:t>
      </w:r>
    </w:p>
    <w:p w14:paraId="716A2A6A" w14:textId="69B49293" w:rsidR="00DA5563" w:rsidRDefault="0030116D" w:rsidP="00E141EE">
      <w:pPr>
        <w:pStyle w:val="ListParagraph"/>
        <w:numPr>
          <w:ilvl w:val="0"/>
          <w:numId w:val="14"/>
        </w:numPr>
        <w:spacing w:line="259" w:lineRule="auto"/>
      </w:pPr>
      <w:r>
        <w:t>Walk through of process with examples</w:t>
      </w:r>
    </w:p>
    <w:p w14:paraId="4F680DA2" w14:textId="205E3D06" w:rsidR="0030116D" w:rsidRDefault="007A45EA" w:rsidP="0030116D">
      <w:pPr>
        <w:pStyle w:val="ListParagraph"/>
        <w:numPr>
          <w:ilvl w:val="1"/>
          <w:numId w:val="14"/>
        </w:numPr>
        <w:spacing w:line="259" w:lineRule="auto"/>
      </w:pPr>
      <w:r>
        <w:t>Step 1: Describe your perspective</w:t>
      </w:r>
    </w:p>
    <w:p w14:paraId="5A57D623" w14:textId="20F3572D" w:rsidR="007A45EA" w:rsidRDefault="007A45EA" w:rsidP="007A45EA">
      <w:pPr>
        <w:pStyle w:val="ListParagraph"/>
        <w:numPr>
          <w:ilvl w:val="2"/>
          <w:numId w:val="14"/>
        </w:numPr>
        <w:spacing w:line="259" w:lineRule="auto"/>
      </w:pPr>
      <w:r>
        <w:t>Show students the image</w:t>
      </w:r>
      <w:r w:rsidR="00343C07">
        <w:t xml:space="preserve"> and give them an example of identifying the central parts and background of the image</w:t>
      </w:r>
    </w:p>
    <w:p w14:paraId="32642780" w14:textId="7A069B00" w:rsidR="00343C07" w:rsidRDefault="00343C07" w:rsidP="007A45EA">
      <w:pPr>
        <w:pStyle w:val="ListParagraph"/>
        <w:numPr>
          <w:ilvl w:val="2"/>
          <w:numId w:val="14"/>
        </w:numPr>
        <w:spacing w:line="259" w:lineRule="auto"/>
      </w:pPr>
      <w:r>
        <w:t>Show students the second image and have them work in their groups to identify the central parts and the background</w:t>
      </w:r>
      <w:r w:rsidR="00BF1C3E">
        <w:t xml:space="preserve"> (on worksheet)</w:t>
      </w:r>
    </w:p>
    <w:p w14:paraId="2AE7C36E" w14:textId="736C821E" w:rsidR="005B2546" w:rsidRDefault="005B2546" w:rsidP="005C7E35">
      <w:pPr>
        <w:pStyle w:val="ListParagraph"/>
        <w:numPr>
          <w:ilvl w:val="1"/>
          <w:numId w:val="14"/>
        </w:numPr>
        <w:spacing w:line="259" w:lineRule="auto"/>
      </w:pPr>
      <w:r>
        <w:t>Step 2: Encounter another perspective</w:t>
      </w:r>
    </w:p>
    <w:p w14:paraId="24C8B907" w14:textId="0F266DB4" w:rsidR="005C7E35" w:rsidRDefault="005C7E35" w:rsidP="005C7E35">
      <w:pPr>
        <w:pStyle w:val="ListParagraph"/>
        <w:numPr>
          <w:ilvl w:val="2"/>
          <w:numId w:val="14"/>
        </w:numPr>
        <w:spacing w:line="259" w:lineRule="auto"/>
      </w:pPr>
      <w:r>
        <w:t>First, describe the Perspective #1 image to students succinctly</w:t>
      </w:r>
    </w:p>
    <w:p w14:paraId="504B4617" w14:textId="43A05A80" w:rsidR="005C7E35" w:rsidRDefault="005C7E35" w:rsidP="005C7E35">
      <w:pPr>
        <w:pStyle w:val="ListParagraph"/>
        <w:numPr>
          <w:ilvl w:val="2"/>
          <w:numId w:val="14"/>
        </w:numPr>
        <w:spacing w:line="259" w:lineRule="auto"/>
      </w:pPr>
      <w:r>
        <w:t>Then, ask them to describe the Perspective #2 image based on their group discussions</w:t>
      </w:r>
    </w:p>
    <w:p w14:paraId="79BCBA30" w14:textId="7A2C232E" w:rsidR="005C7E35" w:rsidRDefault="005C7E35" w:rsidP="005C7E35">
      <w:pPr>
        <w:pStyle w:val="ListParagraph"/>
        <w:numPr>
          <w:ilvl w:val="2"/>
          <w:numId w:val="14"/>
        </w:numPr>
        <w:spacing w:line="259" w:lineRule="auto"/>
      </w:pPr>
      <w:r>
        <w:t>Reveal the descriptions of Perspective #2 on the slide after the groups have shared</w:t>
      </w:r>
    </w:p>
    <w:p w14:paraId="0A4EA01D" w14:textId="1ABEAD02" w:rsidR="005C7E35" w:rsidRDefault="00BF1C3E" w:rsidP="005C7E35">
      <w:pPr>
        <w:pStyle w:val="ListParagraph"/>
        <w:numPr>
          <w:ilvl w:val="1"/>
          <w:numId w:val="14"/>
        </w:numPr>
        <w:spacing w:line="259" w:lineRule="auto"/>
      </w:pPr>
      <w:r>
        <w:t>Step 3: Compare the perspectives</w:t>
      </w:r>
    </w:p>
    <w:p w14:paraId="1FFFF348" w14:textId="6D3C020D" w:rsidR="00BF1C3E" w:rsidRPr="00C90067" w:rsidRDefault="00BF1C3E" w:rsidP="00BF1C3E">
      <w:pPr>
        <w:pStyle w:val="ListParagraph"/>
        <w:numPr>
          <w:ilvl w:val="2"/>
          <w:numId w:val="14"/>
        </w:numPr>
        <w:spacing w:line="259" w:lineRule="auto"/>
      </w:pPr>
      <w:r w:rsidRPr="00C90067">
        <w:t>Have students work together in groups to compare the perspectives, answering the two questions on the worksheet</w:t>
      </w:r>
    </w:p>
    <w:p w14:paraId="50EA355E" w14:textId="5118BC08" w:rsidR="006051F8" w:rsidRPr="00C90067" w:rsidRDefault="006051F8" w:rsidP="006051F8">
      <w:pPr>
        <w:pStyle w:val="ListParagraph"/>
        <w:numPr>
          <w:ilvl w:val="3"/>
          <w:numId w:val="14"/>
        </w:numPr>
        <w:rPr>
          <w:i/>
        </w:rPr>
      </w:pPr>
      <w:r w:rsidRPr="00C90067">
        <w:rPr>
          <w:i/>
        </w:rPr>
        <w:t>What parts do the two perspectives have in common?</w:t>
      </w:r>
    </w:p>
    <w:p w14:paraId="33FD9F2A" w14:textId="7452AD2E" w:rsidR="00C90067" w:rsidRPr="00C90067" w:rsidRDefault="006051F8" w:rsidP="00C90067">
      <w:pPr>
        <w:pStyle w:val="ListParagraph"/>
        <w:numPr>
          <w:ilvl w:val="3"/>
          <w:numId w:val="14"/>
        </w:numPr>
        <w:spacing w:line="259" w:lineRule="auto"/>
        <w:rPr>
          <w:i/>
        </w:rPr>
      </w:pPr>
      <w:r w:rsidRPr="00C90067">
        <w:rPr>
          <w:i/>
        </w:rPr>
        <w:t>Describe the parts the two perspectives share.</w:t>
      </w:r>
      <w:r w:rsidR="00C90067" w:rsidRPr="00C90067">
        <w:rPr>
          <w:i/>
        </w:rPr>
        <w:t xml:space="preserve"> </w:t>
      </w:r>
    </w:p>
    <w:p w14:paraId="22CAC54C" w14:textId="699C4682" w:rsidR="00C90067" w:rsidRDefault="002E5537" w:rsidP="00C90067">
      <w:pPr>
        <w:pStyle w:val="ListParagraph"/>
        <w:numPr>
          <w:ilvl w:val="2"/>
          <w:numId w:val="14"/>
        </w:numPr>
        <w:spacing w:line="259" w:lineRule="auto"/>
      </w:pPr>
      <w:r>
        <w:t xml:space="preserve">Have the students share as a class their answers to these questions.  Then, reveal the descriptions on the slide.  </w:t>
      </w:r>
    </w:p>
    <w:p w14:paraId="2B49CF35" w14:textId="7D0520E8" w:rsidR="002E5537" w:rsidRDefault="002E5537" w:rsidP="00C90067">
      <w:pPr>
        <w:pStyle w:val="ListParagraph"/>
        <w:numPr>
          <w:ilvl w:val="2"/>
          <w:numId w:val="14"/>
        </w:numPr>
        <w:spacing w:line="259" w:lineRule="auto"/>
      </w:pPr>
      <w:r>
        <w:t>Discuss the third question on the side</w:t>
      </w:r>
      <w:r w:rsidR="00B45C2D">
        <w:t xml:space="preserve">: what can we conclude about the relationship between these two </w:t>
      </w:r>
      <w:r w:rsidR="00C65E98">
        <w:t>perspectives?</w:t>
      </w:r>
    </w:p>
    <w:p w14:paraId="48CC59D8" w14:textId="2DD24B61" w:rsidR="00C65E98" w:rsidRPr="00C90067" w:rsidRDefault="00C65E98" w:rsidP="00C65E98">
      <w:pPr>
        <w:pStyle w:val="ListParagraph"/>
        <w:numPr>
          <w:ilvl w:val="3"/>
          <w:numId w:val="14"/>
        </w:numPr>
        <w:spacing w:line="259" w:lineRule="auto"/>
      </w:pPr>
      <w:r>
        <w:t>The main conclusion is that #2 is a zoomed</w:t>
      </w:r>
      <w:r w:rsidR="2E38D18B">
        <w:t>-</w:t>
      </w:r>
      <w:r>
        <w:t>out version of #1</w:t>
      </w:r>
    </w:p>
    <w:p w14:paraId="47D99DA8" w14:textId="686B7958" w:rsidR="00BC63F2" w:rsidRDefault="00AB4735" w:rsidP="00BC63F2">
      <w:pPr>
        <w:pStyle w:val="Heading2"/>
      </w:pPr>
      <w:r>
        <w:t>Develop strategy for 2</w:t>
      </w:r>
      <w:r w:rsidRPr="00AB4735">
        <w:rPr>
          <w:vertAlign w:val="superscript"/>
        </w:rPr>
        <w:t>nd</w:t>
      </w:r>
      <w:r>
        <w:t xml:space="preserve"> round of activity</w:t>
      </w:r>
    </w:p>
    <w:p w14:paraId="4C25995E" w14:textId="7B174EE8" w:rsidR="00AB4735" w:rsidRDefault="00601D11" w:rsidP="00AB4735">
      <w:pPr>
        <w:rPr>
          <w:i/>
        </w:rPr>
      </w:pPr>
      <w:r>
        <w:rPr>
          <w:i/>
        </w:rPr>
        <w:t xml:space="preserve">Desired Outcome: Develop a strategy to approach the activity based on </w:t>
      </w:r>
      <w:r w:rsidR="002A64B2">
        <w:rPr>
          <w:i/>
        </w:rPr>
        <w:t xml:space="preserve">the perspectives taking process taught in the lesson. </w:t>
      </w:r>
    </w:p>
    <w:p w14:paraId="483B23A0" w14:textId="7EC6FBAF" w:rsidR="002A64B2" w:rsidRDefault="002A64B2" w:rsidP="002A64B2">
      <w:pPr>
        <w:pStyle w:val="ListParagraph"/>
        <w:numPr>
          <w:ilvl w:val="0"/>
          <w:numId w:val="17"/>
        </w:numPr>
      </w:pPr>
      <w:r>
        <w:t xml:space="preserve">Ask students for </w:t>
      </w:r>
      <w:r w:rsidR="007A60FD">
        <w:t xml:space="preserve">ideas of how </w:t>
      </w:r>
      <w:r w:rsidR="00B60361">
        <w:t>the activity can be done better the second round.</w:t>
      </w:r>
    </w:p>
    <w:p w14:paraId="32B2652E" w14:textId="5748D670" w:rsidR="00B60361" w:rsidRDefault="00B60361" w:rsidP="002A64B2">
      <w:pPr>
        <w:pStyle w:val="ListParagraph"/>
        <w:numPr>
          <w:ilvl w:val="0"/>
          <w:numId w:val="17"/>
        </w:numPr>
      </w:pPr>
      <w:r>
        <w:t>Present the steps in the slides based on the method taught in the mini-lesson:</w:t>
      </w:r>
    </w:p>
    <w:p w14:paraId="5A57C347" w14:textId="77777777" w:rsidR="00821B4F" w:rsidRPr="00821B4F" w:rsidRDefault="00821B4F" w:rsidP="00821B4F">
      <w:pPr>
        <w:pStyle w:val="ListParagraph"/>
        <w:numPr>
          <w:ilvl w:val="1"/>
          <w:numId w:val="17"/>
        </w:numPr>
        <w:rPr>
          <w:i/>
        </w:rPr>
      </w:pPr>
      <w:r w:rsidRPr="00821B4F">
        <w:rPr>
          <w:i/>
        </w:rPr>
        <w:t>Identify the central parts of your picture</w:t>
      </w:r>
    </w:p>
    <w:p w14:paraId="73EB729A" w14:textId="77777777" w:rsidR="00821B4F" w:rsidRPr="00821B4F" w:rsidRDefault="00821B4F" w:rsidP="00821B4F">
      <w:pPr>
        <w:pStyle w:val="ListParagraph"/>
        <w:numPr>
          <w:ilvl w:val="1"/>
          <w:numId w:val="17"/>
        </w:numPr>
        <w:rPr>
          <w:i/>
        </w:rPr>
      </w:pPr>
      <w:r w:rsidRPr="00821B4F">
        <w:rPr>
          <w:i/>
        </w:rPr>
        <w:t>Find other people with the same parts</w:t>
      </w:r>
    </w:p>
    <w:p w14:paraId="5E02C1A1" w14:textId="77777777" w:rsidR="00821B4F" w:rsidRPr="00821B4F" w:rsidRDefault="00821B4F" w:rsidP="00821B4F">
      <w:pPr>
        <w:pStyle w:val="ListParagraph"/>
        <w:numPr>
          <w:ilvl w:val="1"/>
          <w:numId w:val="17"/>
        </w:numPr>
        <w:rPr>
          <w:i/>
        </w:rPr>
      </w:pPr>
      <w:r w:rsidRPr="00821B4F">
        <w:rPr>
          <w:i/>
        </w:rPr>
        <w:t>Talk with them and describe in more detail to determine the correct order</w:t>
      </w:r>
    </w:p>
    <w:p w14:paraId="2057604E" w14:textId="21EBC4F6" w:rsidR="00821B4F" w:rsidRPr="00821B4F" w:rsidRDefault="00821B4F" w:rsidP="00821B4F">
      <w:pPr>
        <w:pStyle w:val="ListParagraph"/>
        <w:numPr>
          <w:ilvl w:val="2"/>
          <w:numId w:val="17"/>
        </w:numPr>
        <w:rPr>
          <w:i/>
        </w:rPr>
      </w:pPr>
      <w:r w:rsidRPr="00821B4F">
        <w:rPr>
          <w:i/>
        </w:rPr>
        <w:t xml:space="preserve">How do the sizes of the parts your pictures </w:t>
      </w:r>
      <w:r>
        <w:rPr>
          <w:i/>
        </w:rPr>
        <w:t>have</w:t>
      </w:r>
      <w:r w:rsidRPr="00821B4F">
        <w:rPr>
          <w:i/>
        </w:rPr>
        <w:t xml:space="preserve"> in common compare?</w:t>
      </w:r>
    </w:p>
    <w:p w14:paraId="3D27DC53" w14:textId="59797B9F" w:rsidR="00AB4735" w:rsidRDefault="00AB4735" w:rsidP="00AB4735">
      <w:pPr>
        <w:pStyle w:val="Heading2"/>
      </w:pPr>
      <w:r>
        <w:lastRenderedPageBreak/>
        <w:t>Activity 2</w:t>
      </w:r>
      <w:r w:rsidRPr="00AB4735">
        <w:rPr>
          <w:vertAlign w:val="superscript"/>
        </w:rPr>
        <w:t>nd</w:t>
      </w:r>
      <w:r>
        <w:t xml:space="preserve"> round</w:t>
      </w:r>
    </w:p>
    <w:p w14:paraId="4EBD91EF" w14:textId="77777777" w:rsidR="00A50AAD" w:rsidRPr="00A50AAD" w:rsidRDefault="00A50AAD" w:rsidP="00A50AAD">
      <w:pPr>
        <w:rPr>
          <w:i/>
        </w:rPr>
      </w:pPr>
      <w:r>
        <w:rPr>
          <w:i/>
        </w:rPr>
        <w:t>Desired Outcome: Students practice the perspective taking and sharing process they learned in the lesson.</w:t>
      </w:r>
    </w:p>
    <w:p w14:paraId="59945916" w14:textId="77777777" w:rsidR="00A50AAD" w:rsidRPr="00417CF9" w:rsidRDefault="00A50AAD" w:rsidP="00A50AAD">
      <w:pPr>
        <w:pStyle w:val="ListParagraph"/>
        <w:numPr>
          <w:ilvl w:val="0"/>
          <w:numId w:val="16"/>
        </w:numPr>
        <w:ind w:left="900" w:hanging="540"/>
      </w:pPr>
      <w:r w:rsidRPr="00417CF9">
        <w:t>Pass out the pages to students face-down</w:t>
      </w:r>
    </w:p>
    <w:p w14:paraId="2B2A83F9" w14:textId="77777777" w:rsidR="00A50AAD" w:rsidRPr="00417CF9" w:rsidRDefault="00A50AAD" w:rsidP="00A50AAD">
      <w:pPr>
        <w:pStyle w:val="ListParagraph"/>
      </w:pPr>
      <w:r w:rsidRPr="00417CF9">
        <w:t>Instruct students to look at their own picture without showing anyone else.  (they can hold it close to themselves)</w:t>
      </w:r>
    </w:p>
    <w:p w14:paraId="1915BF47" w14:textId="77777777" w:rsidR="00A50AAD" w:rsidRDefault="00A50AAD" w:rsidP="00A50AAD">
      <w:pPr>
        <w:pStyle w:val="ListParagraph"/>
      </w:pPr>
      <w:r w:rsidRPr="00A50AAD">
        <w:t>Indicate</w:t>
      </w:r>
      <w:r>
        <w:t xml:space="preserve"> where the students should</w:t>
      </w:r>
      <w:r w:rsidRPr="00417CF9">
        <w:t xml:space="preserve"> line up in order</w:t>
      </w:r>
    </w:p>
    <w:p w14:paraId="7257B5C5" w14:textId="77777777" w:rsidR="00A50AAD" w:rsidRDefault="00A50AAD" w:rsidP="00A50AAD">
      <w:pPr>
        <w:pStyle w:val="ListParagraph"/>
      </w:pPr>
      <w:r>
        <w:t>When students are ready, start the timer in the slides.</w:t>
      </w:r>
    </w:p>
    <w:p w14:paraId="29E54280" w14:textId="77777777" w:rsidR="00A50AAD" w:rsidRDefault="00A50AAD" w:rsidP="00A50AAD">
      <w:pPr>
        <w:pStyle w:val="ListParagraph"/>
      </w:pPr>
      <w:r>
        <w:t xml:space="preserve">During the activity, observe students and, if needed, help encourage them. </w:t>
      </w:r>
      <w:r w:rsidRPr="00381E8E">
        <w:t xml:space="preserve">Note that this round of the activity is intended to be a struggle – the rest of the lesson will help the students figure out a more effective way to do the activity together.  </w:t>
      </w:r>
    </w:p>
    <w:p w14:paraId="5B34ECC2" w14:textId="77777777" w:rsidR="00A50AAD" w:rsidRDefault="00A50AAD" w:rsidP="00A50AAD">
      <w:pPr>
        <w:pStyle w:val="ListParagraph"/>
      </w:pPr>
      <w:r>
        <w:t>Give students a 1-minute and 30-second warning as the time nears the end.</w:t>
      </w:r>
    </w:p>
    <w:p w14:paraId="186BBA87" w14:textId="77777777" w:rsidR="00A50AAD" w:rsidRPr="004F4A36" w:rsidRDefault="00A50AAD" w:rsidP="00A50AAD">
      <w:pPr>
        <w:pStyle w:val="ListParagraph"/>
      </w:pPr>
      <w:r w:rsidRPr="004F4A36">
        <w:t xml:space="preserve">When the timer runs out, go to the “time’s up” slide, and students to stand in one line in order as best they can.  </w:t>
      </w:r>
    </w:p>
    <w:p w14:paraId="77DF7DAB" w14:textId="77777777" w:rsidR="00A50AAD" w:rsidRPr="004F4A36" w:rsidRDefault="00A50AAD" w:rsidP="00A50AAD">
      <w:pPr>
        <w:pStyle w:val="ListParagraph"/>
      </w:pPr>
      <w:r w:rsidRPr="004F4A36">
        <w:t xml:space="preserve">Gauge students’ experience of the activity by having them show on a scale from thumbs up to thumbs down how well they think they did.  </w:t>
      </w:r>
    </w:p>
    <w:p w14:paraId="53E504E7" w14:textId="77777777" w:rsidR="00A50AAD" w:rsidRPr="004F4A36" w:rsidRDefault="00A50AAD" w:rsidP="00A50AAD">
      <w:pPr>
        <w:pStyle w:val="ListParagraph"/>
        <w:numPr>
          <w:ilvl w:val="1"/>
          <w:numId w:val="11"/>
        </w:numPr>
      </w:pPr>
      <w:r w:rsidRPr="004F4A36">
        <w:t>Use the reference table on the slides to have students check if they have the correct numbers next to them</w:t>
      </w:r>
    </w:p>
    <w:p w14:paraId="13F9EE75" w14:textId="77777777" w:rsidR="00A50AAD" w:rsidRPr="004F4A36" w:rsidRDefault="00A50AAD" w:rsidP="00A50AAD">
      <w:pPr>
        <w:pStyle w:val="ListParagraph"/>
        <w:numPr>
          <w:ilvl w:val="1"/>
          <w:numId w:val="11"/>
        </w:numPr>
      </w:pPr>
      <w:r w:rsidRPr="004F4A36">
        <w:t xml:space="preserve">Emphasize that they should not move into the correct order – only check with the two people next to them if they’re correct. </w:t>
      </w:r>
    </w:p>
    <w:p w14:paraId="763DBE7D" w14:textId="77777777" w:rsidR="00A50AAD" w:rsidRPr="004F4A36" w:rsidRDefault="00A50AAD" w:rsidP="00A50AAD">
      <w:pPr>
        <w:pStyle w:val="ListParagraph"/>
        <w:numPr>
          <w:ilvl w:val="1"/>
          <w:numId w:val="11"/>
        </w:numPr>
      </w:pPr>
      <w:r w:rsidRPr="004F4A36">
        <w:t>They should find their number in the top row of the table, and the two numbers below should be the people before and after them if they are in the correct order</w:t>
      </w:r>
    </w:p>
    <w:p w14:paraId="39C1C642" w14:textId="7552C273" w:rsidR="00A50AAD" w:rsidRPr="004F4A36" w:rsidRDefault="00A50AAD" w:rsidP="00A50AAD">
      <w:pPr>
        <w:pStyle w:val="ListParagraph"/>
      </w:pPr>
      <w:r w:rsidRPr="004F4A36">
        <w:t xml:space="preserve">Poll students to see how they did – how many have </w:t>
      </w:r>
      <w:r>
        <w:t>2</w:t>
      </w:r>
      <w:r w:rsidRPr="004F4A36">
        <w:t xml:space="preserve"> right? </w:t>
      </w:r>
      <w:proofErr w:type="gramStart"/>
      <w:r>
        <w:t>1</w:t>
      </w:r>
      <w:proofErr w:type="gramEnd"/>
      <w:r w:rsidRPr="004F4A36">
        <w:t xml:space="preserve"> right? </w:t>
      </w:r>
      <w:proofErr w:type="gramStart"/>
      <w:r w:rsidRPr="004F4A36">
        <w:t>0</w:t>
      </w:r>
      <w:proofErr w:type="gramEnd"/>
      <w:r w:rsidRPr="004F4A36">
        <w:t xml:space="preserve"> right?</w:t>
      </w:r>
    </w:p>
    <w:p w14:paraId="59DFADC3" w14:textId="77777777" w:rsidR="00A50AAD" w:rsidRPr="004F4A36" w:rsidRDefault="00A50AAD" w:rsidP="00A50AAD">
      <w:pPr>
        <w:pStyle w:val="ListParagraph"/>
      </w:pPr>
      <w:r w:rsidRPr="004F4A36">
        <w:t>Collect the cards and have students return to their seats</w:t>
      </w:r>
      <w:r>
        <w:t>.</w:t>
      </w:r>
    </w:p>
    <w:p w14:paraId="24885FC0" w14:textId="35786429" w:rsidR="00AB4735" w:rsidRPr="00AB4735" w:rsidRDefault="00A50AAD" w:rsidP="00AB4735">
      <w:pPr>
        <w:pStyle w:val="ListParagraph"/>
      </w:pPr>
      <w:r>
        <w:t>Play the 35 second video in the slides showing the correct progression of the “story” told by the book.</w:t>
      </w:r>
    </w:p>
    <w:p w14:paraId="61B65332" w14:textId="1DB6B8D0" w:rsidR="00AB4735" w:rsidRPr="00AB4735" w:rsidRDefault="00AB4735" w:rsidP="00267244">
      <w:pPr>
        <w:pStyle w:val="Heading2"/>
      </w:pPr>
      <w:r>
        <w:t>Discussion and wrap-up</w:t>
      </w:r>
    </w:p>
    <w:p w14:paraId="1BC66ECE" w14:textId="769D206A" w:rsidR="00267244" w:rsidRDefault="00267244" w:rsidP="00267244">
      <w:pPr>
        <w:rPr>
          <w:i/>
        </w:rPr>
      </w:pPr>
      <w:r>
        <w:rPr>
          <w:i/>
        </w:rPr>
        <w:t xml:space="preserve">Desired Outcome: Students recognize how applying the systematic method for describing, sharing, and relating perspectives helps them to better work together to order the images.  </w:t>
      </w:r>
      <w:r w:rsidRPr="003735C9">
        <w:rPr>
          <w:i/>
        </w:rPr>
        <w:t xml:space="preserve">  </w:t>
      </w:r>
    </w:p>
    <w:p w14:paraId="583D3774" w14:textId="07FFFF6D" w:rsidR="00267244" w:rsidRDefault="00267244" w:rsidP="00267244">
      <w:pPr>
        <w:pStyle w:val="ListParagraph"/>
        <w:numPr>
          <w:ilvl w:val="0"/>
          <w:numId w:val="19"/>
        </w:numPr>
      </w:pPr>
      <w:r>
        <w:t>Have students discuss the final two questions on the worksheet in their groups.</w:t>
      </w:r>
    </w:p>
    <w:p w14:paraId="3F8540B8" w14:textId="77777777" w:rsidR="00267244" w:rsidRDefault="00267244" w:rsidP="00267244">
      <w:pPr>
        <w:pStyle w:val="ListParagraph"/>
        <w:numPr>
          <w:ilvl w:val="0"/>
          <w:numId w:val="19"/>
        </w:numPr>
      </w:pPr>
      <w:r>
        <w:t>Allow 3-5 minutes to discuss.</w:t>
      </w:r>
    </w:p>
    <w:p w14:paraId="7610BC0A" w14:textId="02F6A974" w:rsidR="00267244" w:rsidRDefault="00267244" w:rsidP="00267244">
      <w:pPr>
        <w:pStyle w:val="ListParagraph"/>
        <w:numPr>
          <w:ilvl w:val="0"/>
          <w:numId w:val="19"/>
        </w:numPr>
      </w:pPr>
      <w:r>
        <w:t>Bring the class back together and discuss the questions with the whole group.</w:t>
      </w:r>
    </w:p>
    <w:p w14:paraId="4BCF8B1A" w14:textId="7F793398" w:rsidR="00267244" w:rsidRDefault="001A533C" w:rsidP="00267244">
      <w:pPr>
        <w:pStyle w:val="ListParagraph"/>
        <w:numPr>
          <w:ilvl w:val="0"/>
          <w:numId w:val="19"/>
        </w:numPr>
      </w:pPr>
      <w:r>
        <w:t>Share the final slide about the relevance of perspectives in life</w:t>
      </w:r>
      <w:r w:rsidR="00491398">
        <w:t>:</w:t>
      </w:r>
    </w:p>
    <w:p w14:paraId="22DF4BE6" w14:textId="77777777" w:rsidR="001A533C" w:rsidRPr="00491398" w:rsidRDefault="001A533C" w:rsidP="001A533C">
      <w:pPr>
        <w:pStyle w:val="ListParagraph"/>
        <w:numPr>
          <w:ilvl w:val="1"/>
          <w:numId w:val="19"/>
        </w:numPr>
        <w:rPr>
          <w:i/>
        </w:rPr>
      </w:pPr>
      <w:r w:rsidRPr="00491398">
        <w:rPr>
          <w:i/>
        </w:rPr>
        <w:t>Work better in groups</w:t>
      </w:r>
    </w:p>
    <w:p w14:paraId="6B6F835B" w14:textId="77777777" w:rsidR="001A533C" w:rsidRPr="00491398" w:rsidRDefault="001A533C" w:rsidP="001A533C">
      <w:pPr>
        <w:pStyle w:val="ListParagraph"/>
        <w:numPr>
          <w:ilvl w:val="2"/>
          <w:numId w:val="19"/>
        </w:numPr>
        <w:rPr>
          <w:i/>
        </w:rPr>
      </w:pPr>
      <w:r w:rsidRPr="00491398">
        <w:rPr>
          <w:i/>
        </w:rPr>
        <w:t>Every person has a different perspective</w:t>
      </w:r>
    </w:p>
    <w:p w14:paraId="300F1ADE" w14:textId="4C2C765E" w:rsidR="001A533C" w:rsidRPr="00491398" w:rsidRDefault="001A533C" w:rsidP="00491398">
      <w:pPr>
        <w:pStyle w:val="ListParagraph"/>
        <w:numPr>
          <w:ilvl w:val="1"/>
          <w:numId w:val="19"/>
        </w:numPr>
        <w:rPr>
          <w:i/>
        </w:rPr>
      </w:pPr>
      <w:r w:rsidRPr="00491398">
        <w:rPr>
          <w:i/>
        </w:rPr>
        <w:t>Solve problems more effectively</w:t>
      </w:r>
    </w:p>
    <w:p w14:paraId="4E868433" w14:textId="77777777" w:rsidR="001A533C" w:rsidRPr="00491398" w:rsidRDefault="001A533C" w:rsidP="00491398">
      <w:pPr>
        <w:pStyle w:val="ListParagraph"/>
        <w:numPr>
          <w:ilvl w:val="2"/>
          <w:numId w:val="19"/>
        </w:numPr>
        <w:rPr>
          <w:i/>
        </w:rPr>
      </w:pPr>
      <w:r w:rsidRPr="00491398">
        <w:rPr>
          <w:i/>
        </w:rPr>
        <w:t>Sometimes you have to change your perspective to solve a problem</w:t>
      </w:r>
    </w:p>
    <w:p w14:paraId="198A724B" w14:textId="60C5D6C1" w:rsidR="001A533C" w:rsidRPr="00491398" w:rsidRDefault="001A533C" w:rsidP="00491398">
      <w:pPr>
        <w:pStyle w:val="ListParagraph"/>
        <w:numPr>
          <w:ilvl w:val="2"/>
          <w:numId w:val="19"/>
        </w:numPr>
        <w:rPr>
          <w:i/>
        </w:rPr>
      </w:pPr>
      <w:r w:rsidRPr="00491398">
        <w:rPr>
          <w:i/>
        </w:rPr>
        <w:t>Some problems can only be solved by combining multiple perspectives</w:t>
      </w:r>
      <w:commentRangeStart w:id="0"/>
      <w:commentRangeStart w:id="1"/>
      <w:commentRangeEnd w:id="0"/>
      <w:commentRangeEnd w:id="1"/>
    </w:p>
    <w:p w14:paraId="314C3806" w14:textId="2499DC36" w:rsidR="00BC63F2" w:rsidRPr="00BC63F2" w:rsidRDefault="00BC63F2" w:rsidP="00BC63F2">
      <w:pPr>
        <w:sectPr w:rsidR="00BC63F2" w:rsidRPr="00BC63F2" w:rsidSect="001D1402">
          <w:footerReference w:type="default" r:id="rId12"/>
          <w:headerReference w:type="first" r:id="rId13"/>
          <w:footerReference w:type="first" r:id="rId14"/>
          <w:pgSz w:w="12240" w:h="15840"/>
          <w:pgMar w:top="720" w:right="720" w:bottom="720" w:left="720" w:header="720" w:footer="720" w:gutter="0"/>
          <w:cols w:space="720"/>
          <w:titlePg/>
          <w:docGrid w:linePitch="360"/>
        </w:sectPr>
      </w:pPr>
    </w:p>
    <w:p w14:paraId="4C984A3F" w14:textId="16C19095" w:rsidR="00DA5563" w:rsidRDefault="003E793F" w:rsidP="00C7532C">
      <w:pPr>
        <w:pStyle w:val="Title"/>
      </w:pPr>
      <w:r>
        <w:lastRenderedPageBreak/>
        <w:t xml:space="preserve">Zoom! </w:t>
      </w:r>
      <w:r w:rsidR="009759D4">
        <w:t>– Student Worksheet</w:t>
      </w:r>
    </w:p>
    <w:p w14:paraId="0C7B550C" w14:textId="77777777" w:rsidR="00C029F6" w:rsidRDefault="00C029F6" w:rsidP="00C029F6">
      <w:r w:rsidRPr="008758ED">
        <w:rPr>
          <w:b/>
          <w:bCs/>
        </w:rPr>
        <w:t>Your Name:</w:t>
      </w:r>
      <w:r>
        <w:t xml:space="preserve"> ___________________</w:t>
      </w:r>
    </w:p>
    <w:p w14:paraId="727A5EA9" w14:textId="77777777" w:rsidR="00C029F6" w:rsidRDefault="00C029F6" w:rsidP="00C029F6">
      <w:r w:rsidRPr="008758ED">
        <w:rPr>
          <w:b/>
          <w:bCs/>
        </w:rPr>
        <w:t>Team Member Names:</w:t>
      </w:r>
      <w:r>
        <w:t xml:space="preserve"> __________________________________________________________________________________________________________________________________________________________</w:t>
      </w:r>
    </w:p>
    <w:p w14:paraId="10E71773" w14:textId="59FCB6C8" w:rsidR="00C029F6" w:rsidRDefault="00C029F6" w:rsidP="002C10FA">
      <w:r w:rsidRPr="008758ED">
        <w:rPr>
          <w:b/>
          <w:bCs/>
        </w:rPr>
        <w:t>Team Name:</w:t>
      </w:r>
      <w:r>
        <w:t xml:space="preserve"> ___________________</w:t>
      </w:r>
    </w:p>
    <w:p w14:paraId="35EFCCDF" w14:textId="57B9E084" w:rsidR="00C7532C" w:rsidRDefault="00C7532C" w:rsidP="00C7532C">
      <w:pPr>
        <w:pStyle w:val="Heading1"/>
      </w:pPr>
      <w:r>
        <w:t>Group Discussion – Round 1</w:t>
      </w:r>
    </w:p>
    <w:p w14:paraId="6E39D0E9" w14:textId="143D5C5A" w:rsidR="00C7532C" w:rsidRDefault="00DF53DF" w:rsidP="00C7532C">
      <w:r>
        <w:t xml:space="preserve">What was your initial reaction to this activity? Have you done anything like this before?  How did you approach </w:t>
      </w:r>
      <w:r w:rsidR="00692058">
        <w:t>it?</w:t>
      </w:r>
    </w:p>
    <w:p w14:paraId="3B106CFC" w14:textId="77777777" w:rsidR="00C7532C" w:rsidRPr="006715E8" w:rsidRDefault="00C7532C" w:rsidP="00C7532C"/>
    <w:p w14:paraId="0031E095" w14:textId="28E773F7" w:rsidR="00C7532C" w:rsidRDefault="00917237" w:rsidP="00C7532C">
      <w:r>
        <w:t>How</w:t>
      </w:r>
      <w:r w:rsidR="00B832CB">
        <w:t xml:space="preserve"> did you work with others to find your correct place</w:t>
      </w:r>
      <w:r w:rsidR="00692058">
        <w:t xml:space="preserve">? </w:t>
      </w:r>
      <w:r>
        <w:t xml:space="preserve">What obstacles did you face </w:t>
      </w:r>
      <w:r w:rsidR="0056036A">
        <w:t>in finding your correct place</w:t>
      </w:r>
      <w:r w:rsidR="009304D7">
        <w:t>?</w:t>
      </w:r>
      <w:r w:rsidR="0056036A">
        <w:t xml:space="preserve"> (Describe what you were thinking, saying, and/or doing)</w:t>
      </w:r>
    </w:p>
    <w:p w14:paraId="4B08892D" w14:textId="110CAC82" w:rsidR="00C7532C" w:rsidRDefault="00C7532C" w:rsidP="00C7532C"/>
    <w:p w14:paraId="2E42B977" w14:textId="77777777" w:rsidR="00C52AC5" w:rsidRDefault="00C52AC5" w:rsidP="00C7532C"/>
    <w:p w14:paraId="21836F2C" w14:textId="2E7D56FB" w:rsidR="00C7532C" w:rsidRDefault="00C7532C" w:rsidP="00C7532C">
      <w:pPr>
        <w:pStyle w:val="Heading1"/>
      </w:pPr>
      <w:r>
        <w:t>Describing and Sharing Perspectives</w:t>
      </w:r>
    </w:p>
    <w:p w14:paraId="42E733FD" w14:textId="132517B0" w:rsidR="00C7532C" w:rsidRDefault="00E3010C" w:rsidP="00C7532C">
      <w:r w:rsidRPr="00874958">
        <w:rPr>
          <w:rStyle w:val="Heading2Char"/>
        </w:rPr>
        <w:t xml:space="preserve">Step 1: </w:t>
      </w:r>
      <w:r w:rsidR="00C7532C" w:rsidRPr="00874958">
        <w:rPr>
          <w:rStyle w:val="Heading2Char"/>
        </w:rPr>
        <w:t>Describe the perspective.</w:t>
      </w:r>
      <w:r w:rsidR="00C7532C">
        <w:t xml:space="preserve"> </w:t>
      </w:r>
      <w:r w:rsidR="00874958">
        <w:br/>
      </w:r>
      <w:r w:rsidR="00C7532C">
        <w:t>What are the central parts?  What is in the background?</w:t>
      </w:r>
    </w:p>
    <w:p w14:paraId="6807F97C" w14:textId="14FAF6C5" w:rsidR="00E3010C" w:rsidRDefault="00E3010C" w:rsidP="00C7532C"/>
    <w:p w14:paraId="7AD9AC8B" w14:textId="0BBD4D8E" w:rsidR="00E3010C" w:rsidRDefault="00E3010C" w:rsidP="00C7532C"/>
    <w:p w14:paraId="7854FA34" w14:textId="59ED0CB0" w:rsidR="00E3010C" w:rsidRDefault="00E3010C" w:rsidP="00C7532C">
      <w:bookmarkStart w:id="2" w:name="_GoBack"/>
      <w:r w:rsidRPr="00874958">
        <w:rPr>
          <w:rStyle w:val="Heading2Char"/>
        </w:rPr>
        <w:t xml:space="preserve">Step 3: </w:t>
      </w:r>
      <w:r w:rsidR="00874958" w:rsidRPr="00874958">
        <w:rPr>
          <w:rStyle w:val="Heading2Char"/>
        </w:rPr>
        <w:t>Compare the perspectives</w:t>
      </w:r>
      <w:bookmarkEnd w:id="2"/>
      <w:r w:rsidR="00874958">
        <w:br/>
      </w:r>
      <w:r>
        <w:t xml:space="preserve">What </w:t>
      </w:r>
      <w:r w:rsidR="00874958">
        <w:t xml:space="preserve">parts </w:t>
      </w:r>
      <w:r>
        <w:t>do the two perspectives have in common?</w:t>
      </w:r>
    </w:p>
    <w:p w14:paraId="2AB95CF2" w14:textId="242F6CFC" w:rsidR="00A97906" w:rsidRDefault="00A97906" w:rsidP="00C7532C"/>
    <w:p w14:paraId="57D46125" w14:textId="77777777" w:rsidR="00874958" w:rsidRDefault="00874958" w:rsidP="00C7532C">
      <w:r>
        <w:t>Describe the parts the two perspectives share.</w:t>
      </w:r>
    </w:p>
    <w:p w14:paraId="3AC24701" w14:textId="508CC5CB" w:rsidR="00C7532C" w:rsidRDefault="00874958" w:rsidP="00C7532C">
      <w:r>
        <w:t xml:space="preserve"> </w:t>
      </w:r>
    </w:p>
    <w:p w14:paraId="6D27197C" w14:textId="5993BBEF" w:rsidR="00C7532C" w:rsidRDefault="00C7532C" w:rsidP="00C7532C">
      <w:pPr>
        <w:pStyle w:val="Heading1"/>
      </w:pPr>
      <w:r>
        <w:t>Group Discussion – Round 2</w:t>
      </w:r>
    </w:p>
    <w:p w14:paraId="65104F17" w14:textId="342E63ED" w:rsidR="00C7532C" w:rsidRDefault="00200C1F" w:rsidP="00C7532C">
      <w:r>
        <w:t xml:space="preserve">How did your approach change in the second round compared to the first? (Describe what you were thinking, saying, and/or doing) </w:t>
      </w:r>
    </w:p>
    <w:p w14:paraId="319C8500" w14:textId="50D1D396" w:rsidR="00C7532C" w:rsidRDefault="00C7532C" w:rsidP="00C7532C"/>
    <w:p w14:paraId="19A49E19" w14:textId="77777777" w:rsidR="00200C1F" w:rsidRDefault="00200C1F" w:rsidP="00C7532C"/>
    <w:p w14:paraId="342CE597" w14:textId="77777777" w:rsidR="00843615" w:rsidRDefault="008D3F42" w:rsidP="00DA5563">
      <w:r>
        <w:t xml:space="preserve">Imagine you are part of a team </w:t>
      </w:r>
      <w:r w:rsidR="00930C1C">
        <w:t xml:space="preserve">designing a new middle school building.  </w:t>
      </w:r>
    </w:p>
    <w:p w14:paraId="22E552D1" w14:textId="155CE9A2" w:rsidR="00DA5563" w:rsidRDefault="00930C1C" w:rsidP="00843615">
      <w:pPr>
        <w:ind w:left="720"/>
        <w:sectPr w:rsidR="00DA5563" w:rsidSect="00DA5563">
          <w:footerReference w:type="default" r:id="rId15"/>
          <w:pgSz w:w="12240" w:h="15840"/>
          <w:pgMar w:top="720" w:right="720" w:bottom="720" w:left="720" w:header="720" w:footer="720" w:gutter="0"/>
          <w:pgNumType w:start="1"/>
          <w:cols w:space="720"/>
          <w:docGrid w:linePitch="360"/>
        </w:sectPr>
      </w:pPr>
      <w:r>
        <w:t xml:space="preserve">What different perspectives </w:t>
      </w:r>
      <w:r w:rsidR="00F424C9">
        <w:t xml:space="preserve">can you take? </w:t>
      </w:r>
      <w:r w:rsidR="00843615">
        <w:br/>
      </w:r>
      <w:r w:rsidR="00C7532C">
        <w:t xml:space="preserve">Why is it important to look at </w:t>
      </w:r>
      <w:r w:rsidR="00F424C9">
        <w:t>this problem</w:t>
      </w:r>
      <w:r w:rsidR="00C7532C">
        <w:t xml:space="preserve"> from different perspectives?</w:t>
      </w:r>
    </w:p>
    <w:p w14:paraId="163F8679" w14:textId="4B9FBD99" w:rsidR="00DA5563" w:rsidRDefault="004771DF" w:rsidP="00DB1ABA">
      <w:pPr>
        <w:pStyle w:val="Heading1"/>
      </w:pPr>
      <w:r>
        <w:lastRenderedPageBreak/>
        <w:t xml:space="preserve">Zoom and Re-Zoom </w:t>
      </w:r>
      <w:r w:rsidR="000475F6">
        <w:t>Activity Reference Numbers</w:t>
      </w:r>
    </w:p>
    <w:p w14:paraId="29E519CF" w14:textId="77777777" w:rsidR="000475F6" w:rsidRDefault="000475F6" w:rsidP="000475F6">
      <w:r>
        <w:t>The tables below present the correct order of the cards for the Zoom and Re-Zoom activities. The columns are as follows:</w:t>
      </w:r>
    </w:p>
    <w:p w14:paraId="4A3974FE" w14:textId="16C0A948" w:rsidR="000475F6" w:rsidRDefault="000475F6" w:rsidP="000475F6">
      <w:pPr>
        <w:pStyle w:val="ListParagraph"/>
        <w:numPr>
          <w:ilvl w:val="0"/>
          <w:numId w:val="21"/>
        </w:numPr>
      </w:pPr>
      <w:r w:rsidRPr="00F53A56">
        <w:rPr>
          <w:b/>
          <w:bCs/>
        </w:rPr>
        <w:t>Order</w:t>
      </w:r>
      <w:r>
        <w:t>: The position of the card in the sequence</w:t>
      </w:r>
    </w:p>
    <w:p w14:paraId="353F0395" w14:textId="3A0F5CD1" w:rsidR="000475F6" w:rsidRPr="000475F6" w:rsidRDefault="000475F6" w:rsidP="000475F6">
      <w:pPr>
        <w:pStyle w:val="ListParagraph"/>
        <w:numPr>
          <w:ilvl w:val="0"/>
          <w:numId w:val="21"/>
        </w:numPr>
      </w:pPr>
      <w:r w:rsidRPr="00F53A56">
        <w:rPr>
          <w:b/>
          <w:bCs/>
        </w:rPr>
        <w:t>Ref #</w:t>
      </w:r>
      <w:r>
        <w:t xml:space="preserve">: The reference number printed on </w:t>
      </w:r>
      <w:r w:rsidR="00F53A56">
        <w:t xml:space="preserve">the </w:t>
      </w:r>
      <w:r>
        <w:t>card</w:t>
      </w:r>
    </w:p>
    <w:tbl>
      <w:tblPr>
        <w:tblStyle w:val="TableGrid"/>
        <w:tblW w:w="0" w:type="auto"/>
        <w:jc w:val="center"/>
        <w:tblLook w:val="04A0" w:firstRow="1" w:lastRow="0" w:firstColumn="1" w:lastColumn="0" w:noHBand="0" w:noVBand="1"/>
      </w:tblPr>
      <w:tblGrid>
        <w:gridCol w:w="1079"/>
        <w:gridCol w:w="1050"/>
        <w:gridCol w:w="8"/>
        <w:gridCol w:w="2443"/>
        <w:gridCol w:w="1079"/>
        <w:gridCol w:w="1050"/>
      </w:tblGrid>
      <w:tr w:rsidR="00F53A56" w:rsidRPr="004771DF" w14:paraId="7E9B0AAA" w14:textId="687D4F42" w:rsidTr="00F53A56">
        <w:trPr>
          <w:trHeight w:val="332"/>
          <w:jc w:val="center"/>
        </w:trPr>
        <w:tc>
          <w:tcPr>
            <w:tcW w:w="2137" w:type="dxa"/>
            <w:gridSpan w:val="3"/>
            <w:tcBorders>
              <w:right w:val="single" w:sz="4" w:space="0" w:color="auto"/>
            </w:tcBorders>
            <w:noWrap/>
            <w:vAlign w:val="center"/>
          </w:tcPr>
          <w:p w14:paraId="6B92ED00" w14:textId="79FA4D27" w:rsidR="00F53A56" w:rsidRPr="001A0082" w:rsidRDefault="00F53A56" w:rsidP="00F53A56">
            <w:pPr>
              <w:jc w:val="center"/>
              <w:rPr>
                <w:b/>
                <w:bCs/>
                <w:u w:val="single"/>
              </w:rPr>
            </w:pPr>
            <w:r w:rsidRPr="001A0082">
              <w:rPr>
                <w:b/>
                <w:bCs/>
                <w:u w:val="single"/>
              </w:rPr>
              <w:t>Zoom</w:t>
            </w:r>
          </w:p>
        </w:tc>
        <w:tc>
          <w:tcPr>
            <w:tcW w:w="2443" w:type="dxa"/>
            <w:tcBorders>
              <w:top w:val="nil"/>
              <w:left w:val="single" w:sz="4" w:space="0" w:color="auto"/>
              <w:bottom w:val="nil"/>
              <w:right w:val="single" w:sz="4" w:space="0" w:color="auto"/>
            </w:tcBorders>
            <w:vAlign w:val="center"/>
          </w:tcPr>
          <w:p w14:paraId="4ACA2D46" w14:textId="77777777" w:rsidR="00F53A56" w:rsidRPr="001A0082" w:rsidRDefault="00F53A56" w:rsidP="00F53A56">
            <w:pPr>
              <w:jc w:val="center"/>
              <w:rPr>
                <w:b/>
                <w:bCs/>
                <w:u w:val="single"/>
              </w:rPr>
            </w:pPr>
          </w:p>
        </w:tc>
        <w:tc>
          <w:tcPr>
            <w:tcW w:w="2129" w:type="dxa"/>
            <w:gridSpan w:val="2"/>
            <w:tcBorders>
              <w:left w:val="single" w:sz="4" w:space="0" w:color="auto"/>
            </w:tcBorders>
            <w:vAlign w:val="center"/>
          </w:tcPr>
          <w:p w14:paraId="2A568A11" w14:textId="108E43E9" w:rsidR="00F53A56" w:rsidRPr="001A0082" w:rsidRDefault="00F53A56" w:rsidP="00F53A56">
            <w:pPr>
              <w:jc w:val="center"/>
              <w:rPr>
                <w:b/>
                <w:bCs/>
                <w:u w:val="single"/>
              </w:rPr>
            </w:pPr>
            <w:r>
              <w:rPr>
                <w:b/>
                <w:bCs/>
                <w:u w:val="single"/>
              </w:rPr>
              <w:t>Re-Zoom</w:t>
            </w:r>
          </w:p>
        </w:tc>
      </w:tr>
      <w:tr w:rsidR="001A0082" w:rsidRPr="004771DF" w14:paraId="607B49DF" w14:textId="51B94C04" w:rsidTr="00F53A56">
        <w:trPr>
          <w:trHeight w:val="332"/>
          <w:jc w:val="center"/>
        </w:trPr>
        <w:tc>
          <w:tcPr>
            <w:tcW w:w="1079" w:type="dxa"/>
            <w:noWrap/>
            <w:vAlign w:val="center"/>
            <w:hideMark/>
          </w:tcPr>
          <w:p w14:paraId="36FBD533" w14:textId="0C664FDD" w:rsidR="001A0082" w:rsidRPr="004771DF" w:rsidRDefault="001A0082" w:rsidP="00F53A56">
            <w:pPr>
              <w:jc w:val="center"/>
              <w:rPr>
                <w:b/>
                <w:bCs/>
              </w:rPr>
            </w:pPr>
            <w:r>
              <w:rPr>
                <w:b/>
                <w:bCs/>
              </w:rPr>
              <w:t>Order</w:t>
            </w:r>
          </w:p>
        </w:tc>
        <w:tc>
          <w:tcPr>
            <w:tcW w:w="1050" w:type="dxa"/>
            <w:tcBorders>
              <w:right w:val="single" w:sz="4" w:space="0" w:color="auto"/>
            </w:tcBorders>
            <w:noWrap/>
            <w:vAlign w:val="center"/>
            <w:hideMark/>
          </w:tcPr>
          <w:p w14:paraId="762EDFF6" w14:textId="77777777" w:rsidR="001A0082" w:rsidRPr="004771DF" w:rsidRDefault="001A0082" w:rsidP="00F53A56">
            <w:pPr>
              <w:jc w:val="center"/>
              <w:rPr>
                <w:b/>
                <w:bCs/>
              </w:rPr>
            </w:pPr>
            <w:r w:rsidRPr="004771DF">
              <w:rPr>
                <w:b/>
                <w:bCs/>
              </w:rPr>
              <w:t>Ref #</w:t>
            </w:r>
          </w:p>
        </w:tc>
        <w:tc>
          <w:tcPr>
            <w:tcW w:w="2451" w:type="dxa"/>
            <w:gridSpan w:val="2"/>
            <w:tcBorders>
              <w:top w:val="nil"/>
              <w:left w:val="single" w:sz="4" w:space="0" w:color="auto"/>
              <w:bottom w:val="nil"/>
              <w:right w:val="single" w:sz="4" w:space="0" w:color="auto"/>
            </w:tcBorders>
            <w:vAlign w:val="center"/>
          </w:tcPr>
          <w:p w14:paraId="46EC0CE9" w14:textId="77777777" w:rsidR="001A0082" w:rsidRPr="004771DF" w:rsidRDefault="001A0082" w:rsidP="00F53A56">
            <w:pPr>
              <w:jc w:val="center"/>
              <w:rPr>
                <w:b/>
                <w:bCs/>
              </w:rPr>
            </w:pPr>
          </w:p>
        </w:tc>
        <w:tc>
          <w:tcPr>
            <w:tcW w:w="1079" w:type="dxa"/>
            <w:tcBorders>
              <w:left w:val="single" w:sz="4" w:space="0" w:color="auto"/>
            </w:tcBorders>
            <w:vAlign w:val="center"/>
          </w:tcPr>
          <w:p w14:paraId="6CE8CEFA" w14:textId="52054F87" w:rsidR="001A0082" w:rsidRPr="00F53A56" w:rsidRDefault="00F53A56" w:rsidP="00F53A56">
            <w:pPr>
              <w:jc w:val="center"/>
              <w:rPr>
                <w:b/>
                <w:bCs/>
              </w:rPr>
            </w:pPr>
            <w:r w:rsidRPr="00F53A56">
              <w:rPr>
                <w:b/>
                <w:bCs/>
              </w:rPr>
              <w:t>Order</w:t>
            </w:r>
          </w:p>
        </w:tc>
        <w:tc>
          <w:tcPr>
            <w:tcW w:w="1050" w:type="dxa"/>
            <w:vAlign w:val="center"/>
          </w:tcPr>
          <w:p w14:paraId="4CA603AE" w14:textId="75B28765" w:rsidR="001A0082" w:rsidRPr="00F53A56" w:rsidRDefault="001A0082" w:rsidP="00F53A56">
            <w:pPr>
              <w:jc w:val="center"/>
              <w:rPr>
                <w:b/>
                <w:bCs/>
              </w:rPr>
            </w:pPr>
            <w:r w:rsidRPr="00F53A56">
              <w:rPr>
                <w:b/>
                <w:bCs/>
              </w:rPr>
              <w:t>Ref #</w:t>
            </w:r>
          </w:p>
        </w:tc>
      </w:tr>
      <w:tr w:rsidR="001A0082" w:rsidRPr="004771DF" w14:paraId="4767EA08" w14:textId="30FA90A3" w:rsidTr="00F53A56">
        <w:trPr>
          <w:trHeight w:val="332"/>
          <w:jc w:val="center"/>
        </w:trPr>
        <w:tc>
          <w:tcPr>
            <w:tcW w:w="1079" w:type="dxa"/>
            <w:noWrap/>
            <w:vAlign w:val="center"/>
            <w:hideMark/>
          </w:tcPr>
          <w:p w14:paraId="74CDEB0B" w14:textId="77777777" w:rsidR="001A0082" w:rsidRPr="004771DF" w:rsidRDefault="001A0082" w:rsidP="00F53A56">
            <w:pPr>
              <w:jc w:val="center"/>
            </w:pPr>
            <w:r w:rsidRPr="004771DF">
              <w:t>1</w:t>
            </w:r>
          </w:p>
        </w:tc>
        <w:tc>
          <w:tcPr>
            <w:tcW w:w="1050" w:type="dxa"/>
            <w:tcBorders>
              <w:right w:val="single" w:sz="4" w:space="0" w:color="auto"/>
            </w:tcBorders>
            <w:noWrap/>
            <w:vAlign w:val="center"/>
            <w:hideMark/>
          </w:tcPr>
          <w:p w14:paraId="1ABEE894" w14:textId="77777777" w:rsidR="001A0082" w:rsidRPr="004771DF" w:rsidRDefault="001A0082" w:rsidP="00F53A56">
            <w:pPr>
              <w:jc w:val="center"/>
            </w:pPr>
            <w:bookmarkStart w:id="3" w:name="RANGE!B2:B31"/>
            <w:r w:rsidRPr="004771DF">
              <w:t>20</w:t>
            </w:r>
            <w:bookmarkEnd w:id="3"/>
          </w:p>
        </w:tc>
        <w:tc>
          <w:tcPr>
            <w:tcW w:w="2451" w:type="dxa"/>
            <w:gridSpan w:val="2"/>
            <w:tcBorders>
              <w:top w:val="nil"/>
              <w:left w:val="single" w:sz="4" w:space="0" w:color="auto"/>
              <w:bottom w:val="nil"/>
              <w:right w:val="single" w:sz="4" w:space="0" w:color="auto"/>
            </w:tcBorders>
            <w:vAlign w:val="center"/>
          </w:tcPr>
          <w:p w14:paraId="0694C0AA" w14:textId="77777777" w:rsidR="001A0082" w:rsidRPr="004771DF" w:rsidRDefault="001A0082" w:rsidP="00F53A56">
            <w:pPr>
              <w:jc w:val="center"/>
            </w:pPr>
          </w:p>
        </w:tc>
        <w:tc>
          <w:tcPr>
            <w:tcW w:w="1079" w:type="dxa"/>
            <w:tcBorders>
              <w:left w:val="single" w:sz="4" w:space="0" w:color="auto"/>
            </w:tcBorders>
            <w:vAlign w:val="center"/>
          </w:tcPr>
          <w:p w14:paraId="351E6B9F" w14:textId="5D012C52" w:rsidR="001A0082" w:rsidRPr="004771DF" w:rsidRDefault="001A0082" w:rsidP="00F53A56">
            <w:pPr>
              <w:jc w:val="center"/>
            </w:pPr>
            <w:r>
              <w:t>1</w:t>
            </w:r>
          </w:p>
        </w:tc>
        <w:tc>
          <w:tcPr>
            <w:tcW w:w="1050" w:type="dxa"/>
            <w:vAlign w:val="center"/>
          </w:tcPr>
          <w:p w14:paraId="178B91BD" w14:textId="110E1EBB" w:rsidR="001A0082" w:rsidRPr="004771DF" w:rsidRDefault="001A0082" w:rsidP="00F53A56">
            <w:pPr>
              <w:jc w:val="center"/>
            </w:pPr>
            <w:bookmarkStart w:id="4" w:name="RANGE!B2:B32"/>
            <w:r>
              <w:t>24</w:t>
            </w:r>
            <w:bookmarkEnd w:id="4"/>
          </w:p>
        </w:tc>
      </w:tr>
      <w:tr w:rsidR="001A0082" w:rsidRPr="004771DF" w14:paraId="4702418B" w14:textId="1849E07B" w:rsidTr="00F53A56">
        <w:trPr>
          <w:trHeight w:val="332"/>
          <w:jc w:val="center"/>
        </w:trPr>
        <w:tc>
          <w:tcPr>
            <w:tcW w:w="1079" w:type="dxa"/>
            <w:noWrap/>
            <w:vAlign w:val="center"/>
            <w:hideMark/>
          </w:tcPr>
          <w:p w14:paraId="788A0394" w14:textId="77777777" w:rsidR="001A0082" w:rsidRPr="004771DF" w:rsidRDefault="001A0082" w:rsidP="00F53A56">
            <w:pPr>
              <w:jc w:val="center"/>
            </w:pPr>
            <w:r w:rsidRPr="004771DF">
              <w:t>2</w:t>
            </w:r>
          </w:p>
        </w:tc>
        <w:tc>
          <w:tcPr>
            <w:tcW w:w="1050" w:type="dxa"/>
            <w:tcBorders>
              <w:right w:val="single" w:sz="4" w:space="0" w:color="auto"/>
            </w:tcBorders>
            <w:noWrap/>
            <w:vAlign w:val="center"/>
            <w:hideMark/>
          </w:tcPr>
          <w:p w14:paraId="61B83A54" w14:textId="77777777" w:rsidR="001A0082" w:rsidRPr="004771DF" w:rsidRDefault="001A0082" w:rsidP="00F53A56">
            <w:pPr>
              <w:jc w:val="center"/>
            </w:pPr>
            <w:r w:rsidRPr="004771DF">
              <w:t>32</w:t>
            </w:r>
          </w:p>
        </w:tc>
        <w:tc>
          <w:tcPr>
            <w:tcW w:w="2451" w:type="dxa"/>
            <w:gridSpan w:val="2"/>
            <w:tcBorders>
              <w:top w:val="nil"/>
              <w:left w:val="single" w:sz="4" w:space="0" w:color="auto"/>
              <w:bottom w:val="nil"/>
              <w:right w:val="single" w:sz="4" w:space="0" w:color="auto"/>
            </w:tcBorders>
            <w:vAlign w:val="center"/>
          </w:tcPr>
          <w:p w14:paraId="6C91FC2B" w14:textId="77777777" w:rsidR="001A0082" w:rsidRPr="004771DF" w:rsidRDefault="001A0082" w:rsidP="00F53A56">
            <w:pPr>
              <w:jc w:val="center"/>
            </w:pPr>
          </w:p>
        </w:tc>
        <w:tc>
          <w:tcPr>
            <w:tcW w:w="1079" w:type="dxa"/>
            <w:tcBorders>
              <w:left w:val="single" w:sz="4" w:space="0" w:color="auto"/>
            </w:tcBorders>
            <w:vAlign w:val="center"/>
          </w:tcPr>
          <w:p w14:paraId="7D24C539" w14:textId="65BDB6B6" w:rsidR="001A0082" w:rsidRPr="004771DF" w:rsidRDefault="001A0082" w:rsidP="00F53A56">
            <w:pPr>
              <w:jc w:val="center"/>
            </w:pPr>
            <w:r>
              <w:t>2</w:t>
            </w:r>
          </w:p>
        </w:tc>
        <w:tc>
          <w:tcPr>
            <w:tcW w:w="1050" w:type="dxa"/>
            <w:vAlign w:val="center"/>
          </w:tcPr>
          <w:p w14:paraId="653587ED" w14:textId="3A174899" w:rsidR="001A0082" w:rsidRPr="004771DF" w:rsidRDefault="001A0082" w:rsidP="00F53A56">
            <w:pPr>
              <w:jc w:val="center"/>
            </w:pPr>
            <w:r>
              <w:t>16</w:t>
            </w:r>
          </w:p>
        </w:tc>
      </w:tr>
      <w:tr w:rsidR="001A0082" w:rsidRPr="004771DF" w14:paraId="26DF9A07" w14:textId="4FA7EE03" w:rsidTr="00F53A56">
        <w:trPr>
          <w:trHeight w:val="332"/>
          <w:jc w:val="center"/>
        </w:trPr>
        <w:tc>
          <w:tcPr>
            <w:tcW w:w="1079" w:type="dxa"/>
            <w:noWrap/>
            <w:vAlign w:val="center"/>
            <w:hideMark/>
          </w:tcPr>
          <w:p w14:paraId="3C993EF9" w14:textId="77777777" w:rsidR="001A0082" w:rsidRPr="004771DF" w:rsidRDefault="001A0082" w:rsidP="00F53A56">
            <w:pPr>
              <w:jc w:val="center"/>
            </w:pPr>
            <w:r w:rsidRPr="004771DF">
              <w:t>3</w:t>
            </w:r>
          </w:p>
        </w:tc>
        <w:tc>
          <w:tcPr>
            <w:tcW w:w="1050" w:type="dxa"/>
            <w:tcBorders>
              <w:right w:val="single" w:sz="4" w:space="0" w:color="auto"/>
            </w:tcBorders>
            <w:noWrap/>
            <w:vAlign w:val="center"/>
            <w:hideMark/>
          </w:tcPr>
          <w:p w14:paraId="5E11A940" w14:textId="77777777" w:rsidR="001A0082" w:rsidRPr="004771DF" w:rsidRDefault="001A0082" w:rsidP="00F53A56">
            <w:pPr>
              <w:jc w:val="center"/>
            </w:pPr>
            <w:r w:rsidRPr="004771DF">
              <w:t>26</w:t>
            </w:r>
          </w:p>
        </w:tc>
        <w:tc>
          <w:tcPr>
            <w:tcW w:w="2451" w:type="dxa"/>
            <w:gridSpan w:val="2"/>
            <w:tcBorders>
              <w:top w:val="nil"/>
              <w:left w:val="single" w:sz="4" w:space="0" w:color="auto"/>
              <w:bottom w:val="nil"/>
              <w:right w:val="single" w:sz="4" w:space="0" w:color="auto"/>
            </w:tcBorders>
            <w:vAlign w:val="center"/>
          </w:tcPr>
          <w:p w14:paraId="3E7FD6F6" w14:textId="77777777" w:rsidR="001A0082" w:rsidRPr="004771DF" w:rsidRDefault="001A0082" w:rsidP="00F53A56">
            <w:pPr>
              <w:jc w:val="center"/>
            </w:pPr>
          </w:p>
        </w:tc>
        <w:tc>
          <w:tcPr>
            <w:tcW w:w="1079" w:type="dxa"/>
            <w:tcBorders>
              <w:left w:val="single" w:sz="4" w:space="0" w:color="auto"/>
            </w:tcBorders>
            <w:vAlign w:val="center"/>
          </w:tcPr>
          <w:p w14:paraId="62D9B5C2" w14:textId="2A48DF50" w:rsidR="001A0082" w:rsidRPr="004771DF" w:rsidRDefault="001A0082" w:rsidP="00F53A56">
            <w:pPr>
              <w:jc w:val="center"/>
            </w:pPr>
            <w:r>
              <w:t>3</w:t>
            </w:r>
          </w:p>
        </w:tc>
        <w:tc>
          <w:tcPr>
            <w:tcW w:w="1050" w:type="dxa"/>
            <w:vAlign w:val="center"/>
          </w:tcPr>
          <w:p w14:paraId="7862D894" w14:textId="48ABCFB6" w:rsidR="001A0082" w:rsidRPr="004771DF" w:rsidRDefault="001A0082" w:rsidP="00F53A56">
            <w:pPr>
              <w:jc w:val="center"/>
            </w:pPr>
            <w:r>
              <w:t>27</w:t>
            </w:r>
          </w:p>
        </w:tc>
      </w:tr>
      <w:tr w:rsidR="001A0082" w:rsidRPr="004771DF" w14:paraId="103D4319" w14:textId="63B864B8" w:rsidTr="00F53A56">
        <w:trPr>
          <w:trHeight w:val="332"/>
          <w:jc w:val="center"/>
        </w:trPr>
        <w:tc>
          <w:tcPr>
            <w:tcW w:w="1079" w:type="dxa"/>
            <w:noWrap/>
            <w:vAlign w:val="center"/>
            <w:hideMark/>
          </w:tcPr>
          <w:p w14:paraId="6B24BC0F" w14:textId="77777777" w:rsidR="001A0082" w:rsidRPr="004771DF" w:rsidRDefault="001A0082" w:rsidP="00F53A56">
            <w:pPr>
              <w:jc w:val="center"/>
            </w:pPr>
            <w:r w:rsidRPr="004771DF">
              <w:t>4</w:t>
            </w:r>
          </w:p>
        </w:tc>
        <w:tc>
          <w:tcPr>
            <w:tcW w:w="1050" w:type="dxa"/>
            <w:tcBorders>
              <w:right w:val="single" w:sz="4" w:space="0" w:color="auto"/>
            </w:tcBorders>
            <w:noWrap/>
            <w:vAlign w:val="center"/>
            <w:hideMark/>
          </w:tcPr>
          <w:p w14:paraId="7B4F6A28" w14:textId="77777777" w:rsidR="001A0082" w:rsidRPr="004771DF" w:rsidRDefault="001A0082" w:rsidP="00F53A56">
            <w:pPr>
              <w:jc w:val="center"/>
            </w:pPr>
            <w:r w:rsidRPr="004771DF">
              <w:t>13</w:t>
            </w:r>
          </w:p>
        </w:tc>
        <w:tc>
          <w:tcPr>
            <w:tcW w:w="2451" w:type="dxa"/>
            <w:gridSpan w:val="2"/>
            <w:tcBorders>
              <w:top w:val="nil"/>
              <w:left w:val="single" w:sz="4" w:space="0" w:color="auto"/>
              <w:bottom w:val="nil"/>
              <w:right w:val="single" w:sz="4" w:space="0" w:color="auto"/>
            </w:tcBorders>
            <w:vAlign w:val="center"/>
          </w:tcPr>
          <w:p w14:paraId="4AFF8BC7" w14:textId="77777777" w:rsidR="001A0082" w:rsidRPr="004771DF" w:rsidRDefault="001A0082" w:rsidP="00F53A56">
            <w:pPr>
              <w:jc w:val="center"/>
            </w:pPr>
          </w:p>
        </w:tc>
        <w:tc>
          <w:tcPr>
            <w:tcW w:w="1079" w:type="dxa"/>
            <w:tcBorders>
              <w:left w:val="single" w:sz="4" w:space="0" w:color="auto"/>
            </w:tcBorders>
            <w:vAlign w:val="center"/>
          </w:tcPr>
          <w:p w14:paraId="2BD7960E" w14:textId="024C562F" w:rsidR="001A0082" w:rsidRPr="004771DF" w:rsidRDefault="001A0082" w:rsidP="00F53A56">
            <w:pPr>
              <w:jc w:val="center"/>
            </w:pPr>
            <w:r>
              <w:t>4</w:t>
            </w:r>
          </w:p>
        </w:tc>
        <w:tc>
          <w:tcPr>
            <w:tcW w:w="1050" w:type="dxa"/>
            <w:vAlign w:val="center"/>
          </w:tcPr>
          <w:p w14:paraId="33FCD789" w14:textId="4592ED1D" w:rsidR="001A0082" w:rsidRPr="004771DF" w:rsidRDefault="001A0082" w:rsidP="00F53A56">
            <w:pPr>
              <w:jc w:val="center"/>
            </w:pPr>
            <w:r>
              <w:t>37</w:t>
            </w:r>
          </w:p>
        </w:tc>
      </w:tr>
      <w:tr w:rsidR="001A0082" w:rsidRPr="004771DF" w14:paraId="4FD500FA" w14:textId="42CE44DD" w:rsidTr="00F53A56">
        <w:trPr>
          <w:trHeight w:val="332"/>
          <w:jc w:val="center"/>
        </w:trPr>
        <w:tc>
          <w:tcPr>
            <w:tcW w:w="1079" w:type="dxa"/>
            <w:noWrap/>
            <w:vAlign w:val="center"/>
            <w:hideMark/>
          </w:tcPr>
          <w:p w14:paraId="1943DEFD" w14:textId="77777777" w:rsidR="001A0082" w:rsidRPr="004771DF" w:rsidRDefault="001A0082" w:rsidP="00F53A56">
            <w:pPr>
              <w:jc w:val="center"/>
            </w:pPr>
            <w:r w:rsidRPr="004771DF">
              <w:t>5</w:t>
            </w:r>
          </w:p>
        </w:tc>
        <w:tc>
          <w:tcPr>
            <w:tcW w:w="1050" w:type="dxa"/>
            <w:tcBorders>
              <w:right w:val="single" w:sz="4" w:space="0" w:color="auto"/>
            </w:tcBorders>
            <w:noWrap/>
            <w:vAlign w:val="center"/>
            <w:hideMark/>
          </w:tcPr>
          <w:p w14:paraId="5BCE5FA2" w14:textId="77777777" w:rsidR="001A0082" w:rsidRPr="004771DF" w:rsidRDefault="001A0082" w:rsidP="00F53A56">
            <w:pPr>
              <w:jc w:val="center"/>
            </w:pPr>
            <w:r w:rsidRPr="004771DF">
              <w:t>23</w:t>
            </w:r>
          </w:p>
        </w:tc>
        <w:tc>
          <w:tcPr>
            <w:tcW w:w="2451" w:type="dxa"/>
            <w:gridSpan w:val="2"/>
            <w:tcBorders>
              <w:top w:val="nil"/>
              <w:left w:val="single" w:sz="4" w:space="0" w:color="auto"/>
              <w:bottom w:val="nil"/>
              <w:right w:val="single" w:sz="4" w:space="0" w:color="auto"/>
            </w:tcBorders>
            <w:vAlign w:val="center"/>
          </w:tcPr>
          <w:p w14:paraId="5D7E702F" w14:textId="77777777" w:rsidR="001A0082" w:rsidRPr="004771DF" w:rsidRDefault="001A0082" w:rsidP="00F53A56">
            <w:pPr>
              <w:jc w:val="center"/>
            </w:pPr>
          </w:p>
        </w:tc>
        <w:tc>
          <w:tcPr>
            <w:tcW w:w="1079" w:type="dxa"/>
            <w:tcBorders>
              <w:left w:val="single" w:sz="4" w:space="0" w:color="auto"/>
            </w:tcBorders>
            <w:vAlign w:val="center"/>
          </w:tcPr>
          <w:p w14:paraId="4ABA2AD4" w14:textId="309F598A" w:rsidR="001A0082" w:rsidRPr="004771DF" w:rsidRDefault="001A0082" w:rsidP="00F53A56">
            <w:pPr>
              <w:jc w:val="center"/>
            </w:pPr>
            <w:r>
              <w:t>5</w:t>
            </w:r>
          </w:p>
        </w:tc>
        <w:tc>
          <w:tcPr>
            <w:tcW w:w="1050" w:type="dxa"/>
            <w:vAlign w:val="center"/>
          </w:tcPr>
          <w:p w14:paraId="7E349E1C" w14:textId="6C3AD21B" w:rsidR="001A0082" w:rsidRPr="004771DF" w:rsidRDefault="001A0082" w:rsidP="00F53A56">
            <w:pPr>
              <w:jc w:val="center"/>
            </w:pPr>
            <w:r>
              <w:t>18</w:t>
            </w:r>
          </w:p>
        </w:tc>
      </w:tr>
      <w:tr w:rsidR="001A0082" w:rsidRPr="004771DF" w14:paraId="7ED81777" w14:textId="6951E22D" w:rsidTr="00F53A56">
        <w:trPr>
          <w:trHeight w:val="332"/>
          <w:jc w:val="center"/>
        </w:trPr>
        <w:tc>
          <w:tcPr>
            <w:tcW w:w="1079" w:type="dxa"/>
            <w:noWrap/>
            <w:vAlign w:val="center"/>
            <w:hideMark/>
          </w:tcPr>
          <w:p w14:paraId="399351A2" w14:textId="77777777" w:rsidR="001A0082" w:rsidRPr="004771DF" w:rsidRDefault="001A0082" w:rsidP="00F53A56">
            <w:pPr>
              <w:jc w:val="center"/>
            </w:pPr>
            <w:r w:rsidRPr="004771DF">
              <w:t>6</w:t>
            </w:r>
          </w:p>
        </w:tc>
        <w:tc>
          <w:tcPr>
            <w:tcW w:w="1050" w:type="dxa"/>
            <w:tcBorders>
              <w:right w:val="single" w:sz="4" w:space="0" w:color="auto"/>
            </w:tcBorders>
            <w:noWrap/>
            <w:vAlign w:val="center"/>
            <w:hideMark/>
          </w:tcPr>
          <w:p w14:paraId="63AF9362" w14:textId="77777777" w:rsidR="001A0082" w:rsidRPr="004771DF" w:rsidRDefault="001A0082" w:rsidP="00F53A56">
            <w:pPr>
              <w:jc w:val="center"/>
            </w:pPr>
            <w:r w:rsidRPr="004771DF">
              <w:t>39</w:t>
            </w:r>
          </w:p>
        </w:tc>
        <w:tc>
          <w:tcPr>
            <w:tcW w:w="2451" w:type="dxa"/>
            <w:gridSpan w:val="2"/>
            <w:tcBorders>
              <w:top w:val="nil"/>
              <w:left w:val="single" w:sz="4" w:space="0" w:color="auto"/>
              <w:bottom w:val="nil"/>
              <w:right w:val="single" w:sz="4" w:space="0" w:color="auto"/>
            </w:tcBorders>
            <w:vAlign w:val="center"/>
          </w:tcPr>
          <w:p w14:paraId="23F55980" w14:textId="77777777" w:rsidR="001A0082" w:rsidRPr="004771DF" w:rsidRDefault="001A0082" w:rsidP="00F53A56">
            <w:pPr>
              <w:jc w:val="center"/>
            </w:pPr>
          </w:p>
        </w:tc>
        <w:tc>
          <w:tcPr>
            <w:tcW w:w="1079" w:type="dxa"/>
            <w:tcBorders>
              <w:left w:val="single" w:sz="4" w:space="0" w:color="auto"/>
            </w:tcBorders>
            <w:vAlign w:val="center"/>
          </w:tcPr>
          <w:p w14:paraId="3931F233" w14:textId="279B40E2" w:rsidR="001A0082" w:rsidRPr="004771DF" w:rsidRDefault="001A0082" w:rsidP="00F53A56">
            <w:pPr>
              <w:jc w:val="center"/>
            </w:pPr>
            <w:r>
              <w:t>6</w:t>
            </w:r>
          </w:p>
        </w:tc>
        <w:tc>
          <w:tcPr>
            <w:tcW w:w="1050" w:type="dxa"/>
            <w:vAlign w:val="center"/>
          </w:tcPr>
          <w:p w14:paraId="055ECCB7" w14:textId="0A14E74F" w:rsidR="001A0082" w:rsidRPr="004771DF" w:rsidRDefault="001A0082" w:rsidP="00F53A56">
            <w:pPr>
              <w:jc w:val="center"/>
            </w:pPr>
            <w:r>
              <w:t>31</w:t>
            </w:r>
          </w:p>
        </w:tc>
      </w:tr>
      <w:tr w:rsidR="001A0082" w:rsidRPr="004771DF" w14:paraId="2F69C194" w14:textId="19531E52" w:rsidTr="00F53A56">
        <w:trPr>
          <w:trHeight w:val="332"/>
          <w:jc w:val="center"/>
        </w:trPr>
        <w:tc>
          <w:tcPr>
            <w:tcW w:w="1079" w:type="dxa"/>
            <w:noWrap/>
            <w:vAlign w:val="center"/>
            <w:hideMark/>
          </w:tcPr>
          <w:p w14:paraId="4309233F" w14:textId="77777777" w:rsidR="001A0082" w:rsidRPr="004771DF" w:rsidRDefault="001A0082" w:rsidP="00F53A56">
            <w:pPr>
              <w:jc w:val="center"/>
            </w:pPr>
            <w:r w:rsidRPr="004771DF">
              <w:t>7</w:t>
            </w:r>
          </w:p>
        </w:tc>
        <w:tc>
          <w:tcPr>
            <w:tcW w:w="1050" w:type="dxa"/>
            <w:tcBorders>
              <w:right w:val="single" w:sz="4" w:space="0" w:color="auto"/>
            </w:tcBorders>
            <w:noWrap/>
            <w:vAlign w:val="center"/>
            <w:hideMark/>
          </w:tcPr>
          <w:p w14:paraId="5099FAD5" w14:textId="77777777" w:rsidR="001A0082" w:rsidRPr="004771DF" w:rsidRDefault="001A0082" w:rsidP="00F53A56">
            <w:pPr>
              <w:jc w:val="center"/>
            </w:pPr>
            <w:r w:rsidRPr="004771DF">
              <w:t>33</w:t>
            </w:r>
          </w:p>
        </w:tc>
        <w:tc>
          <w:tcPr>
            <w:tcW w:w="2451" w:type="dxa"/>
            <w:gridSpan w:val="2"/>
            <w:tcBorders>
              <w:top w:val="nil"/>
              <w:left w:val="single" w:sz="4" w:space="0" w:color="auto"/>
              <w:bottom w:val="nil"/>
              <w:right w:val="single" w:sz="4" w:space="0" w:color="auto"/>
            </w:tcBorders>
            <w:vAlign w:val="center"/>
          </w:tcPr>
          <w:p w14:paraId="2D554161" w14:textId="77777777" w:rsidR="001A0082" w:rsidRPr="004771DF" w:rsidRDefault="001A0082" w:rsidP="00F53A56">
            <w:pPr>
              <w:jc w:val="center"/>
            </w:pPr>
          </w:p>
        </w:tc>
        <w:tc>
          <w:tcPr>
            <w:tcW w:w="1079" w:type="dxa"/>
            <w:tcBorders>
              <w:left w:val="single" w:sz="4" w:space="0" w:color="auto"/>
            </w:tcBorders>
            <w:vAlign w:val="center"/>
          </w:tcPr>
          <w:p w14:paraId="50EC4A86" w14:textId="5EFA86EE" w:rsidR="001A0082" w:rsidRPr="004771DF" w:rsidRDefault="001A0082" w:rsidP="00F53A56">
            <w:pPr>
              <w:jc w:val="center"/>
            </w:pPr>
            <w:r>
              <w:t>7</w:t>
            </w:r>
          </w:p>
        </w:tc>
        <w:tc>
          <w:tcPr>
            <w:tcW w:w="1050" w:type="dxa"/>
            <w:vAlign w:val="center"/>
          </w:tcPr>
          <w:p w14:paraId="24BEE883" w14:textId="4C17525E" w:rsidR="001A0082" w:rsidRPr="004771DF" w:rsidRDefault="001A0082" w:rsidP="00F53A56">
            <w:pPr>
              <w:jc w:val="center"/>
            </w:pPr>
            <w:r>
              <w:t>34</w:t>
            </w:r>
          </w:p>
        </w:tc>
      </w:tr>
      <w:tr w:rsidR="001A0082" w:rsidRPr="004771DF" w14:paraId="6EA514DE" w14:textId="175EBA20" w:rsidTr="00F53A56">
        <w:trPr>
          <w:trHeight w:val="332"/>
          <w:jc w:val="center"/>
        </w:trPr>
        <w:tc>
          <w:tcPr>
            <w:tcW w:w="1079" w:type="dxa"/>
            <w:noWrap/>
            <w:vAlign w:val="center"/>
            <w:hideMark/>
          </w:tcPr>
          <w:p w14:paraId="0734279B" w14:textId="77777777" w:rsidR="001A0082" w:rsidRPr="004771DF" w:rsidRDefault="001A0082" w:rsidP="00F53A56">
            <w:pPr>
              <w:jc w:val="center"/>
            </w:pPr>
            <w:r w:rsidRPr="004771DF">
              <w:t>8</w:t>
            </w:r>
          </w:p>
        </w:tc>
        <w:tc>
          <w:tcPr>
            <w:tcW w:w="1050" w:type="dxa"/>
            <w:tcBorders>
              <w:right w:val="single" w:sz="4" w:space="0" w:color="auto"/>
            </w:tcBorders>
            <w:noWrap/>
            <w:vAlign w:val="center"/>
            <w:hideMark/>
          </w:tcPr>
          <w:p w14:paraId="76E01ACE" w14:textId="77777777" w:rsidR="001A0082" w:rsidRPr="004771DF" w:rsidRDefault="001A0082" w:rsidP="00F53A56">
            <w:pPr>
              <w:jc w:val="center"/>
            </w:pPr>
            <w:r w:rsidRPr="004771DF">
              <w:t>10</w:t>
            </w:r>
          </w:p>
        </w:tc>
        <w:tc>
          <w:tcPr>
            <w:tcW w:w="2451" w:type="dxa"/>
            <w:gridSpan w:val="2"/>
            <w:tcBorders>
              <w:top w:val="nil"/>
              <w:left w:val="single" w:sz="4" w:space="0" w:color="auto"/>
              <w:bottom w:val="nil"/>
              <w:right w:val="single" w:sz="4" w:space="0" w:color="auto"/>
            </w:tcBorders>
            <w:vAlign w:val="center"/>
          </w:tcPr>
          <w:p w14:paraId="597E5E0C" w14:textId="77777777" w:rsidR="001A0082" w:rsidRPr="004771DF" w:rsidRDefault="001A0082" w:rsidP="00F53A56">
            <w:pPr>
              <w:jc w:val="center"/>
            </w:pPr>
          </w:p>
        </w:tc>
        <w:tc>
          <w:tcPr>
            <w:tcW w:w="1079" w:type="dxa"/>
            <w:tcBorders>
              <w:left w:val="single" w:sz="4" w:space="0" w:color="auto"/>
            </w:tcBorders>
            <w:vAlign w:val="center"/>
          </w:tcPr>
          <w:p w14:paraId="5F94FF1E" w14:textId="35BFCE4B" w:rsidR="001A0082" w:rsidRPr="004771DF" w:rsidRDefault="001A0082" w:rsidP="00F53A56">
            <w:pPr>
              <w:jc w:val="center"/>
            </w:pPr>
            <w:r>
              <w:t>8</w:t>
            </w:r>
          </w:p>
        </w:tc>
        <w:tc>
          <w:tcPr>
            <w:tcW w:w="1050" w:type="dxa"/>
            <w:vAlign w:val="center"/>
          </w:tcPr>
          <w:p w14:paraId="2817190C" w14:textId="1A59ED8A" w:rsidR="001A0082" w:rsidRPr="004771DF" w:rsidRDefault="001A0082" w:rsidP="00F53A56">
            <w:pPr>
              <w:jc w:val="center"/>
            </w:pPr>
            <w:r>
              <w:t>26</w:t>
            </w:r>
          </w:p>
        </w:tc>
      </w:tr>
      <w:tr w:rsidR="001A0082" w:rsidRPr="004771DF" w14:paraId="4AF23FBC" w14:textId="5204169A" w:rsidTr="00F53A56">
        <w:trPr>
          <w:trHeight w:val="332"/>
          <w:jc w:val="center"/>
        </w:trPr>
        <w:tc>
          <w:tcPr>
            <w:tcW w:w="1079" w:type="dxa"/>
            <w:noWrap/>
            <w:vAlign w:val="center"/>
            <w:hideMark/>
          </w:tcPr>
          <w:p w14:paraId="4E1E8AA6" w14:textId="77777777" w:rsidR="001A0082" w:rsidRPr="004771DF" w:rsidRDefault="001A0082" w:rsidP="00F53A56">
            <w:pPr>
              <w:jc w:val="center"/>
            </w:pPr>
            <w:r w:rsidRPr="004771DF">
              <w:t>9</w:t>
            </w:r>
          </w:p>
        </w:tc>
        <w:tc>
          <w:tcPr>
            <w:tcW w:w="1050" w:type="dxa"/>
            <w:tcBorders>
              <w:right w:val="single" w:sz="4" w:space="0" w:color="auto"/>
            </w:tcBorders>
            <w:noWrap/>
            <w:vAlign w:val="center"/>
            <w:hideMark/>
          </w:tcPr>
          <w:p w14:paraId="04B9E1D8" w14:textId="77777777" w:rsidR="001A0082" w:rsidRPr="004771DF" w:rsidRDefault="001A0082" w:rsidP="00F53A56">
            <w:pPr>
              <w:jc w:val="center"/>
            </w:pPr>
            <w:r w:rsidRPr="004771DF">
              <w:t>25</w:t>
            </w:r>
          </w:p>
        </w:tc>
        <w:tc>
          <w:tcPr>
            <w:tcW w:w="2451" w:type="dxa"/>
            <w:gridSpan w:val="2"/>
            <w:tcBorders>
              <w:top w:val="nil"/>
              <w:left w:val="single" w:sz="4" w:space="0" w:color="auto"/>
              <w:bottom w:val="nil"/>
              <w:right w:val="single" w:sz="4" w:space="0" w:color="auto"/>
            </w:tcBorders>
            <w:vAlign w:val="center"/>
          </w:tcPr>
          <w:p w14:paraId="214E9D8A" w14:textId="77777777" w:rsidR="001A0082" w:rsidRPr="004771DF" w:rsidRDefault="001A0082" w:rsidP="00F53A56">
            <w:pPr>
              <w:jc w:val="center"/>
            </w:pPr>
          </w:p>
        </w:tc>
        <w:tc>
          <w:tcPr>
            <w:tcW w:w="1079" w:type="dxa"/>
            <w:tcBorders>
              <w:left w:val="single" w:sz="4" w:space="0" w:color="auto"/>
            </w:tcBorders>
            <w:vAlign w:val="center"/>
          </w:tcPr>
          <w:p w14:paraId="3080CBAD" w14:textId="06FA75E4" w:rsidR="001A0082" w:rsidRPr="004771DF" w:rsidRDefault="001A0082" w:rsidP="00F53A56">
            <w:pPr>
              <w:jc w:val="center"/>
            </w:pPr>
            <w:r>
              <w:t>9</w:t>
            </w:r>
          </w:p>
        </w:tc>
        <w:tc>
          <w:tcPr>
            <w:tcW w:w="1050" w:type="dxa"/>
            <w:vAlign w:val="center"/>
          </w:tcPr>
          <w:p w14:paraId="01E3E80B" w14:textId="51896C7E" w:rsidR="001A0082" w:rsidRPr="004771DF" w:rsidRDefault="001A0082" w:rsidP="00F53A56">
            <w:pPr>
              <w:jc w:val="center"/>
            </w:pPr>
            <w:r>
              <w:t>11</w:t>
            </w:r>
          </w:p>
        </w:tc>
      </w:tr>
      <w:tr w:rsidR="001A0082" w:rsidRPr="004771DF" w14:paraId="781EA853" w14:textId="0D994B65" w:rsidTr="00F53A56">
        <w:trPr>
          <w:trHeight w:val="332"/>
          <w:jc w:val="center"/>
        </w:trPr>
        <w:tc>
          <w:tcPr>
            <w:tcW w:w="1079" w:type="dxa"/>
            <w:noWrap/>
            <w:vAlign w:val="center"/>
            <w:hideMark/>
          </w:tcPr>
          <w:p w14:paraId="4A83DBF3" w14:textId="77777777" w:rsidR="001A0082" w:rsidRPr="004771DF" w:rsidRDefault="001A0082" w:rsidP="00F53A56">
            <w:pPr>
              <w:jc w:val="center"/>
            </w:pPr>
            <w:r w:rsidRPr="004771DF">
              <w:t>10</w:t>
            </w:r>
          </w:p>
        </w:tc>
        <w:tc>
          <w:tcPr>
            <w:tcW w:w="1050" w:type="dxa"/>
            <w:tcBorders>
              <w:right w:val="single" w:sz="4" w:space="0" w:color="auto"/>
            </w:tcBorders>
            <w:noWrap/>
            <w:vAlign w:val="center"/>
            <w:hideMark/>
          </w:tcPr>
          <w:p w14:paraId="3F99CC26" w14:textId="77777777" w:rsidR="001A0082" w:rsidRPr="004771DF" w:rsidRDefault="001A0082" w:rsidP="00F53A56">
            <w:pPr>
              <w:jc w:val="center"/>
            </w:pPr>
            <w:r w:rsidRPr="004771DF">
              <w:t>36</w:t>
            </w:r>
          </w:p>
        </w:tc>
        <w:tc>
          <w:tcPr>
            <w:tcW w:w="2451" w:type="dxa"/>
            <w:gridSpan w:val="2"/>
            <w:tcBorders>
              <w:top w:val="nil"/>
              <w:left w:val="single" w:sz="4" w:space="0" w:color="auto"/>
              <w:bottom w:val="nil"/>
              <w:right w:val="single" w:sz="4" w:space="0" w:color="auto"/>
            </w:tcBorders>
            <w:vAlign w:val="center"/>
          </w:tcPr>
          <w:p w14:paraId="61F52BD1" w14:textId="77777777" w:rsidR="001A0082" w:rsidRPr="004771DF" w:rsidRDefault="001A0082" w:rsidP="00F53A56">
            <w:pPr>
              <w:jc w:val="center"/>
            </w:pPr>
          </w:p>
        </w:tc>
        <w:tc>
          <w:tcPr>
            <w:tcW w:w="1079" w:type="dxa"/>
            <w:tcBorders>
              <w:left w:val="single" w:sz="4" w:space="0" w:color="auto"/>
            </w:tcBorders>
            <w:vAlign w:val="center"/>
          </w:tcPr>
          <w:p w14:paraId="3E850559" w14:textId="2013EE40" w:rsidR="001A0082" w:rsidRPr="004771DF" w:rsidRDefault="001A0082" w:rsidP="00F53A56">
            <w:pPr>
              <w:jc w:val="center"/>
            </w:pPr>
            <w:r>
              <w:t>10</w:t>
            </w:r>
          </w:p>
        </w:tc>
        <w:tc>
          <w:tcPr>
            <w:tcW w:w="1050" w:type="dxa"/>
            <w:vAlign w:val="center"/>
          </w:tcPr>
          <w:p w14:paraId="4CEE14A4" w14:textId="37A7C3E0" w:rsidR="001A0082" w:rsidRPr="004771DF" w:rsidRDefault="001A0082" w:rsidP="00F53A56">
            <w:pPr>
              <w:jc w:val="center"/>
            </w:pPr>
            <w:r>
              <w:t>22</w:t>
            </w:r>
          </w:p>
        </w:tc>
      </w:tr>
      <w:tr w:rsidR="001A0082" w:rsidRPr="004771DF" w14:paraId="6C30FF7F" w14:textId="36B80C06" w:rsidTr="00F53A56">
        <w:trPr>
          <w:trHeight w:val="332"/>
          <w:jc w:val="center"/>
        </w:trPr>
        <w:tc>
          <w:tcPr>
            <w:tcW w:w="1079" w:type="dxa"/>
            <w:noWrap/>
            <w:vAlign w:val="center"/>
            <w:hideMark/>
          </w:tcPr>
          <w:p w14:paraId="4B2C7EE0" w14:textId="77777777" w:rsidR="001A0082" w:rsidRPr="004771DF" w:rsidRDefault="001A0082" w:rsidP="00F53A56">
            <w:pPr>
              <w:jc w:val="center"/>
            </w:pPr>
            <w:r w:rsidRPr="004771DF">
              <w:t>11</w:t>
            </w:r>
          </w:p>
        </w:tc>
        <w:tc>
          <w:tcPr>
            <w:tcW w:w="1050" w:type="dxa"/>
            <w:tcBorders>
              <w:right w:val="single" w:sz="4" w:space="0" w:color="auto"/>
            </w:tcBorders>
            <w:noWrap/>
            <w:vAlign w:val="center"/>
            <w:hideMark/>
          </w:tcPr>
          <w:p w14:paraId="050C21A2" w14:textId="77777777" w:rsidR="001A0082" w:rsidRPr="004771DF" w:rsidRDefault="001A0082" w:rsidP="00F53A56">
            <w:pPr>
              <w:jc w:val="center"/>
            </w:pPr>
            <w:r w:rsidRPr="004771DF">
              <w:t>15</w:t>
            </w:r>
          </w:p>
        </w:tc>
        <w:tc>
          <w:tcPr>
            <w:tcW w:w="2451" w:type="dxa"/>
            <w:gridSpan w:val="2"/>
            <w:tcBorders>
              <w:top w:val="nil"/>
              <w:left w:val="single" w:sz="4" w:space="0" w:color="auto"/>
              <w:bottom w:val="nil"/>
              <w:right w:val="single" w:sz="4" w:space="0" w:color="auto"/>
            </w:tcBorders>
            <w:vAlign w:val="center"/>
          </w:tcPr>
          <w:p w14:paraId="50E993E6" w14:textId="77777777" w:rsidR="001A0082" w:rsidRPr="004771DF" w:rsidRDefault="001A0082" w:rsidP="00F53A56">
            <w:pPr>
              <w:jc w:val="center"/>
            </w:pPr>
          </w:p>
        </w:tc>
        <w:tc>
          <w:tcPr>
            <w:tcW w:w="1079" w:type="dxa"/>
            <w:tcBorders>
              <w:left w:val="single" w:sz="4" w:space="0" w:color="auto"/>
            </w:tcBorders>
            <w:vAlign w:val="center"/>
          </w:tcPr>
          <w:p w14:paraId="05679612" w14:textId="3A122BD0" w:rsidR="001A0082" w:rsidRPr="004771DF" w:rsidRDefault="001A0082" w:rsidP="00F53A56">
            <w:pPr>
              <w:jc w:val="center"/>
            </w:pPr>
            <w:r>
              <w:t>11</w:t>
            </w:r>
          </w:p>
        </w:tc>
        <w:tc>
          <w:tcPr>
            <w:tcW w:w="1050" w:type="dxa"/>
            <w:vAlign w:val="center"/>
          </w:tcPr>
          <w:p w14:paraId="4DB20038" w14:textId="66279052" w:rsidR="001A0082" w:rsidRPr="004771DF" w:rsidRDefault="001A0082" w:rsidP="00F53A56">
            <w:pPr>
              <w:jc w:val="center"/>
            </w:pPr>
            <w:r>
              <w:t>35</w:t>
            </w:r>
          </w:p>
        </w:tc>
      </w:tr>
      <w:tr w:rsidR="001A0082" w:rsidRPr="004771DF" w14:paraId="612CBA57" w14:textId="0D12747A" w:rsidTr="00F53A56">
        <w:trPr>
          <w:trHeight w:val="332"/>
          <w:jc w:val="center"/>
        </w:trPr>
        <w:tc>
          <w:tcPr>
            <w:tcW w:w="1079" w:type="dxa"/>
            <w:noWrap/>
            <w:vAlign w:val="center"/>
            <w:hideMark/>
          </w:tcPr>
          <w:p w14:paraId="2EC6A0DA" w14:textId="77777777" w:rsidR="001A0082" w:rsidRPr="004771DF" w:rsidRDefault="001A0082" w:rsidP="00F53A56">
            <w:pPr>
              <w:jc w:val="center"/>
            </w:pPr>
            <w:r w:rsidRPr="004771DF">
              <w:t>12</w:t>
            </w:r>
          </w:p>
        </w:tc>
        <w:tc>
          <w:tcPr>
            <w:tcW w:w="1050" w:type="dxa"/>
            <w:tcBorders>
              <w:right w:val="single" w:sz="4" w:space="0" w:color="auto"/>
            </w:tcBorders>
            <w:noWrap/>
            <w:vAlign w:val="center"/>
            <w:hideMark/>
          </w:tcPr>
          <w:p w14:paraId="15158C76" w14:textId="77777777" w:rsidR="001A0082" w:rsidRPr="004771DF" w:rsidRDefault="001A0082" w:rsidP="00F53A56">
            <w:pPr>
              <w:jc w:val="center"/>
            </w:pPr>
            <w:r w:rsidRPr="004771DF">
              <w:t>16</w:t>
            </w:r>
          </w:p>
        </w:tc>
        <w:tc>
          <w:tcPr>
            <w:tcW w:w="2451" w:type="dxa"/>
            <w:gridSpan w:val="2"/>
            <w:tcBorders>
              <w:top w:val="nil"/>
              <w:left w:val="single" w:sz="4" w:space="0" w:color="auto"/>
              <w:bottom w:val="nil"/>
              <w:right w:val="single" w:sz="4" w:space="0" w:color="auto"/>
            </w:tcBorders>
            <w:vAlign w:val="center"/>
          </w:tcPr>
          <w:p w14:paraId="3EF22069" w14:textId="77777777" w:rsidR="001A0082" w:rsidRPr="004771DF" w:rsidRDefault="001A0082" w:rsidP="00F53A56">
            <w:pPr>
              <w:jc w:val="center"/>
            </w:pPr>
          </w:p>
        </w:tc>
        <w:tc>
          <w:tcPr>
            <w:tcW w:w="1079" w:type="dxa"/>
            <w:tcBorders>
              <w:left w:val="single" w:sz="4" w:space="0" w:color="auto"/>
            </w:tcBorders>
            <w:vAlign w:val="center"/>
          </w:tcPr>
          <w:p w14:paraId="55B94C78" w14:textId="16D877C1" w:rsidR="001A0082" w:rsidRPr="004771DF" w:rsidRDefault="001A0082" w:rsidP="00F53A56">
            <w:pPr>
              <w:jc w:val="center"/>
            </w:pPr>
            <w:r>
              <w:t>12</w:t>
            </w:r>
          </w:p>
        </w:tc>
        <w:tc>
          <w:tcPr>
            <w:tcW w:w="1050" w:type="dxa"/>
            <w:vAlign w:val="center"/>
          </w:tcPr>
          <w:p w14:paraId="180B13E3" w14:textId="0976D20D" w:rsidR="001A0082" w:rsidRPr="004771DF" w:rsidRDefault="001A0082" w:rsidP="00F53A56">
            <w:pPr>
              <w:jc w:val="center"/>
            </w:pPr>
            <w:r>
              <w:t>29</w:t>
            </w:r>
          </w:p>
        </w:tc>
      </w:tr>
      <w:tr w:rsidR="001A0082" w:rsidRPr="004771DF" w14:paraId="7C67FC4D" w14:textId="37FA6A7F" w:rsidTr="00F53A56">
        <w:trPr>
          <w:trHeight w:val="332"/>
          <w:jc w:val="center"/>
        </w:trPr>
        <w:tc>
          <w:tcPr>
            <w:tcW w:w="1079" w:type="dxa"/>
            <w:noWrap/>
            <w:vAlign w:val="center"/>
            <w:hideMark/>
          </w:tcPr>
          <w:p w14:paraId="0BF598E4" w14:textId="77777777" w:rsidR="001A0082" w:rsidRPr="004771DF" w:rsidRDefault="001A0082" w:rsidP="00F53A56">
            <w:pPr>
              <w:jc w:val="center"/>
            </w:pPr>
            <w:r w:rsidRPr="004771DF">
              <w:t>13</w:t>
            </w:r>
          </w:p>
        </w:tc>
        <w:tc>
          <w:tcPr>
            <w:tcW w:w="1050" w:type="dxa"/>
            <w:tcBorders>
              <w:right w:val="single" w:sz="4" w:space="0" w:color="auto"/>
            </w:tcBorders>
            <w:noWrap/>
            <w:vAlign w:val="center"/>
            <w:hideMark/>
          </w:tcPr>
          <w:p w14:paraId="67F70AEA" w14:textId="77777777" w:rsidR="001A0082" w:rsidRPr="004771DF" w:rsidRDefault="001A0082" w:rsidP="00F53A56">
            <w:pPr>
              <w:jc w:val="center"/>
            </w:pPr>
            <w:r w:rsidRPr="004771DF">
              <w:t>24</w:t>
            </w:r>
          </w:p>
        </w:tc>
        <w:tc>
          <w:tcPr>
            <w:tcW w:w="2451" w:type="dxa"/>
            <w:gridSpan w:val="2"/>
            <w:tcBorders>
              <w:top w:val="nil"/>
              <w:left w:val="single" w:sz="4" w:space="0" w:color="auto"/>
              <w:bottom w:val="nil"/>
              <w:right w:val="single" w:sz="4" w:space="0" w:color="auto"/>
            </w:tcBorders>
            <w:vAlign w:val="center"/>
          </w:tcPr>
          <w:p w14:paraId="3B38ED9D" w14:textId="77777777" w:rsidR="001A0082" w:rsidRPr="004771DF" w:rsidRDefault="001A0082" w:rsidP="00F53A56">
            <w:pPr>
              <w:jc w:val="center"/>
            </w:pPr>
          </w:p>
        </w:tc>
        <w:tc>
          <w:tcPr>
            <w:tcW w:w="1079" w:type="dxa"/>
            <w:tcBorders>
              <w:left w:val="single" w:sz="4" w:space="0" w:color="auto"/>
            </w:tcBorders>
            <w:vAlign w:val="center"/>
          </w:tcPr>
          <w:p w14:paraId="14AEA939" w14:textId="2E64F346" w:rsidR="001A0082" w:rsidRPr="004771DF" w:rsidRDefault="001A0082" w:rsidP="00F53A56">
            <w:pPr>
              <w:jc w:val="center"/>
            </w:pPr>
            <w:r>
              <w:t>13</w:t>
            </w:r>
          </w:p>
        </w:tc>
        <w:tc>
          <w:tcPr>
            <w:tcW w:w="1050" w:type="dxa"/>
            <w:vAlign w:val="center"/>
          </w:tcPr>
          <w:p w14:paraId="1CD45451" w14:textId="71D580E5" w:rsidR="001A0082" w:rsidRPr="004771DF" w:rsidRDefault="001A0082" w:rsidP="00F53A56">
            <w:pPr>
              <w:jc w:val="center"/>
            </w:pPr>
            <w:r>
              <w:t>19</w:t>
            </w:r>
          </w:p>
        </w:tc>
      </w:tr>
      <w:tr w:rsidR="001A0082" w:rsidRPr="004771DF" w14:paraId="0A837A6A" w14:textId="422F051B" w:rsidTr="00F53A56">
        <w:trPr>
          <w:trHeight w:val="332"/>
          <w:jc w:val="center"/>
        </w:trPr>
        <w:tc>
          <w:tcPr>
            <w:tcW w:w="1079" w:type="dxa"/>
            <w:noWrap/>
            <w:vAlign w:val="center"/>
            <w:hideMark/>
          </w:tcPr>
          <w:p w14:paraId="3C47064A" w14:textId="77777777" w:rsidR="001A0082" w:rsidRPr="004771DF" w:rsidRDefault="001A0082" w:rsidP="00F53A56">
            <w:pPr>
              <w:jc w:val="center"/>
            </w:pPr>
            <w:r w:rsidRPr="004771DF">
              <w:t>14</w:t>
            </w:r>
          </w:p>
        </w:tc>
        <w:tc>
          <w:tcPr>
            <w:tcW w:w="1050" w:type="dxa"/>
            <w:tcBorders>
              <w:right w:val="single" w:sz="4" w:space="0" w:color="auto"/>
            </w:tcBorders>
            <w:noWrap/>
            <w:vAlign w:val="center"/>
            <w:hideMark/>
          </w:tcPr>
          <w:p w14:paraId="0BC92984" w14:textId="77777777" w:rsidR="001A0082" w:rsidRPr="004771DF" w:rsidRDefault="001A0082" w:rsidP="00F53A56">
            <w:pPr>
              <w:jc w:val="center"/>
            </w:pPr>
            <w:r w:rsidRPr="004771DF">
              <w:t>30</w:t>
            </w:r>
          </w:p>
        </w:tc>
        <w:tc>
          <w:tcPr>
            <w:tcW w:w="2451" w:type="dxa"/>
            <w:gridSpan w:val="2"/>
            <w:tcBorders>
              <w:top w:val="nil"/>
              <w:left w:val="single" w:sz="4" w:space="0" w:color="auto"/>
              <w:bottom w:val="nil"/>
              <w:right w:val="single" w:sz="4" w:space="0" w:color="auto"/>
            </w:tcBorders>
            <w:vAlign w:val="center"/>
          </w:tcPr>
          <w:p w14:paraId="78563BCB" w14:textId="77777777" w:rsidR="001A0082" w:rsidRPr="004771DF" w:rsidRDefault="001A0082" w:rsidP="00F53A56">
            <w:pPr>
              <w:jc w:val="center"/>
            </w:pPr>
          </w:p>
        </w:tc>
        <w:tc>
          <w:tcPr>
            <w:tcW w:w="1079" w:type="dxa"/>
            <w:tcBorders>
              <w:left w:val="single" w:sz="4" w:space="0" w:color="auto"/>
            </w:tcBorders>
            <w:vAlign w:val="center"/>
          </w:tcPr>
          <w:p w14:paraId="1259C8D5" w14:textId="26BEC170" w:rsidR="001A0082" w:rsidRPr="004771DF" w:rsidRDefault="001A0082" w:rsidP="00F53A56">
            <w:pPr>
              <w:jc w:val="center"/>
            </w:pPr>
            <w:r>
              <w:t>14</w:t>
            </w:r>
          </w:p>
        </w:tc>
        <w:tc>
          <w:tcPr>
            <w:tcW w:w="1050" w:type="dxa"/>
            <w:vAlign w:val="center"/>
          </w:tcPr>
          <w:p w14:paraId="20E3AFAE" w14:textId="7F0F9D0E" w:rsidR="001A0082" w:rsidRPr="004771DF" w:rsidRDefault="001A0082" w:rsidP="00F53A56">
            <w:pPr>
              <w:jc w:val="center"/>
            </w:pPr>
            <w:r>
              <w:t>12</w:t>
            </w:r>
          </w:p>
        </w:tc>
      </w:tr>
      <w:tr w:rsidR="001A0082" w:rsidRPr="004771DF" w14:paraId="2F924571" w14:textId="016A59FD" w:rsidTr="00F53A56">
        <w:trPr>
          <w:trHeight w:val="332"/>
          <w:jc w:val="center"/>
        </w:trPr>
        <w:tc>
          <w:tcPr>
            <w:tcW w:w="1079" w:type="dxa"/>
            <w:noWrap/>
            <w:vAlign w:val="center"/>
            <w:hideMark/>
          </w:tcPr>
          <w:p w14:paraId="70FBF7DE" w14:textId="77777777" w:rsidR="001A0082" w:rsidRPr="004771DF" w:rsidRDefault="001A0082" w:rsidP="00F53A56">
            <w:pPr>
              <w:jc w:val="center"/>
            </w:pPr>
            <w:r w:rsidRPr="004771DF">
              <w:t>15</w:t>
            </w:r>
          </w:p>
        </w:tc>
        <w:tc>
          <w:tcPr>
            <w:tcW w:w="1050" w:type="dxa"/>
            <w:tcBorders>
              <w:right w:val="single" w:sz="4" w:space="0" w:color="auto"/>
            </w:tcBorders>
            <w:noWrap/>
            <w:vAlign w:val="center"/>
            <w:hideMark/>
          </w:tcPr>
          <w:p w14:paraId="0D60E4CE" w14:textId="77777777" w:rsidR="001A0082" w:rsidRPr="004771DF" w:rsidRDefault="001A0082" w:rsidP="00F53A56">
            <w:pPr>
              <w:jc w:val="center"/>
            </w:pPr>
            <w:r w:rsidRPr="004771DF">
              <w:t>19</w:t>
            </w:r>
          </w:p>
        </w:tc>
        <w:tc>
          <w:tcPr>
            <w:tcW w:w="2451" w:type="dxa"/>
            <w:gridSpan w:val="2"/>
            <w:tcBorders>
              <w:top w:val="nil"/>
              <w:left w:val="single" w:sz="4" w:space="0" w:color="auto"/>
              <w:bottom w:val="nil"/>
              <w:right w:val="single" w:sz="4" w:space="0" w:color="auto"/>
            </w:tcBorders>
            <w:vAlign w:val="center"/>
          </w:tcPr>
          <w:p w14:paraId="551314E0" w14:textId="77777777" w:rsidR="001A0082" w:rsidRPr="004771DF" w:rsidRDefault="001A0082" w:rsidP="00F53A56">
            <w:pPr>
              <w:jc w:val="center"/>
            </w:pPr>
          </w:p>
        </w:tc>
        <w:tc>
          <w:tcPr>
            <w:tcW w:w="1079" w:type="dxa"/>
            <w:tcBorders>
              <w:left w:val="single" w:sz="4" w:space="0" w:color="auto"/>
            </w:tcBorders>
            <w:vAlign w:val="center"/>
          </w:tcPr>
          <w:p w14:paraId="734BD954" w14:textId="15092B35" w:rsidR="001A0082" w:rsidRPr="004771DF" w:rsidRDefault="001A0082" w:rsidP="00F53A56">
            <w:pPr>
              <w:jc w:val="center"/>
            </w:pPr>
            <w:r>
              <w:t>15</w:t>
            </w:r>
          </w:p>
        </w:tc>
        <w:tc>
          <w:tcPr>
            <w:tcW w:w="1050" w:type="dxa"/>
            <w:vAlign w:val="center"/>
          </w:tcPr>
          <w:p w14:paraId="680AF8E7" w14:textId="1BCB5351" w:rsidR="001A0082" w:rsidRPr="004771DF" w:rsidRDefault="001A0082" w:rsidP="00F53A56">
            <w:pPr>
              <w:jc w:val="center"/>
            </w:pPr>
            <w:r>
              <w:t>21</w:t>
            </w:r>
          </w:p>
        </w:tc>
      </w:tr>
      <w:tr w:rsidR="001A0082" w:rsidRPr="004771DF" w14:paraId="43D4E96E" w14:textId="78015D62" w:rsidTr="00F53A56">
        <w:trPr>
          <w:trHeight w:val="332"/>
          <w:jc w:val="center"/>
        </w:trPr>
        <w:tc>
          <w:tcPr>
            <w:tcW w:w="1079" w:type="dxa"/>
            <w:noWrap/>
            <w:vAlign w:val="center"/>
            <w:hideMark/>
          </w:tcPr>
          <w:p w14:paraId="197ED1E0" w14:textId="77777777" w:rsidR="001A0082" w:rsidRPr="004771DF" w:rsidRDefault="001A0082" w:rsidP="00F53A56">
            <w:pPr>
              <w:jc w:val="center"/>
            </w:pPr>
            <w:r w:rsidRPr="004771DF">
              <w:t>16</w:t>
            </w:r>
          </w:p>
        </w:tc>
        <w:tc>
          <w:tcPr>
            <w:tcW w:w="1050" w:type="dxa"/>
            <w:tcBorders>
              <w:right w:val="single" w:sz="4" w:space="0" w:color="auto"/>
            </w:tcBorders>
            <w:noWrap/>
            <w:vAlign w:val="center"/>
            <w:hideMark/>
          </w:tcPr>
          <w:p w14:paraId="31463F57" w14:textId="77777777" w:rsidR="001A0082" w:rsidRPr="004771DF" w:rsidRDefault="001A0082" w:rsidP="00F53A56">
            <w:pPr>
              <w:jc w:val="center"/>
            </w:pPr>
            <w:r w:rsidRPr="004771DF">
              <w:t>34</w:t>
            </w:r>
          </w:p>
        </w:tc>
        <w:tc>
          <w:tcPr>
            <w:tcW w:w="2451" w:type="dxa"/>
            <w:gridSpan w:val="2"/>
            <w:tcBorders>
              <w:top w:val="nil"/>
              <w:left w:val="single" w:sz="4" w:space="0" w:color="auto"/>
              <w:bottom w:val="nil"/>
              <w:right w:val="single" w:sz="4" w:space="0" w:color="auto"/>
            </w:tcBorders>
            <w:vAlign w:val="center"/>
          </w:tcPr>
          <w:p w14:paraId="23432E47" w14:textId="77777777" w:rsidR="001A0082" w:rsidRPr="004771DF" w:rsidRDefault="001A0082" w:rsidP="00F53A56">
            <w:pPr>
              <w:jc w:val="center"/>
            </w:pPr>
          </w:p>
        </w:tc>
        <w:tc>
          <w:tcPr>
            <w:tcW w:w="1079" w:type="dxa"/>
            <w:tcBorders>
              <w:left w:val="single" w:sz="4" w:space="0" w:color="auto"/>
            </w:tcBorders>
            <w:vAlign w:val="center"/>
          </w:tcPr>
          <w:p w14:paraId="0073B75C" w14:textId="624813B4" w:rsidR="001A0082" w:rsidRPr="004771DF" w:rsidRDefault="001A0082" w:rsidP="00F53A56">
            <w:pPr>
              <w:jc w:val="center"/>
            </w:pPr>
            <w:r>
              <w:t>16</w:t>
            </w:r>
          </w:p>
        </w:tc>
        <w:tc>
          <w:tcPr>
            <w:tcW w:w="1050" w:type="dxa"/>
            <w:vAlign w:val="center"/>
          </w:tcPr>
          <w:p w14:paraId="676880E5" w14:textId="0228D2F6" w:rsidR="001A0082" w:rsidRPr="004771DF" w:rsidRDefault="001A0082" w:rsidP="00F53A56">
            <w:pPr>
              <w:jc w:val="center"/>
            </w:pPr>
            <w:r>
              <w:t>10</w:t>
            </w:r>
          </w:p>
        </w:tc>
      </w:tr>
      <w:tr w:rsidR="001A0082" w:rsidRPr="004771DF" w14:paraId="49C1E50B" w14:textId="05DAC76B" w:rsidTr="00F53A56">
        <w:trPr>
          <w:trHeight w:val="332"/>
          <w:jc w:val="center"/>
        </w:trPr>
        <w:tc>
          <w:tcPr>
            <w:tcW w:w="1079" w:type="dxa"/>
            <w:noWrap/>
            <w:vAlign w:val="center"/>
            <w:hideMark/>
          </w:tcPr>
          <w:p w14:paraId="5A0C05F7" w14:textId="77777777" w:rsidR="001A0082" w:rsidRPr="004771DF" w:rsidRDefault="001A0082" w:rsidP="00F53A56">
            <w:pPr>
              <w:jc w:val="center"/>
            </w:pPr>
            <w:r w:rsidRPr="004771DF">
              <w:t>17</w:t>
            </w:r>
          </w:p>
        </w:tc>
        <w:tc>
          <w:tcPr>
            <w:tcW w:w="1050" w:type="dxa"/>
            <w:tcBorders>
              <w:right w:val="single" w:sz="4" w:space="0" w:color="auto"/>
            </w:tcBorders>
            <w:noWrap/>
            <w:vAlign w:val="center"/>
            <w:hideMark/>
          </w:tcPr>
          <w:p w14:paraId="1A4DA8E1" w14:textId="77777777" w:rsidR="001A0082" w:rsidRPr="004771DF" w:rsidRDefault="001A0082" w:rsidP="00F53A56">
            <w:pPr>
              <w:jc w:val="center"/>
            </w:pPr>
            <w:r w:rsidRPr="004771DF">
              <w:t>38</w:t>
            </w:r>
          </w:p>
        </w:tc>
        <w:tc>
          <w:tcPr>
            <w:tcW w:w="2451" w:type="dxa"/>
            <w:gridSpan w:val="2"/>
            <w:tcBorders>
              <w:top w:val="nil"/>
              <w:left w:val="single" w:sz="4" w:space="0" w:color="auto"/>
              <w:bottom w:val="nil"/>
              <w:right w:val="single" w:sz="4" w:space="0" w:color="auto"/>
            </w:tcBorders>
            <w:vAlign w:val="center"/>
          </w:tcPr>
          <w:p w14:paraId="7C9D2861" w14:textId="77777777" w:rsidR="001A0082" w:rsidRPr="004771DF" w:rsidRDefault="001A0082" w:rsidP="00F53A56">
            <w:pPr>
              <w:jc w:val="center"/>
            </w:pPr>
          </w:p>
        </w:tc>
        <w:tc>
          <w:tcPr>
            <w:tcW w:w="1079" w:type="dxa"/>
            <w:tcBorders>
              <w:left w:val="single" w:sz="4" w:space="0" w:color="auto"/>
            </w:tcBorders>
            <w:vAlign w:val="center"/>
          </w:tcPr>
          <w:p w14:paraId="05F04E39" w14:textId="7331D06D" w:rsidR="001A0082" w:rsidRPr="004771DF" w:rsidRDefault="001A0082" w:rsidP="00F53A56">
            <w:pPr>
              <w:jc w:val="center"/>
            </w:pPr>
            <w:r>
              <w:t>17</w:t>
            </w:r>
          </w:p>
        </w:tc>
        <w:tc>
          <w:tcPr>
            <w:tcW w:w="1050" w:type="dxa"/>
            <w:vAlign w:val="center"/>
          </w:tcPr>
          <w:p w14:paraId="3520FCEF" w14:textId="5915D41E" w:rsidR="001A0082" w:rsidRPr="004771DF" w:rsidRDefault="001A0082" w:rsidP="00F53A56">
            <w:pPr>
              <w:jc w:val="center"/>
            </w:pPr>
            <w:r>
              <w:t>28</w:t>
            </w:r>
          </w:p>
        </w:tc>
      </w:tr>
      <w:tr w:rsidR="001A0082" w:rsidRPr="004771DF" w14:paraId="2761657B" w14:textId="1D7B5C28" w:rsidTr="00F53A56">
        <w:trPr>
          <w:trHeight w:val="332"/>
          <w:jc w:val="center"/>
        </w:trPr>
        <w:tc>
          <w:tcPr>
            <w:tcW w:w="1079" w:type="dxa"/>
            <w:noWrap/>
            <w:vAlign w:val="center"/>
            <w:hideMark/>
          </w:tcPr>
          <w:p w14:paraId="2E7CA1DA" w14:textId="77777777" w:rsidR="001A0082" w:rsidRPr="004771DF" w:rsidRDefault="001A0082" w:rsidP="00F53A56">
            <w:pPr>
              <w:jc w:val="center"/>
            </w:pPr>
            <w:r w:rsidRPr="004771DF">
              <w:t>18</w:t>
            </w:r>
          </w:p>
        </w:tc>
        <w:tc>
          <w:tcPr>
            <w:tcW w:w="1050" w:type="dxa"/>
            <w:tcBorders>
              <w:right w:val="single" w:sz="4" w:space="0" w:color="auto"/>
            </w:tcBorders>
            <w:noWrap/>
            <w:vAlign w:val="center"/>
            <w:hideMark/>
          </w:tcPr>
          <w:p w14:paraId="7E59ED47" w14:textId="77777777" w:rsidR="001A0082" w:rsidRPr="004771DF" w:rsidRDefault="001A0082" w:rsidP="00F53A56">
            <w:pPr>
              <w:jc w:val="center"/>
            </w:pPr>
            <w:r w:rsidRPr="004771DF">
              <w:t>17</w:t>
            </w:r>
          </w:p>
        </w:tc>
        <w:tc>
          <w:tcPr>
            <w:tcW w:w="2451" w:type="dxa"/>
            <w:gridSpan w:val="2"/>
            <w:tcBorders>
              <w:top w:val="nil"/>
              <w:left w:val="single" w:sz="4" w:space="0" w:color="auto"/>
              <w:bottom w:val="nil"/>
              <w:right w:val="single" w:sz="4" w:space="0" w:color="auto"/>
            </w:tcBorders>
            <w:vAlign w:val="center"/>
          </w:tcPr>
          <w:p w14:paraId="435B1409" w14:textId="77777777" w:rsidR="001A0082" w:rsidRPr="004771DF" w:rsidRDefault="001A0082" w:rsidP="00F53A56">
            <w:pPr>
              <w:jc w:val="center"/>
            </w:pPr>
          </w:p>
        </w:tc>
        <w:tc>
          <w:tcPr>
            <w:tcW w:w="1079" w:type="dxa"/>
            <w:tcBorders>
              <w:left w:val="single" w:sz="4" w:space="0" w:color="auto"/>
            </w:tcBorders>
            <w:vAlign w:val="center"/>
          </w:tcPr>
          <w:p w14:paraId="12B0AEE6" w14:textId="357770AB" w:rsidR="001A0082" w:rsidRPr="004771DF" w:rsidRDefault="001A0082" w:rsidP="00F53A56">
            <w:pPr>
              <w:jc w:val="center"/>
            </w:pPr>
            <w:r>
              <w:t>18</w:t>
            </w:r>
          </w:p>
        </w:tc>
        <w:tc>
          <w:tcPr>
            <w:tcW w:w="1050" w:type="dxa"/>
            <w:vAlign w:val="center"/>
          </w:tcPr>
          <w:p w14:paraId="208B2D12" w14:textId="422A2DEE" w:rsidR="001A0082" w:rsidRPr="004771DF" w:rsidRDefault="001A0082" w:rsidP="00F53A56">
            <w:pPr>
              <w:jc w:val="center"/>
            </w:pPr>
            <w:r>
              <w:t>30</w:t>
            </w:r>
          </w:p>
        </w:tc>
      </w:tr>
      <w:tr w:rsidR="001A0082" w:rsidRPr="004771DF" w14:paraId="410EBE3E" w14:textId="12E75A66" w:rsidTr="00F53A56">
        <w:trPr>
          <w:trHeight w:val="332"/>
          <w:jc w:val="center"/>
        </w:trPr>
        <w:tc>
          <w:tcPr>
            <w:tcW w:w="1079" w:type="dxa"/>
            <w:noWrap/>
            <w:vAlign w:val="center"/>
            <w:hideMark/>
          </w:tcPr>
          <w:p w14:paraId="5E7EF7B9" w14:textId="77777777" w:rsidR="001A0082" w:rsidRPr="004771DF" w:rsidRDefault="001A0082" w:rsidP="00F53A56">
            <w:pPr>
              <w:jc w:val="center"/>
            </w:pPr>
            <w:r w:rsidRPr="004771DF">
              <w:t>19</w:t>
            </w:r>
          </w:p>
        </w:tc>
        <w:tc>
          <w:tcPr>
            <w:tcW w:w="1050" w:type="dxa"/>
            <w:tcBorders>
              <w:right w:val="single" w:sz="4" w:space="0" w:color="auto"/>
            </w:tcBorders>
            <w:noWrap/>
            <w:vAlign w:val="center"/>
            <w:hideMark/>
          </w:tcPr>
          <w:p w14:paraId="47F25E75" w14:textId="77777777" w:rsidR="001A0082" w:rsidRPr="004771DF" w:rsidRDefault="001A0082" w:rsidP="00F53A56">
            <w:pPr>
              <w:jc w:val="center"/>
            </w:pPr>
            <w:r w:rsidRPr="004771DF">
              <w:t>29</w:t>
            </w:r>
          </w:p>
        </w:tc>
        <w:tc>
          <w:tcPr>
            <w:tcW w:w="2451" w:type="dxa"/>
            <w:gridSpan w:val="2"/>
            <w:tcBorders>
              <w:top w:val="nil"/>
              <w:left w:val="single" w:sz="4" w:space="0" w:color="auto"/>
              <w:bottom w:val="nil"/>
              <w:right w:val="single" w:sz="4" w:space="0" w:color="auto"/>
            </w:tcBorders>
            <w:vAlign w:val="center"/>
          </w:tcPr>
          <w:p w14:paraId="64616D7C" w14:textId="77777777" w:rsidR="001A0082" w:rsidRPr="004771DF" w:rsidRDefault="001A0082" w:rsidP="00F53A56">
            <w:pPr>
              <w:jc w:val="center"/>
            </w:pPr>
          </w:p>
        </w:tc>
        <w:tc>
          <w:tcPr>
            <w:tcW w:w="1079" w:type="dxa"/>
            <w:tcBorders>
              <w:left w:val="single" w:sz="4" w:space="0" w:color="auto"/>
            </w:tcBorders>
            <w:vAlign w:val="center"/>
          </w:tcPr>
          <w:p w14:paraId="1B9E8FD7" w14:textId="6730ED2F" w:rsidR="001A0082" w:rsidRPr="004771DF" w:rsidRDefault="001A0082" w:rsidP="00F53A56">
            <w:pPr>
              <w:jc w:val="center"/>
            </w:pPr>
            <w:r>
              <w:t>19</w:t>
            </w:r>
          </w:p>
        </w:tc>
        <w:tc>
          <w:tcPr>
            <w:tcW w:w="1050" w:type="dxa"/>
            <w:vAlign w:val="center"/>
          </w:tcPr>
          <w:p w14:paraId="5083B580" w14:textId="5B08093A" w:rsidR="001A0082" w:rsidRPr="004771DF" w:rsidRDefault="001A0082" w:rsidP="00F53A56">
            <w:pPr>
              <w:jc w:val="center"/>
            </w:pPr>
            <w:r>
              <w:t>33</w:t>
            </w:r>
          </w:p>
        </w:tc>
      </w:tr>
      <w:tr w:rsidR="001A0082" w:rsidRPr="004771DF" w14:paraId="7B35D987" w14:textId="35EB071D" w:rsidTr="00F53A56">
        <w:trPr>
          <w:trHeight w:val="332"/>
          <w:jc w:val="center"/>
        </w:trPr>
        <w:tc>
          <w:tcPr>
            <w:tcW w:w="1079" w:type="dxa"/>
            <w:noWrap/>
            <w:vAlign w:val="center"/>
            <w:hideMark/>
          </w:tcPr>
          <w:p w14:paraId="6DA5184D" w14:textId="77777777" w:rsidR="001A0082" w:rsidRPr="004771DF" w:rsidRDefault="001A0082" w:rsidP="00F53A56">
            <w:pPr>
              <w:jc w:val="center"/>
            </w:pPr>
            <w:r w:rsidRPr="004771DF">
              <w:t>20</w:t>
            </w:r>
          </w:p>
        </w:tc>
        <w:tc>
          <w:tcPr>
            <w:tcW w:w="1050" w:type="dxa"/>
            <w:tcBorders>
              <w:right w:val="single" w:sz="4" w:space="0" w:color="auto"/>
            </w:tcBorders>
            <w:noWrap/>
            <w:vAlign w:val="center"/>
            <w:hideMark/>
          </w:tcPr>
          <w:p w14:paraId="71A2429F" w14:textId="77777777" w:rsidR="001A0082" w:rsidRPr="004771DF" w:rsidRDefault="001A0082" w:rsidP="00F53A56">
            <w:pPr>
              <w:jc w:val="center"/>
            </w:pPr>
            <w:r w:rsidRPr="004771DF">
              <w:t>27</w:t>
            </w:r>
          </w:p>
        </w:tc>
        <w:tc>
          <w:tcPr>
            <w:tcW w:w="2451" w:type="dxa"/>
            <w:gridSpan w:val="2"/>
            <w:tcBorders>
              <w:top w:val="nil"/>
              <w:left w:val="single" w:sz="4" w:space="0" w:color="auto"/>
              <w:bottom w:val="nil"/>
              <w:right w:val="single" w:sz="4" w:space="0" w:color="auto"/>
            </w:tcBorders>
            <w:vAlign w:val="center"/>
          </w:tcPr>
          <w:p w14:paraId="7ADD7577" w14:textId="77777777" w:rsidR="001A0082" w:rsidRPr="004771DF" w:rsidRDefault="001A0082" w:rsidP="00F53A56">
            <w:pPr>
              <w:jc w:val="center"/>
            </w:pPr>
          </w:p>
        </w:tc>
        <w:tc>
          <w:tcPr>
            <w:tcW w:w="1079" w:type="dxa"/>
            <w:tcBorders>
              <w:left w:val="single" w:sz="4" w:space="0" w:color="auto"/>
            </w:tcBorders>
            <w:vAlign w:val="center"/>
          </w:tcPr>
          <w:p w14:paraId="7D78BEF1" w14:textId="5E56D826" w:rsidR="001A0082" w:rsidRPr="004771DF" w:rsidRDefault="001A0082" w:rsidP="00F53A56">
            <w:pPr>
              <w:jc w:val="center"/>
            </w:pPr>
            <w:r>
              <w:t>20</w:t>
            </w:r>
          </w:p>
        </w:tc>
        <w:tc>
          <w:tcPr>
            <w:tcW w:w="1050" w:type="dxa"/>
            <w:vAlign w:val="center"/>
          </w:tcPr>
          <w:p w14:paraId="147CC10C" w14:textId="44AF2117" w:rsidR="001A0082" w:rsidRPr="004771DF" w:rsidRDefault="001A0082" w:rsidP="00F53A56">
            <w:pPr>
              <w:jc w:val="center"/>
            </w:pPr>
            <w:r>
              <w:t>14</w:t>
            </w:r>
          </w:p>
        </w:tc>
      </w:tr>
      <w:tr w:rsidR="001A0082" w:rsidRPr="004771DF" w14:paraId="62496D7F" w14:textId="684B4869" w:rsidTr="00F53A56">
        <w:trPr>
          <w:trHeight w:val="332"/>
          <w:jc w:val="center"/>
        </w:trPr>
        <w:tc>
          <w:tcPr>
            <w:tcW w:w="1079" w:type="dxa"/>
            <w:noWrap/>
            <w:vAlign w:val="center"/>
            <w:hideMark/>
          </w:tcPr>
          <w:p w14:paraId="5BE7169D" w14:textId="77777777" w:rsidR="001A0082" w:rsidRPr="004771DF" w:rsidRDefault="001A0082" w:rsidP="00F53A56">
            <w:pPr>
              <w:jc w:val="center"/>
            </w:pPr>
            <w:r w:rsidRPr="004771DF">
              <w:t>21</w:t>
            </w:r>
          </w:p>
        </w:tc>
        <w:tc>
          <w:tcPr>
            <w:tcW w:w="1050" w:type="dxa"/>
            <w:tcBorders>
              <w:right w:val="single" w:sz="4" w:space="0" w:color="auto"/>
            </w:tcBorders>
            <w:noWrap/>
            <w:vAlign w:val="center"/>
            <w:hideMark/>
          </w:tcPr>
          <w:p w14:paraId="4B5B6791" w14:textId="77777777" w:rsidR="001A0082" w:rsidRPr="004771DF" w:rsidRDefault="001A0082" w:rsidP="00F53A56">
            <w:pPr>
              <w:jc w:val="center"/>
            </w:pPr>
            <w:r w:rsidRPr="004771DF">
              <w:t>31</w:t>
            </w:r>
          </w:p>
        </w:tc>
        <w:tc>
          <w:tcPr>
            <w:tcW w:w="2451" w:type="dxa"/>
            <w:gridSpan w:val="2"/>
            <w:tcBorders>
              <w:top w:val="nil"/>
              <w:left w:val="single" w:sz="4" w:space="0" w:color="auto"/>
              <w:bottom w:val="nil"/>
              <w:right w:val="single" w:sz="4" w:space="0" w:color="auto"/>
            </w:tcBorders>
            <w:vAlign w:val="center"/>
          </w:tcPr>
          <w:p w14:paraId="010F8DA0" w14:textId="77777777" w:rsidR="001A0082" w:rsidRPr="004771DF" w:rsidRDefault="001A0082" w:rsidP="00F53A56">
            <w:pPr>
              <w:jc w:val="center"/>
            </w:pPr>
          </w:p>
        </w:tc>
        <w:tc>
          <w:tcPr>
            <w:tcW w:w="1079" w:type="dxa"/>
            <w:tcBorders>
              <w:left w:val="single" w:sz="4" w:space="0" w:color="auto"/>
            </w:tcBorders>
            <w:vAlign w:val="center"/>
          </w:tcPr>
          <w:p w14:paraId="6A34EF98" w14:textId="0D954FCB" w:rsidR="001A0082" w:rsidRPr="004771DF" w:rsidRDefault="001A0082" w:rsidP="00F53A56">
            <w:pPr>
              <w:jc w:val="center"/>
            </w:pPr>
            <w:r>
              <w:t>21</w:t>
            </w:r>
          </w:p>
        </w:tc>
        <w:tc>
          <w:tcPr>
            <w:tcW w:w="1050" w:type="dxa"/>
            <w:vAlign w:val="center"/>
          </w:tcPr>
          <w:p w14:paraId="2B25C328" w14:textId="3422C975" w:rsidR="001A0082" w:rsidRPr="004771DF" w:rsidRDefault="001A0082" w:rsidP="00F53A56">
            <w:pPr>
              <w:jc w:val="center"/>
            </w:pPr>
            <w:r>
              <w:t>39</w:t>
            </w:r>
          </w:p>
        </w:tc>
      </w:tr>
      <w:tr w:rsidR="001A0082" w:rsidRPr="004771DF" w14:paraId="10868FDA" w14:textId="749C6F83" w:rsidTr="00F53A56">
        <w:trPr>
          <w:trHeight w:val="332"/>
          <w:jc w:val="center"/>
        </w:trPr>
        <w:tc>
          <w:tcPr>
            <w:tcW w:w="1079" w:type="dxa"/>
            <w:noWrap/>
            <w:vAlign w:val="center"/>
            <w:hideMark/>
          </w:tcPr>
          <w:p w14:paraId="35FA7A61" w14:textId="77777777" w:rsidR="001A0082" w:rsidRPr="004771DF" w:rsidRDefault="001A0082" w:rsidP="00F53A56">
            <w:pPr>
              <w:jc w:val="center"/>
            </w:pPr>
            <w:r w:rsidRPr="004771DF">
              <w:t>22</w:t>
            </w:r>
          </w:p>
        </w:tc>
        <w:tc>
          <w:tcPr>
            <w:tcW w:w="1050" w:type="dxa"/>
            <w:tcBorders>
              <w:right w:val="single" w:sz="4" w:space="0" w:color="auto"/>
            </w:tcBorders>
            <w:noWrap/>
            <w:vAlign w:val="center"/>
            <w:hideMark/>
          </w:tcPr>
          <w:p w14:paraId="65359B86" w14:textId="77777777" w:rsidR="001A0082" w:rsidRPr="004771DF" w:rsidRDefault="001A0082" w:rsidP="00F53A56">
            <w:pPr>
              <w:jc w:val="center"/>
            </w:pPr>
            <w:r w:rsidRPr="004771DF">
              <w:t>21</w:t>
            </w:r>
          </w:p>
        </w:tc>
        <w:tc>
          <w:tcPr>
            <w:tcW w:w="2451" w:type="dxa"/>
            <w:gridSpan w:val="2"/>
            <w:tcBorders>
              <w:top w:val="nil"/>
              <w:left w:val="single" w:sz="4" w:space="0" w:color="auto"/>
              <w:bottom w:val="nil"/>
              <w:right w:val="single" w:sz="4" w:space="0" w:color="auto"/>
            </w:tcBorders>
            <w:vAlign w:val="center"/>
          </w:tcPr>
          <w:p w14:paraId="0BF3581B" w14:textId="77777777" w:rsidR="001A0082" w:rsidRPr="004771DF" w:rsidRDefault="001A0082" w:rsidP="00F53A56">
            <w:pPr>
              <w:jc w:val="center"/>
            </w:pPr>
          </w:p>
        </w:tc>
        <w:tc>
          <w:tcPr>
            <w:tcW w:w="1079" w:type="dxa"/>
            <w:tcBorders>
              <w:left w:val="single" w:sz="4" w:space="0" w:color="auto"/>
            </w:tcBorders>
            <w:vAlign w:val="center"/>
          </w:tcPr>
          <w:p w14:paraId="7A484DD8" w14:textId="35975583" w:rsidR="001A0082" w:rsidRPr="004771DF" w:rsidRDefault="001A0082" w:rsidP="00F53A56">
            <w:pPr>
              <w:jc w:val="center"/>
            </w:pPr>
            <w:r>
              <w:t>22</w:t>
            </w:r>
          </w:p>
        </w:tc>
        <w:tc>
          <w:tcPr>
            <w:tcW w:w="1050" w:type="dxa"/>
            <w:vAlign w:val="center"/>
          </w:tcPr>
          <w:p w14:paraId="306ED9F8" w14:textId="09B84B6C" w:rsidR="001A0082" w:rsidRPr="004771DF" w:rsidRDefault="001A0082" w:rsidP="00F53A56">
            <w:pPr>
              <w:jc w:val="center"/>
            </w:pPr>
            <w:r>
              <w:t>25</w:t>
            </w:r>
          </w:p>
        </w:tc>
      </w:tr>
      <w:tr w:rsidR="001A0082" w:rsidRPr="004771DF" w14:paraId="51D06CF1" w14:textId="1075DCDE" w:rsidTr="00F53A56">
        <w:trPr>
          <w:trHeight w:val="332"/>
          <w:jc w:val="center"/>
        </w:trPr>
        <w:tc>
          <w:tcPr>
            <w:tcW w:w="1079" w:type="dxa"/>
            <w:noWrap/>
            <w:vAlign w:val="center"/>
            <w:hideMark/>
          </w:tcPr>
          <w:p w14:paraId="15494F34" w14:textId="77777777" w:rsidR="001A0082" w:rsidRPr="004771DF" w:rsidRDefault="001A0082" w:rsidP="00F53A56">
            <w:pPr>
              <w:jc w:val="center"/>
            </w:pPr>
            <w:r w:rsidRPr="004771DF">
              <w:t>23</w:t>
            </w:r>
          </w:p>
        </w:tc>
        <w:tc>
          <w:tcPr>
            <w:tcW w:w="1050" w:type="dxa"/>
            <w:tcBorders>
              <w:right w:val="single" w:sz="4" w:space="0" w:color="auto"/>
            </w:tcBorders>
            <w:noWrap/>
            <w:vAlign w:val="center"/>
            <w:hideMark/>
          </w:tcPr>
          <w:p w14:paraId="3870296D" w14:textId="77777777" w:rsidR="001A0082" w:rsidRPr="004771DF" w:rsidRDefault="001A0082" w:rsidP="00F53A56">
            <w:pPr>
              <w:jc w:val="center"/>
            </w:pPr>
            <w:r w:rsidRPr="004771DF">
              <w:t>11</w:t>
            </w:r>
          </w:p>
        </w:tc>
        <w:tc>
          <w:tcPr>
            <w:tcW w:w="2451" w:type="dxa"/>
            <w:gridSpan w:val="2"/>
            <w:tcBorders>
              <w:top w:val="nil"/>
              <w:left w:val="single" w:sz="4" w:space="0" w:color="auto"/>
              <w:bottom w:val="nil"/>
              <w:right w:val="single" w:sz="4" w:space="0" w:color="auto"/>
            </w:tcBorders>
            <w:vAlign w:val="center"/>
          </w:tcPr>
          <w:p w14:paraId="77E76B87" w14:textId="77777777" w:rsidR="001A0082" w:rsidRPr="004771DF" w:rsidRDefault="001A0082" w:rsidP="00F53A56">
            <w:pPr>
              <w:jc w:val="center"/>
            </w:pPr>
          </w:p>
        </w:tc>
        <w:tc>
          <w:tcPr>
            <w:tcW w:w="1079" w:type="dxa"/>
            <w:tcBorders>
              <w:left w:val="single" w:sz="4" w:space="0" w:color="auto"/>
            </w:tcBorders>
            <w:vAlign w:val="center"/>
          </w:tcPr>
          <w:p w14:paraId="26B51834" w14:textId="7E3236FC" w:rsidR="001A0082" w:rsidRPr="004771DF" w:rsidRDefault="001A0082" w:rsidP="00F53A56">
            <w:pPr>
              <w:jc w:val="center"/>
            </w:pPr>
            <w:r>
              <w:t>23</w:t>
            </w:r>
          </w:p>
        </w:tc>
        <w:tc>
          <w:tcPr>
            <w:tcW w:w="1050" w:type="dxa"/>
            <w:vAlign w:val="center"/>
          </w:tcPr>
          <w:p w14:paraId="14A6F789" w14:textId="6774700F" w:rsidR="001A0082" w:rsidRPr="004771DF" w:rsidRDefault="001A0082" w:rsidP="00F53A56">
            <w:pPr>
              <w:jc w:val="center"/>
            </w:pPr>
            <w:r>
              <w:t>36</w:t>
            </w:r>
          </w:p>
        </w:tc>
      </w:tr>
      <w:tr w:rsidR="001A0082" w:rsidRPr="004771DF" w14:paraId="18BC8895" w14:textId="7C3DD4BD" w:rsidTr="00F53A56">
        <w:trPr>
          <w:trHeight w:val="332"/>
          <w:jc w:val="center"/>
        </w:trPr>
        <w:tc>
          <w:tcPr>
            <w:tcW w:w="1079" w:type="dxa"/>
            <w:noWrap/>
            <w:vAlign w:val="center"/>
            <w:hideMark/>
          </w:tcPr>
          <w:p w14:paraId="43F0417A" w14:textId="77777777" w:rsidR="001A0082" w:rsidRPr="004771DF" w:rsidRDefault="001A0082" w:rsidP="00F53A56">
            <w:pPr>
              <w:jc w:val="center"/>
            </w:pPr>
            <w:r w:rsidRPr="004771DF">
              <w:t>24</w:t>
            </w:r>
          </w:p>
        </w:tc>
        <w:tc>
          <w:tcPr>
            <w:tcW w:w="1050" w:type="dxa"/>
            <w:tcBorders>
              <w:right w:val="single" w:sz="4" w:space="0" w:color="auto"/>
            </w:tcBorders>
            <w:noWrap/>
            <w:vAlign w:val="center"/>
            <w:hideMark/>
          </w:tcPr>
          <w:p w14:paraId="730CBCAF" w14:textId="77777777" w:rsidR="001A0082" w:rsidRPr="004771DF" w:rsidRDefault="001A0082" w:rsidP="00F53A56">
            <w:pPr>
              <w:jc w:val="center"/>
            </w:pPr>
            <w:r w:rsidRPr="004771DF">
              <w:t>18</w:t>
            </w:r>
          </w:p>
        </w:tc>
        <w:tc>
          <w:tcPr>
            <w:tcW w:w="2451" w:type="dxa"/>
            <w:gridSpan w:val="2"/>
            <w:tcBorders>
              <w:top w:val="nil"/>
              <w:left w:val="single" w:sz="4" w:space="0" w:color="auto"/>
              <w:bottom w:val="nil"/>
              <w:right w:val="single" w:sz="4" w:space="0" w:color="auto"/>
            </w:tcBorders>
            <w:vAlign w:val="center"/>
          </w:tcPr>
          <w:p w14:paraId="68F5B9C0" w14:textId="77777777" w:rsidR="001A0082" w:rsidRPr="004771DF" w:rsidRDefault="001A0082" w:rsidP="00F53A56">
            <w:pPr>
              <w:jc w:val="center"/>
            </w:pPr>
          </w:p>
        </w:tc>
        <w:tc>
          <w:tcPr>
            <w:tcW w:w="1079" w:type="dxa"/>
            <w:tcBorders>
              <w:left w:val="single" w:sz="4" w:space="0" w:color="auto"/>
            </w:tcBorders>
            <w:vAlign w:val="center"/>
          </w:tcPr>
          <w:p w14:paraId="584B0A0D" w14:textId="78FBDBDE" w:rsidR="001A0082" w:rsidRPr="004771DF" w:rsidRDefault="001A0082" w:rsidP="00F53A56">
            <w:pPr>
              <w:jc w:val="center"/>
            </w:pPr>
            <w:r>
              <w:t>24</w:t>
            </w:r>
          </w:p>
        </w:tc>
        <w:tc>
          <w:tcPr>
            <w:tcW w:w="1050" w:type="dxa"/>
            <w:vAlign w:val="center"/>
          </w:tcPr>
          <w:p w14:paraId="6B175164" w14:textId="712ECD7B" w:rsidR="001A0082" w:rsidRPr="004771DF" w:rsidRDefault="001A0082" w:rsidP="00F53A56">
            <w:pPr>
              <w:jc w:val="center"/>
            </w:pPr>
            <w:r>
              <w:t>15</w:t>
            </w:r>
          </w:p>
        </w:tc>
      </w:tr>
      <w:tr w:rsidR="001A0082" w:rsidRPr="004771DF" w14:paraId="4DB5B609" w14:textId="09726AD8" w:rsidTr="00F53A56">
        <w:trPr>
          <w:trHeight w:val="332"/>
          <w:jc w:val="center"/>
        </w:trPr>
        <w:tc>
          <w:tcPr>
            <w:tcW w:w="1079" w:type="dxa"/>
            <w:noWrap/>
            <w:vAlign w:val="center"/>
            <w:hideMark/>
          </w:tcPr>
          <w:p w14:paraId="13D084E3" w14:textId="77777777" w:rsidR="001A0082" w:rsidRPr="004771DF" w:rsidRDefault="001A0082" w:rsidP="00F53A56">
            <w:pPr>
              <w:jc w:val="center"/>
            </w:pPr>
            <w:r w:rsidRPr="004771DF">
              <w:t>25</w:t>
            </w:r>
          </w:p>
        </w:tc>
        <w:tc>
          <w:tcPr>
            <w:tcW w:w="1050" w:type="dxa"/>
            <w:tcBorders>
              <w:right w:val="single" w:sz="4" w:space="0" w:color="auto"/>
            </w:tcBorders>
            <w:noWrap/>
            <w:vAlign w:val="center"/>
            <w:hideMark/>
          </w:tcPr>
          <w:p w14:paraId="4186BA41" w14:textId="77777777" w:rsidR="001A0082" w:rsidRPr="004771DF" w:rsidRDefault="001A0082" w:rsidP="00F53A56">
            <w:pPr>
              <w:jc w:val="center"/>
            </w:pPr>
            <w:r w:rsidRPr="004771DF">
              <w:t>37</w:t>
            </w:r>
          </w:p>
        </w:tc>
        <w:tc>
          <w:tcPr>
            <w:tcW w:w="2451" w:type="dxa"/>
            <w:gridSpan w:val="2"/>
            <w:tcBorders>
              <w:top w:val="nil"/>
              <w:left w:val="single" w:sz="4" w:space="0" w:color="auto"/>
              <w:bottom w:val="nil"/>
              <w:right w:val="single" w:sz="4" w:space="0" w:color="auto"/>
            </w:tcBorders>
            <w:vAlign w:val="center"/>
          </w:tcPr>
          <w:p w14:paraId="44EB1AA4" w14:textId="77777777" w:rsidR="001A0082" w:rsidRPr="004771DF" w:rsidRDefault="001A0082" w:rsidP="00F53A56">
            <w:pPr>
              <w:jc w:val="center"/>
            </w:pPr>
          </w:p>
        </w:tc>
        <w:tc>
          <w:tcPr>
            <w:tcW w:w="1079" w:type="dxa"/>
            <w:tcBorders>
              <w:left w:val="single" w:sz="4" w:space="0" w:color="auto"/>
            </w:tcBorders>
            <w:vAlign w:val="center"/>
          </w:tcPr>
          <w:p w14:paraId="6500A481" w14:textId="2B8DCF03" w:rsidR="001A0082" w:rsidRPr="004771DF" w:rsidRDefault="001A0082" w:rsidP="00F53A56">
            <w:pPr>
              <w:jc w:val="center"/>
            </w:pPr>
            <w:r>
              <w:t>25</w:t>
            </w:r>
          </w:p>
        </w:tc>
        <w:tc>
          <w:tcPr>
            <w:tcW w:w="1050" w:type="dxa"/>
            <w:vAlign w:val="center"/>
          </w:tcPr>
          <w:p w14:paraId="0579A45C" w14:textId="7A4B6C25" w:rsidR="001A0082" w:rsidRPr="004771DF" w:rsidRDefault="001A0082" w:rsidP="00F53A56">
            <w:pPr>
              <w:jc w:val="center"/>
            </w:pPr>
            <w:r>
              <w:t>20</w:t>
            </w:r>
          </w:p>
        </w:tc>
      </w:tr>
      <w:tr w:rsidR="001A0082" w:rsidRPr="004771DF" w14:paraId="6E89953E" w14:textId="07E0CBBC" w:rsidTr="00F53A56">
        <w:trPr>
          <w:trHeight w:val="332"/>
          <w:jc w:val="center"/>
        </w:trPr>
        <w:tc>
          <w:tcPr>
            <w:tcW w:w="1079" w:type="dxa"/>
            <w:noWrap/>
            <w:vAlign w:val="center"/>
            <w:hideMark/>
          </w:tcPr>
          <w:p w14:paraId="4F155501" w14:textId="77777777" w:rsidR="001A0082" w:rsidRPr="004771DF" w:rsidRDefault="001A0082" w:rsidP="00F53A56">
            <w:pPr>
              <w:jc w:val="center"/>
            </w:pPr>
            <w:r w:rsidRPr="004771DF">
              <w:t>26</w:t>
            </w:r>
          </w:p>
        </w:tc>
        <w:tc>
          <w:tcPr>
            <w:tcW w:w="1050" w:type="dxa"/>
            <w:tcBorders>
              <w:right w:val="single" w:sz="4" w:space="0" w:color="auto"/>
            </w:tcBorders>
            <w:noWrap/>
            <w:vAlign w:val="center"/>
            <w:hideMark/>
          </w:tcPr>
          <w:p w14:paraId="006AEA1F" w14:textId="77777777" w:rsidR="001A0082" w:rsidRPr="004771DF" w:rsidRDefault="001A0082" w:rsidP="00F53A56">
            <w:pPr>
              <w:jc w:val="center"/>
            </w:pPr>
            <w:r w:rsidRPr="004771DF">
              <w:t>12</w:t>
            </w:r>
          </w:p>
        </w:tc>
        <w:tc>
          <w:tcPr>
            <w:tcW w:w="2451" w:type="dxa"/>
            <w:gridSpan w:val="2"/>
            <w:tcBorders>
              <w:top w:val="nil"/>
              <w:left w:val="single" w:sz="4" w:space="0" w:color="auto"/>
              <w:bottom w:val="nil"/>
              <w:right w:val="single" w:sz="4" w:space="0" w:color="auto"/>
            </w:tcBorders>
            <w:vAlign w:val="center"/>
          </w:tcPr>
          <w:p w14:paraId="5FEB076B" w14:textId="77777777" w:rsidR="001A0082" w:rsidRPr="004771DF" w:rsidRDefault="001A0082" w:rsidP="00F53A56">
            <w:pPr>
              <w:jc w:val="center"/>
            </w:pPr>
          </w:p>
        </w:tc>
        <w:tc>
          <w:tcPr>
            <w:tcW w:w="1079" w:type="dxa"/>
            <w:tcBorders>
              <w:left w:val="single" w:sz="4" w:space="0" w:color="auto"/>
            </w:tcBorders>
            <w:vAlign w:val="center"/>
          </w:tcPr>
          <w:p w14:paraId="1E187FD9" w14:textId="3A80C147" w:rsidR="001A0082" w:rsidRPr="004771DF" w:rsidRDefault="001A0082" w:rsidP="00F53A56">
            <w:pPr>
              <w:jc w:val="center"/>
            </w:pPr>
            <w:r>
              <w:t>26</w:t>
            </w:r>
          </w:p>
        </w:tc>
        <w:tc>
          <w:tcPr>
            <w:tcW w:w="1050" w:type="dxa"/>
            <w:vAlign w:val="center"/>
          </w:tcPr>
          <w:p w14:paraId="55F4B314" w14:textId="788381C1" w:rsidR="001A0082" w:rsidRPr="004771DF" w:rsidRDefault="001A0082" w:rsidP="00F53A56">
            <w:pPr>
              <w:jc w:val="center"/>
            </w:pPr>
            <w:r>
              <w:t>23</w:t>
            </w:r>
          </w:p>
        </w:tc>
      </w:tr>
      <w:tr w:rsidR="001A0082" w:rsidRPr="004771DF" w14:paraId="3CC3424C" w14:textId="42F9EC6B" w:rsidTr="00F53A56">
        <w:trPr>
          <w:trHeight w:val="332"/>
          <w:jc w:val="center"/>
        </w:trPr>
        <w:tc>
          <w:tcPr>
            <w:tcW w:w="1079" w:type="dxa"/>
            <w:noWrap/>
            <w:vAlign w:val="center"/>
            <w:hideMark/>
          </w:tcPr>
          <w:p w14:paraId="2F2F6F40" w14:textId="77777777" w:rsidR="001A0082" w:rsidRPr="004771DF" w:rsidRDefault="001A0082" w:rsidP="00F53A56">
            <w:pPr>
              <w:jc w:val="center"/>
            </w:pPr>
            <w:r w:rsidRPr="004771DF">
              <w:t>27</w:t>
            </w:r>
          </w:p>
        </w:tc>
        <w:tc>
          <w:tcPr>
            <w:tcW w:w="1050" w:type="dxa"/>
            <w:tcBorders>
              <w:right w:val="single" w:sz="4" w:space="0" w:color="auto"/>
            </w:tcBorders>
            <w:noWrap/>
            <w:vAlign w:val="center"/>
            <w:hideMark/>
          </w:tcPr>
          <w:p w14:paraId="49CBAA50" w14:textId="77777777" w:rsidR="001A0082" w:rsidRPr="004771DF" w:rsidRDefault="001A0082" w:rsidP="00F53A56">
            <w:pPr>
              <w:jc w:val="center"/>
            </w:pPr>
            <w:r w:rsidRPr="004771DF">
              <w:t>28</w:t>
            </w:r>
          </w:p>
        </w:tc>
        <w:tc>
          <w:tcPr>
            <w:tcW w:w="2451" w:type="dxa"/>
            <w:gridSpan w:val="2"/>
            <w:tcBorders>
              <w:top w:val="nil"/>
              <w:left w:val="single" w:sz="4" w:space="0" w:color="auto"/>
              <w:bottom w:val="nil"/>
              <w:right w:val="single" w:sz="4" w:space="0" w:color="auto"/>
            </w:tcBorders>
            <w:vAlign w:val="center"/>
          </w:tcPr>
          <w:p w14:paraId="39C38A7F" w14:textId="77777777" w:rsidR="001A0082" w:rsidRPr="004771DF" w:rsidRDefault="001A0082" w:rsidP="00F53A56">
            <w:pPr>
              <w:jc w:val="center"/>
            </w:pPr>
          </w:p>
        </w:tc>
        <w:tc>
          <w:tcPr>
            <w:tcW w:w="1079" w:type="dxa"/>
            <w:tcBorders>
              <w:left w:val="single" w:sz="4" w:space="0" w:color="auto"/>
            </w:tcBorders>
            <w:vAlign w:val="center"/>
          </w:tcPr>
          <w:p w14:paraId="4476B67C" w14:textId="6815B575" w:rsidR="001A0082" w:rsidRPr="004771DF" w:rsidRDefault="001A0082" w:rsidP="00F53A56">
            <w:pPr>
              <w:jc w:val="center"/>
            </w:pPr>
            <w:r>
              <w:t>27</w:t>
            </w:r>
          </w:p>
        </w:tc>
        <w:tc>
          <w:tcPr>
            <w:tcW w:w="1050" w:type="dxa"/>
            <w:vAlign w:val="center"/>
          </w:tcPr>
          <w:p w14:paraId="08EF956C" w14:textId="23DF3C85" w:rsidR="001A0082" w:rsidRPr="004771DF" w:rsidRDefault="001A0082" w:rsidP="00F53A56">
            <w:pPr>
              <w:jc w:val="center"/>
            </w:pPr>
            <w:r>
              <w:t>13</w:t>
            </w:r>
          </w:p>
        </w:tc>
      </w:tr>
      <w:tr w:rsidR="001A0082" w:rsidRPr="004771DF" w14:paraId="7CCEB46F" w14:textId="75E4AC02" w:rsidTr="00F53A56">
        <w:trPr>
          <w:trHeight w:val="332"/>
          <w:jc w:val="center"/>
        </w:trPr>
        <w:tc>
          <w:tcPr>
            <w:tcW w:w="1079" w:type="dxa"/>
            <w:noWrap/>
            <w:vAlign w:val="center"/>
            <w:hideMark/>
          </w:tcPr>
          <w:p w14:paraId="29D33F8B" w14:textId="77777777" w:rsidR="001A0082" w:rsidRPr="004771DF" w:rsidRDefault="001A0082" w:rsidP="00F53A56">
            <w:pPr>
              <w:jc w:val="center"/>
            </w:pPr>
            <w:r w:rsidRPr="004771DF">
              <w:t>28</w:t>
            </w:r>
          </w:p>
        </w:tc>
        <w:tc>
          <w:tcPr>
            <w:tcW w:w="1050" w:type="dxa"/>
            <w:tcBorders>
              <w:right w:val="single" w:sz="4" w:space="0" w:color="auto"/>
            </w:tcBorders>
            <w:noWrap/>
            <w:vAlign w:val="center"/>
            <w:hideMark/>
          </w:tcPr>
          <w:p w14:paraId="28397A7C" w14:textId="77777777" w:rsidR="001A0082" w:rsidRPr="004771DF" w:rsidRDefault="001A0082" w:rsidP="00F53A56">
            <w:pPr>
              <w:jc w:val="center"/>
            </w:pPr>
            <w:r w:rsidRPr="004771DF">
              <w:t>14</w:t>
            </w:r>
          </w:p>
        </w:tc>
        <w:tc>
          <w:tcPr>
            <w:tcW w:w="2451" w:type="dxa"/>
            <w:gridSpan w:val="2"/>
            <w:tcBorders>
              <w:top w:val="nil"/>
              <w:left w:val="single" w:sz="4" w:space="0" w:color="auto"/>
              <w:bottom w:val="nil"/>
              <w:right w:val="single" w:sz="4" w:space="0" w:color="auto"/>
            </w:tcBorders>
            <w:vAlign w:val="center"/>
          </w:tcPr>
          <w:p w14:paraId="021BCA6B" w14:textId="77777777" w:rsidR="001A0082" w:rsidRPr="004771DF" w:rsidRDefault="001A0082" w:rsidP="00F53A56">
            <w:pPr>
              <w:jc w:val="center"/>
            </w:pPr>
          </w:p>
        </w:tc>
        <w:tc>
          <w:tcPr>
            <w:tcW w:w="1079" w:type="dxa"/>
            <w:tcBorders>
              <w:left w:val="single" w:sz="4" w:space="0" w:color="auto"/>
            </w:tcBorders>
            <w:vAlign w:val="center"/>
          </w:tcPr>
          <w:p w14:paraId="0E81CF2C" w14:textId="46218D30" w:rsidR="001A0082" w:rsidRPr="004771DF" w:rsidRDefault="001A0082" w:rsidP="00F53A56">
            <w:pPr>
              <w:jc w:val="center"/>
            </w:pPr>
            <w:r>
              <w:t>28</w:t>
            </w:r>
          </w:p>
        </w:tc>
        <w:tc>
          <w:tcPr>
            <w:tcW w:w="1050" w:type="dxa"/>
            <w:vAlign w:val="center"/>
          </w:tcPr>
          <w:p w14:paraId="60A7C987" w14:textId="1032403C" w:rsidR="001A0082" w:rsidRPr="004771DF" w:rsidRDefault="001A0082" w:rsidP="00F53A56">
            <w:pPr>
              <w:jc w:val="center"/>
            </w:pPr>
            <w:r>
              <w:t>38</w:t>
            </w:r>
          </w:p>
        </w:tc>
      </w:tr>
      <w:tr w:rsidR="001A0082" w:rsidRPr="004771DF" w14:paraId="3DB09394" w14:textId="1B4103C4" w:rsidTr="00F53A56">
        <w:trPr>
          <w:trHeight w:val="332"/>
          <w:jc w:val="center"/>
        </w:trPr>
        <w:tc>
          <w:tcPr>
            <w:tcW w:w="1079" w:type="dxa"/>
            <w:noWrap/>
            <w:vAlign w:val="center"/>
            <w:hideMark/>
          </w:tcPr>
          <w:p w14:paraId="20ECF85E" w14:textId="77777777" w:rsidR="001A0082" w:rsidRPr="004771DF" w:rsidRDefault="001A0082" w:rsidP="00F53A56">
            <w:pPr>
              <w:jc w:val="center"/>
            </w:pPr>
            <w:r w:rsidRPr="004771DF">
              <w:t>29</w:t>
            </w:r>
          </w:p>
        </w:tc>
        <w:tc>
          <w:tcPr>
            <w:tcW w:w="1050" w:type="dxa"/>
            <w:tcBorders>
              <w:right w:val="single" w:sz="4" w:space="0" w:color="auto"/>
            </w:tcBorders>
            <w:noWrap/>
            <w:vAlign w:val="center"/>
            <w:hideMark/>
          </w:tcPr>
          <w:p w14:paraId="3E00F34F" w14:textId="77777777" w:rsidR="001A0082" w:rsidRPr="004771DF" w:rsidRDefault="001A0082" w:rsidP="00F53A56">
            <w:pPr>
              <w:jc w:val="center"/>
            </w:pPr>
            <w:r w:rsidRPr="004771DF">
              <w:t>22</w:t>
            </w:r>
          </w:p>
        </w:tc>
        <w:tc>
          <w:tcPr>
            <w:tcW w:w="2451" w:type="dxa"/>
            <w:gridSpan w:val="2"/>
            <w:tcBorders>
              <w:top w:val="nil"/>
              <w:left w:val="single" w:sz="4" w:space="0" w:color="auto"/>
              <w:bottom w:val="nil"/>
              <w:right w:val="single" w:sz="4" w:space="0" w:color="auto"/>
            </w:tcBorders>
            <w:vAlign w:val="center"/>
          </w:tcPr>
          <w:p w14:paraId="6A9E3C21" w14:textId="77777777" w:rsidR="001A0082" w:rsidRPr="004771DF" w:rsidRDefault="001A0082" w:rsidP="00F53A56">
            <w:pPr>
              <w:jc w:val="center"/>
            </w:pPr>
          </w:p>
        </w:tc>
        <w:tc>
          <w:tcPr>
            <w:tcW w:w="1079" w:type="dxa"/>
            <w:tcBorders>
              <w:left w:val="single" w:sz="4" w:space="0" w:color="auto"/>
            </w:tcBorders>
            <w:vAlign w:val="center"/>
          </w:tcPr>
          <w:p w14:paraId="07FC92F3" w14:textId="72D6F072" w:rsidR="001A0082" w:rsidRPr="004771DF" w:rsidRDefault="001A0082" w:rsidP="00F53A56">
            <w:pPr>
              <w:jc w:val="center"/>
            </w:pPr>
            <w:r>
              <w:t>29</w:t>
            </w:r>
          </w:p>
        </w:tc>
        <w:tc>
          <w:tcPr>
            <w:tcW w:w="1050" w:type="dxa"/>
            <w:vAlign w:val="center"/>
          </w:tcPr>
          <w:p w14:paraId="283A2629" w14:textId="3AD33D86" w:rsidR="001A0082" w:rsidRPr="004771DF" w:rsidRDefault="001A0082" w:rsidP="00F53A56">
            <w:pPr>
              <w:jc w:val="center"/>
            </w:pPr>
            <w:r>
              <w:t>40</w:t>
            </w:r>
          </w:p>
        </w:tc>
      </w:tr>
      <w:tr w:rsidR="001A0082" w:rsidRPr="004771DF" w14:paraId="713B8256" w14:textId="77474277" w:rsidTr="00F53A56">
        <w:trPr>
          <w:trHeight w:val="332"/>
          <w:jc w:val="center"/>
        </w:trPr>
        <w:tc>
          <w:tcPr>
            <w:tcW w:w="1079" w:type="dxa"/>
            <w:tcBorders>
              <w:bottom w:val="single" w:sz="4" w:space="0" w:color="auto"/>
            </w:tcBorders>
            <w:noWrap/>
            <w:vAlign w:val="center"/>
            <w:hideMark/>
          </w:tcPr>
          <w:p w14:paraId="3A1A6D68" w14:textId="77777777" w:rsidR="001A0082" w:rsidRPr="004771DF" w:rsidRDefault="001A0082" w:rsidP="00F53A56">
            <w:pPr>
              <w:jc w:val="center"/>
            </w:pPr>
            <w:r w:rsidRPr="004771DF">
              <w:t>30</w:t>
            </w:r>
          </w:p>
        </w:tc>
        <w:tc>
          <w:tcPr>
            <w:tcW w:w="1050" w:type="dxa"/>
            <w:tcBorders>
              <w:bottom w:val="single" w:sz="4" w:space="0" w:color="auto"/>
              <w:right w:val="single" w:sz="4" w:space="0" w:color="auto"/>
            </w:tcBorders>
            <w:noWrap/>
            <w:vAlign w:val="center"/>
            <w:hideMark/>
          </w:tcPr>
          <w:p w14:paraId="22E4040D" w14:textId="77777777" w:rsidR="001A0082" w:rsidRPr="004771DF" w:rsidRDefault="001A0082" w:rsidP="00F53A56">
            <w:pPr>
              <w:jc w:val="center"/>
            </w:pPr>
            <w:r w:rsidRPr="004771DF">
              <w:t>35</w:t>
            </w:r>
          </w:p>
        </w:tc>
        <w:tc>
          <w:tcPr>
            <w:tcW w:w="2451" w:type="dxa"/>
            <w:gridSpan w:val="2"/>
            <w:tcBorders>
              <w:top w:val="nil"/>
              <w:left w:val="single" w:sz="4" w:space="0" w:color="auto"/>
              <w:bottom w:val="nil"/>
              <w:right w:val="single" w:sz="4" w:space="0" w:color="auto"/>
            </w:tcBorders>
            <w:vAlign w:val="center"/>
          </w:tcPr>
          <w:p w14:paraId="58335FD4" w14:textId="77777777" w:rsidR="001A0082" w:rsidRPr="004771DF" w:rsidRDefault="001A0082" w:rsidP="00F53A56">
            <w:pPr>
              <w:jc w:val="center"/>
            </w:pPr>
          </w:p>
        </w:tc>
        <w:tc>
          <w:tcPr>
            <w:tcW w:w="1079" w:type="dxa"/>
            <w:tcBorders>
              <w:left w:val="single" w:sz="4" w:space="0" w:color="auto"/>
            </w:tcBorders>
            <w:vAlign w:val="center"/>
          </w:tcPr>
          <w:p w14:paraId="2A98F0DC" w14:textId="54EC1E1D" w:rsidR="001A0082" w:rsidRPr="004771DF" w:rsidRDefault="001A0082" w:rsidP="00F53A56">
            <w:pPr>
              <w:jc w:val="center"/>
            </w:pPr>
            <w:r>
              <w:t>30</w:t>
            </w:r>
          </w:p>
        </w:tc>
        <w:tc>
          <w:tcPr>
            <w:tcW w:w="1050" w:type="dxa"/>
            <w:vAlign w:val="center"/>
          </w:tcPr>
          <w:p w14:paraId="03CDCD6A" w14:textId="014C0F9D" w:rsidR="001A0082" w:rsidRPr="004771DF" w:rsidRDefault="001A0082" w:rsidP="00F53A56">
            <w:pPr>
              <w:jc w:val="center"/>
            </w:pPr>
            <w:r>
              <w:t>32</w:t>
            </w:r>
          </w:p>
        </w:tc>
      </w:tr>
      <w:tr w:rsidR="00F53A56" w:rsidRPr="004771DF" w14:paraId="5A557CCF" w14:textId="77777777" w:rsidTr="00F53A56">
        <w:trPr>
          <w:trHeight w:val="332"/>
          <w:jc w:val="center"/>
        </w:trPr>
        <w:tc>
          <w:tcPr>
            <w:tcW w:w="1079" w:type="dxa"/>
            <w:tcBorders>
              <w:top w:val="single" w:sz="4" w:space="0" w:color="auto"/>
              <w:left w:val="nil"/>
              <w:bottom w:val="nil"/>
              <w:right w:val="nil"/>
            </w:tcBorders>
            <w:noWrap/>
            <w:vAlign w:val="center"/>
          </w:tcPr>
          <w:p w14:paraId="20C9D201" w14:textId="77777777" w:rsidR="00F53A56" w:rsidRPr="004771DF" w:rsidRDefault="00F53A56" w:rsidP="00F53A56">
            <w:pPr>
              <w:jc w:val="center"/>
            </w:pPr>
          </w:p>
        </w:tc>
        <w:tc>
          <w:tcPr>
            <w:tcW w:w="1050" w:type="dxa"/>
            <w:tcBorders>
              <w:top w:val="single" w:sz="4" w:space="0" w:color="auto"/>
              <w:left w:val="nil"/>
              <w:bottom w:val="nil"/>
              <w:right w:val="nil"/>
            </w:tcBorders>
            <w:noWrap/>
            <w:vAlign w:val="center"/>
          </w:tcPr>
          <w:p w14:paraId="798A2C87" w14:textId="77777777" w:rsidR="00F53A56" w:rsidRPr="004771DF" w:rsidRDefault="00F53A56" w:rsidP="00F53A56">
            <w:pPr>
              <w:jc w:val="center"/>
            </w:pPr>
          </w:p>
        </w:tc>
        <w:tc>
          <w:tcPr>
            <w:tcW w:w="2451" w:type="dxa"/>
            <w:gridSpan w:val="2"/>
            <w:tcBorders>
              <w:top w:val="nil"/>
              <w:left w:val="nil"/>
              <w:bottom w:val="nil"/>
              <w:right w:val="single" w:sz="4" w:space="0" w:color="auto"/>
            </w:tcBorders>
            <w:vAlign w:val="center"/>
          </w:tcPr>
          <w:p w14:paraId="44DB31C7" w14:textId="77777777" w:rsidR="00F53A56" w:rsidRPr="004771DF" w:rsidRDefault="00F53A56" w:rsidP="00F53A56">
            <w:pPr>
              <w:jc w:val="center"/>
            </w:pPr>
          </w:p>
        </w:tc>
        <w:tc>
          <w:tcPr>
            <w:tcW w:w="1079" w:type="dxa"/>
            <w:tcBorders>
              <w:left w:val="single" w:sz="4" w:space="0" w:color="auto"/>
            </w:tcBorders>
            <w:vAlign w:val="center"/>
          </w:tcPr>
          <w:p w14:paraId="28116727" w14:textId="7295493A" w:rsidR="00F53A56" w:rsidRDefault="00F53A56" w:rsidP="00F53A56">
            <w:pPr>
              <w:jc w:val="center"/>
            </w:pPr>
            <w:r>
              <w:t>31</w:t>
            </w:r>
          </w:p>
        </w:tc>
        <w:tc>
          <w:tcPr>
            <w:tcW w:w="1050" w:type="dxa"/>
            <w:vAlign w:val="center"/>
          </w:tcPr>
          <w:p w14:paraId="3EAEFE10" w14:textId="642730BA" w:rsidR="00F53A56" w:rsidRDefault="00F53A56" w:rsidP="00F53A56">
            <w:pPr>
              <w:jc w:val="center"/>
            </w:pPr>
            <w:r>
              <w:t>17</w:t>
            </w:r>
          </w:p>
        </w:tc>
      </w:tr>
    </w:tbl>
    <w:p w14:paraId="62490F9E" w14:textId="77777777" w:rsidR="00354D9C" w:rsidRPr="00354D9C" w:rsidRDefault="00354D9C" w:rsidP="00354D9C"/>
    <w:sectPr w:rsidR="00354D9C" w:rsidRPr="00354D9C" w:rsidSect="00DA5563">
      <w:footerReference w:type="default" r:id="rId16"/>
      <w:pgSz w:w="12240" w:h="15840"/>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814D3" w14:textId="77777777" w:rsidR="00E00188" w:rsidRDefault="00E00188" w:rsidP="006715E8">
      <w:pPr>
        <w:spacing w:after="0" w:line="240" w:lineRule="auto"/>
      </w:pPr>
      <w:r>
        <w:separator/>
      </w:r>
    </w:p>
  </w:endnote>
  <w:endnote w:type="continuationSeparator" w:id="0">
    <w:p w14:paraId="602CFF63" w14:textId="77777777" w:rsidR="00E00188" w:rsidRDefault="00E00188" w:rsidP="006715E8">
      <w:pPr>
        <w:spacing w:after="0" w:line="240" w:lineRule="auto"/>
      </w:pPr>
      <w:r>
        <w:continuationSeparator/>
      </w:r>
    </w:p>
  </w:endnote>
  <w:endnote w:type="continuationNotice" w:id="1">
    <w:p w14:paraId="0FCDD7DA" w14:textId="77777777" w:rsidR="00E00188" w:rsidRDefault="00E001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1250321"/>
      <w:docPartObj>
        <w:docPartGallery w:val="Page Numbers (Bottom of Page)"/>
        <w:docPartUnique/>
      </w:docPartObj>
    </w:sdtPr>
    <w:sdtEndPr>
      <w:rPr>
        <w:noProof/>
      </w:rPr>
    </w:sdtEndPr>
    <w:sdtContent>
      <w:p w14:paraId="61438F93" w14:textId="5C42A75D" w:rsidR="006715E8" w:rsidRDefault="000E1D83">
        <w:pPr>
          <w:pStyle w:val="Footer"/>
        </w:pPr>
        <w:r>
          <w:t>Teacher Page</w:t>
        </w:r>
        <w:r>
          <w:tab/>
        </w:r>
        <w:r>
          <w:tab/>
        </w:r>
        <w:r>
          <w:tab/>
        </w:r>
        <w:r>
          <w:fldChar w:fldCharType="begin"/>
        </w:r>
        <w:r>
          <w:instrText xml:space="preserve"> PAGE   \* MERGEFORMAT </w:instrText>
        </w:r>
        <w:r>
          <w:fldChar w:fldCharType="separate"/>
        </w:r>
        <w:r w:rsidR="00A50E41">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75120" w14:textId="6D455AD2" w:rsidR="00DA5563" w:rsidRDefault="00DA5563">
    <w:pPr>
      <w:pStyle w:val="Footer"/>
    </w:pPr>
    <w:r>
      <w:t>Student Worksheet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39A8F" w14:textId="355D13D8" w:rsidR="00DA5563" w:rsidRDefault="00DA55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484811"/>
      <w:docPartObj>
        <w:docPartGallery w:val="Page Numbers (Bottom of Page)"/>
        <w:docPartUnique/>
      </w:docPartObj>
    </w:sdtPr>
    <w:sdtEndPr>
      <w:rPr>
        <w:noProof/>
      </w:rPr>
    </w:sdtEndPr>
    <w:sdtContent>
      <w:p w14:paraId="341CCFBA" w14:textId="2A2415DB" w:rsidR="00A50E41" w:rsidRDefault="00A50E41">
        <w:pPr>
          <w:pStyle w:val="Footer"/>
        </w:pPr>
        <w:r>
          <w:tab/>
        </w:r>
        <w:r>
          <w:tab/>
        </w: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CBBCC" w14:textId="77777777" w:rsidR="00E00188" w:rsidRDefault="00E00188" w:rsidP="006715E8">
      <w:pPr>
        <w:spacing w:after="0" w:line="240" w:lineRule="auto"/>
      </w:pPr>
      <w:r>
        <w:separator/>
      </w:r>
    </w:p>
  </w:footnote>
  <w:footnote w:type="continuationSeparator" w:id="0">
    <w:p w14:paraId="2C2B8469" w14:textId="77777777" w:rsidR="00E00188" w:rsidRDefault="00E00188" w:rsidP="006715E8">
      <w:pPr>
        <w:spacing w:after="0" w:line="240" w:lineRule="auto"/>
      </w:pPr>
      <w:r>
        <w:continuationSeparator/>
      </w:r>
    </w:p>
  </w:footnote>
  <w:footnote w:type="continuationNotice" w:id="1">
    <w:p w14:paraId="7A2C7E6D" w14:textId="77777777" w:rsidR="00E00188" w:rsidRDefault="00E001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CE1F1" w14:textId="4D5BD8AC" w:rsidR="001D1402" w:rsidRDefault="001D1402" w:rsidP="001D140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7ABD"/>
    <w:multiLevelType w:val="hybridMultilevel"/>
    <w:tmpl w:val="0682EF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8C1221"/>
    <w:multiLevelType w:val="hybridMultilevel"/>
    <w:tmpl w:val="41FCB6EA"/>
    <w:lvl w:ilvl="0" w:tplc="B386BA5A">
      <w:start w:val="1"/>
      <w:numFmt w:val="decimal"/>
      <w:pStyle w:val="ListParagraph"/>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F76B2"/>
    <w:multiLevelType w:val="hybridMultilevel"/>
    <w:tmpl w:val="9FFC26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C3FE7"/>
    <w:multiLevelType w:val="hybridMultilevel"/>
    <w:tmpl w:val="895AA562"/>
    <w:lvl w:ilvl="0" w:tplc="4904A002">
      <w:start w:val="1"/>
      <w:numFmt w:val="bullet"/>
      <w:lvlText w:val=""/>
      <w:lvlJc w:val="left"/>
      <w:pPr>
        <w:tabs>
          <w:tab w:val="num" w:pos="720"/>
        </w:tabs>
        <w:ind w:left="720" w:hanging="360"/>
      </w:pPr>
      <w:rPr>
        <w:rFonts w:ascii="Wingdings" w:hAnsi="Wingdings" w:hint="default"/>
      </w:rPr>
    </w:lvl>
    <w:lvl w:ilvl="1" w:tplc="0E621AD2" w:tentative="1">
      <w:start w:val="1"/>
      <w:numFmt w:val="bullet"/>
      <w:lvlText w:val=""/>
      <w:lvlJc w:val="left"/>
      <w:pPr>
        <w:tabs>
          <w:tab w:val="num" w:pos="1440"/>
        </w:tabs>
        <w:ind w:left="1440" w:hanging="360"/>
      </w:pPr>
      <w:rPr>
        <w:rFonts w:ascii="Wingdings" w:hAnsi="Wingdings" w:hint="default"/>
      </w:rPr>
    </w:lvl>
    <w:lvl w:ilvl="2" w:tplc="2AC64006" w:tentative="1">
      <w:start w:val="1"/>
      <w:numFmt w:val="bullet"/>
      <w:lvlText w:val=""/>
      <w:lvlJc w:val="left"/>
      <w:pPr>
        <w:tabs>
          <w:tab w:val="num" w:pos="2160"/>
        </w:tabs>
        <w:ind w:left="2160" w:hanging="360"/>
      </w:pPr>
      <w:rPr>
        <w:rFonts w:ascii="Wingdings" w:hAnsi="Wingdings" w:hint="default"/>
      </w:rPr>
    </w:lvl>
    <w:lvl w:ilvl="3" w:tplc="A03231C4" w:tentative="1">
      <w:start w:val="1"/>
      <w:numFmt w:val="bullet"/>
      <w:lvlText w:val=""/>
      <w:lvlJc w:val="left"/>
      <w:pPr>
        <w:tabs>
          <w:tab w:val="num" w:pos="2880"/>
        </w:tabs>
        <w:ind w:left="2880" w:hanging="360"/>
      </w:pPr>
      <w:rPr>
        <w:rFonts w:ascii="Wingdings" w:hAnsi="Wingdings" w:hint="default"/>
      </w:rPr>
    </w:lvl>
    <w:lvl w:ilvl="4" w:tplc="A9D03364" w:tentative="1">
      <w:start w:val="1"/>
      <w:numFmt w:val="bullet"/>
      <w:lvlText w:val=""/>
      <w:lvlJc w:val="left"/>
      <w:pPr>
        <w:tabs>
          <w:tab w:val="num" w:pos="3600"/>
        </w:tabs>
        <w:ind w:left="3600" w:hanging="360"/>
      </w:pPr>
      <w:rPr>
        <w:rFonts w:ascii="Wingdings" w:hAnsi="Wingdings" w:hint="default"/>
      </w:rPr>
    </w:lvl>
    <w:lvl w:ilvl="5" w:tplc="D6B8DF52" w:tentative="1">
      <w:start w:val="1"/>
      <w:numFmt w:val="bullet"/>
      <w:lvlText w:val=""/>
      <w:lvlJc w:val="left"/>
      <w:pPr>
        <w:tabs>
          <w:tab w:val="num" w:pos="4320"/>
        </w:tabs>
        <w:ind w:left="4320" w:hanging="360"/>
      </w:pPr>
      <w:rPr>
        <w:rFonts w:ascii="Wingdings" w:hAnsi="Wingdings" w:hint="default"/>
      </w:rPr>
    </w:lvl>
    <w:lvl w:ilvl="6" w:tplc="12384F08" w:tentative="1">
      <w:start w:val="1"/>
      <w:numFmt w:val="bullet"/>
      <w:lvlText w:val=""/>
      <w:lvlJc w:val="left"/>
      <w:pPr>
        <w:tabs>
          <w:tab w:val="num" w:pos="5040"/>
        </w:tabs>
        <w:ind w:left="5040" w:hanging="360"/>
      </w:pPr>
      <w:rPr>
        <w:rFonts w:ascii="Wingdings" w:hAnsi="Wingdings" w:hint="default"/>
      </w:rPr>
    </w:lvl>
    <w:lvl w:ilvl="7" w:tplc="6C2C762C" w:tentative="1">
      <w:start w:val="1"/>
      <w:numFmt w:val="bullet"/>
      <w:lvlText w:val=""/>
      <w:lvlJc w:val="left"/>
      <w:pPr>
        <w:tabs>
          <w:tab w:val="num" w:pos="5760"/>
        </w:tabs>
        <w:ind w:left="5760" w:hanging="360"/>
      </w:pPr>
      <w:rPr>
        <w:rFonts w:ascii="Wingdings" w:hAnsi="Wingdings" w:hint="default"/>
      </w:rPr>
    </w:lvl>
    <w:lvl w:ilvl="8" w:tplc="15107E9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B688F"/>
    <w:multiLevelType w:val="hybridMultilevel"/>
    <w:tmpl w:val="1D4C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EA0364"/>
    <w:multiLevelType w:val="hybridMultilevel"/>
    <w:tmpl w:val="7ABACE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AB17FD"/>
    <w:multiLevelType w:val="hybridMultilevel"/>
    <w:tmpl w:val="0564375A"/>
    <w:lvl w:ilvl="0" w:tplc="F2683A90">
      <w:start w:val="1"/>
      <w:numFmt w:val="decimal"/>
      <w:lvlText w:val="%1."/>
      <w:lvlJc w:val="left"/>
      <w:pPr>
        <w:tabs>
          <w:tab w:val="num" w:pos="720"/>
        </w:tabs>
        <w:ind w:left="720" w:hanging="360"/>
      </w:pPr>
    </w:lvl>
    <w:lvl w:ilvl="1" w:tplc="18085636">
      <w:start w:val="78"/>
      <w:numFmt w:val="bullet"/>
      <w:lvlText w:val=""/>
      <w:lvlJc w:val="left"/>
      <w:pPr>
        <w:tabs>
          <w:tab w:val="num" w:pos="1440"/>
        </w:tabs>
        <w:ind w:left="1440" w:hanging="360"/>
      </w:pPr>
      <w:rPr>
        <w:rFonts w:ascii="Wingdings" w:hAnsi="Wingdings" w:hint="default"/>
      </w:rPr>
    </w:lvl>
    <w:lvl w:ilvl="2" w:tplc="CC98793C" w:tentative="1">
      <w:start w:val="1"/>
      <w:numFmt w:val="decimal"/>
      <w:lvlText w:val="%3."/>
      <w:lvlJc w:val="left"/>
      <w:pPr>
        <w:tabs>
          <w:tab w:val="num" w:pos="2160"/>
        </w:tabs>
        <w:ind w:left="2160" w:hanging="360"/>
      </w:pPr>
    </w:lvl>
    <w:lvl w:ilvl="3" w:tplc="78B05FC8" w:tentative="1">
      <w:start w:val="1"/>
      <w:numFmt w:val="decimal"/>
      <w:lvlText w:val="%4."/>
      <w:lvlJc w:val="left"/>
      <w:pPr>
        <w:tabs>
          <w:tab w:val="num" w:pos="2880"/>
        </w:tabs>
        <w:ind w:left="2880" w:hanging="360"/>
      </w:pPr>
    </w:lvl>
    <w:lvl w:ilvl="4" w:tplc="F7145182" w:tentative="1">
      <w:start w:val="1"/>
      <w:numFmt w:val="decimal"/>
      <w:lvlText w:val="%5."/>
      <w:lvlJc w:val="left"/>
      <w:pPr>
        <w:tabs>
          <w:tab w:val="num" w:pos="3600"/>
        </w:tabs>
        <w:ind w:left="3600" w:hanging="360"/>
      </w:pPr>
    </w:lvl>
    <w:lvl w:ilvl="5" w:tplc="3EA261B8" w:tentative="1">
      <w:start w:val="1"/>
      <w:numFmt w:val="decimal"/>
      <w:lvlText w:val="%6."/>
      <w:lvlJc w:val="left"/>
      <w:pPr>
        <w:tabs>
          <w:tab w:val="num" w:pos="4320"/>
        </w:tabs>
        <w:ind w:left="4320" w:hanging="360"/>
      </w:pPr>
    </w:lvl>
    <w:lvl w:ilvl="6" w:tplc="51EC36F6" w:tentative="1">
      <w:start w:val="1"/>
      <w:numFmt w:val="decimal"/>
      <w:lvlText w:val="%7."/>
      <w:lvlJc w:val="left"/>
      <w:pPr>
        <w:tabs>
          <w:tab w:val="num" w:pos="5040"/>
        </w:tabs>
        <w:ind w:left="5040" w:hanging="360"/>
      </w:pPr>
    </w:lvl>
    <w:lvl w:ilvl="7" w:tplc="CB9CB226" w:tentative="1">
      <w:start w:val="1"/>
      <w:numFmt w:val="decimal"/>
      <w:lvlText w:val="%8."/>
      <w:lvlJc w:val="left"/>
      <w:pPr>
        <w:tabs>
          <w:tab w:val="num" w:pos="5760"/>
        </w:tabs>
        <w:ind w:left="5760" w:hanging="360"/>
      </w:pPr>
    </w:lvl>
    <w:lvl w:ilvl="8" w:tplc="F9CE0ECE" w:tentative="1">
      <w:start w:val="1"/>
      <w:numFmt w:val="decimal"/>
      <w:lvlText w:val="%9."/>
      <w:lvlJc w:val="left"/>
      <w:pPr>
        <w:tabs>
          <w:tab w:val="num" w:pos="6480"/>
        </w:tabs>
        <w:ind w:left="6480" w:hanging="360"/>
      </w:pPr>
    </w:lvl>
  </w:abstractNum>
  <w:abstractNum w:abstractNumId="7" w15:restartNumberingAfterBreak="0">
    <w:nsid w:val="1782796B"/>
    <w:multiLevelType w:val="hybridMultilevel"/>
    <w:tmpl w:val="BCBE5C16"/>
    <w:lvl w:ilvl="0" w:tplc="54940CA8">
      <w:start w:val="1"/>
      <w:numFmt w:val="bullet"/>
      <w:lvlText w:val=""/>
      <w:lvlJc w:val="left"/>
      <w:pPr>
        <w:tabs>
          <w:tab w:val="num" w:pos="720"/>
        </w:tabs>
        <w:ind w:left="720" w:hanging="360"/>
      </w:pPr>
      <w:rPr>
        <w:rFonts w:ascii="Wingdings" w:hAnsi="Wingdings" w:hint="default"/>
      </w:rPr>
    </w:lvl>
    <w:lvl w:ilvl="1" w:tplc="D66CA024">
      <w:start w:val="188"/>
      <w:numFmt w:val="bullet"/>
      <w:lvlText w:val=""/>
      <w:lvlJc w:val="left"/>
      <w:pPr>
        <w:tabs>
          <w:tab w:val="num" w:pos="1440"/>
        </w:tabs>
        <w:ind w:left="1440" w:hanging="360"/>
      </w:pPr>
      <w:rPr>
        <w:rFonts w:ascii="Wingdings" w:hAnsi="Wingdings" w:hint="default"/>
      </w:rPr>
    </w:lvl>
    <w:lvl w:ilvl="2" w:tplc="2D5A207A" w:tentative="1">
      <w:start w:val="1"/>
      <w:numFmt w:val="bullet"/>
      <w:lvlText w:val=""/>
      <w:lvlJc w:val="left"/>
      <w:pPr>
        <w:tabs>
          <w:tab w:val="num" w:pos="2160"/>
        </w:tabs>
        <w:ind w:left="2160" w:hanging="360"/>
      </w:pPr>
      <w:rPr>
        <w:rFonts w:ascii="Wingdings" w:hAnsi="Wingdings" w:hint="default"/>
      </w:rPr>
    </w:lvl>
    <w:lvl w:ilvl="3" w:tplc="67746D84" w:tentative="1">
      <w:start w:val="1"/>
      <w:numFmt w:val="bullet"/>
      <w:lvlText w:val=""/>
      <w:lvlJc w:val="left"/>
      <w:pPr>
        <w:tabs>
          <w:tab w:val="num" w:pos="2880"/>
        </w:tabs>
        <w:ind w:left="2880" w:hanging="360"/>
      </w:pPr>
      <w:rPr>
        <w:rFonts w:ascii="Wingdings" w:hAnsi="Wingdings" w:hint="default"/>
      </w:rPr>
    </w:lvl>
    <w:lvl w:ilvl="4" w:tplc="D9A2B3D2" w:tentative="1">
      <w:start w:val="1"/>
      <w:numFmt w:val="bullet"/>
      <w:lvlText w:val=""/>
      <w:lvlJc w:val="left"/>
      <w:pPr>
        <w:tabs>
          <w:tab w:val="num" w:pos="3600"/>
        </w:tabs>
        <w:ind w:left="3600" w:hanging="360"/>
      </w:pPr>
      <w:rPr>
        <w:rFonts w:ascii="Wingdings" w:hAnsi="Wingdings" w:hint="default"/>
      </w:rPr>
    </w:lvl>
    <w:lvl w:ilvl="5" w:tplc="26DC53AC" w:tentative="1">
      <w:start w:val="1"/>
      <w:numFmt w:val="bullet"/>
      <w:lvlText w:val=""/>
      <w:lvlJc w:val="left"/>
      <w:pPr>
        <w:tabs>
          <w:tab w:val="num" w:pos="4320"/>
        </w:tabs>
        <w:ind w:left="4320" w:hanging="360"/>
      </w:pPr>
      <w:rPr>
        <w:rFonts w:ascii="Wingdings" w:hAnsi="Wingdings" w:hint="default"/>
      </w:rPr>
    </w:lvl>
    <w:lvl w:ilvl="6" w:tplc="5FD25340" w:tentative="1">
      <w:start w:val="1"/>
      <w:numFmt w:val="bullet"/>
      <w:lvlText w:val=""/>
      <w:lvlJc w:val="left"/>
      <w:pPr>
        <w:tabs>
          <w:tab w:val="num" w:pos="5040"/>
        </w:tabs>
        <w:ind w:left="5040" w:hanging="360"/>
      </w:pPr>
      <w:rPr>
        <w:rFonts w:ascii="Wingdings" w:hAnsi="Wingdings" w:hint="default"/>
      </w:rPr>
    </w:lvl>
    <w:lvl w:ilvl="7" w:tplc="284EB00E" w:tentative="1">
      <w:start w:val="1"/>
      <w:numFmt w:val="bullet"/>
      <w:lvlText w:val=""/>
      <w:lvlJc w:val="left"/>
      <w:pPr>
        <w:tabs>
          <w:tab w:val="num" w:pos="5760"/>
        </w:tabs>
        <w:ind w:left="5760" w:hanging="360"/>
      </w:pPr>
      <w:rPr>
        <w:rFonts w:ascii="Wingdings" w:hAnsi="Wingdings" w:hint="default"/>
      </w:rPr>
    </w:lvl>
    <w:lvl w:ilvl="8" w:tplc="A072D81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2D3019"/>
    <w:multiLevelType w:val="hybridMultilevel"/>
    <w:tmpl w:val="3D1484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512D7A"/>
    <w:multiLevelType w:val="hybridMultilevel"/>
    <w:tmpl w:val="1B422E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6E4F01"/>
    <w:multiLevelType w:val="hybridMultilevel"/>
    <w:tmpl w:val="5FE08F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F0262A"/>
    <w:multiLevelType w:val="hybridMultilevel"/>
    <w:tmpl w:val="C666B412"/>
    <w:lvl w:ilvl="0" w:tplc="EFFE881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A01809"/>
    <w:multiLevelType w:val="hybridMultilevel"/>
    <w:tmpl w:val="9DB6CFB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51B282F"/>
    <w:multiLevelType w:val="hybridMultilevel"/>
    <w:tmpl w:val="7ADE27E0"/>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4" w15:restartNumberingAfterBreak="0">
    <w:nsid w:val="57C44BE0"/>
    <w:multiLevelType w:val="hybridMultilevel"/>
    <w:tmpl w:val="FE083B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7546B7"/>
    <w:multiLevelType w:val="hybridMultilevel"/>
    <w:tmpl w:val="FA16C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4278CF"/>
    <w:multiLevelType w:val="hybridMultilevel"/>
    <w:tmpl w:val="F748084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4F5909"/>
    <w:multiLevelType w:val="hybridMultilevel"/>
    <w:tmpl w:val="C8AE3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E702D1"/>
    <w:multiLevelType w:val="hybridMultilevel"/>
    <w:tmpl w:val="9BB640F6"/>
    <w:lvl w:ilvl="0" w:tplc="AA5E5318">
      <w:start w:val="1"/>
      <w:numFmt w:val="bullet"/>
      <w:lvlText w:val="●"/>
      <w:lvlJc w:val="left"/>
      <w:pPr>
        <w:tabs>
          <w:tab w:val="num" w:pos="720"/>
        </w:tabs>
        <w:ind w:left="720" w:hanging="360"/>
      </w:pPr>
      <w:rPr>
        <w:rFonts w:ascii="Times New Roman" w:hAnsi="Times New Roman" w:hint="default"/>
      </w:rPr>
    </w:lvl>
    <w:lvl w:ilvl="1" w:tplc="515C993C">
      <w:start w:val="188"/>
      <w:numFmt w:val="bullet"/>
      <w:lvlText w:val="○"/>
      <w:lvlJc w:val="left"/>
      <w:pPr>
        <w:tabs>
          <w:tab w:val="num" w:pos="1440"/>
        </w:tabs>
        <w:ind w:left="1440" w:hanging="360"/>
      </w:pPr>
      <w:rPr>
        <w:rFonts w:ascii="Times New Roman" w:hAnsi="Times New Roman" w:hint="default"/>
      </w:rPr>
    </w:lvl>
    <w:lvl w:ilvl="2" w:tplc="286647DA" w:tentative="1">
      <w:start w:val="1"/>
      <w:numFmt w:val="bullet"/>
      <w:lvlText w:val="●"/>
      <w:lvlJc w:val="left"/>
      <w:pPr>
        <w:tabs>
          <w:tab w:val="num" w:pos="2160"/>
        </w:tabs>
        <w:ind w:left="2160" w:hanging="360"/>
      </w:pPr>
      <w:rPr>
        <w:rFonts w:ascii="Times New Roman" w:hAnsi="Times New Roman" w:hint="default"/>
      </w:rPr>
    </w:lvl>
    <w:lvl w:ilvl="3" w:tplc="D006ECDC" w:tentative="1">
      <w:start w:val="1"/>
      <w:numFmt w:val="bullet"/>
      <w:lvlText w:val="●"/>
      <w:lvlJc w:val="left"/>
      <w:pPr>
        <w:tabs>
          <w:tab w:val="num" w:pos="2880"/>
        </w:tabs>
        <w:ind w:left="2880" w:hanging="360"/>
      </w:pPr>
      <w:rPr>
        <w:rFonts w:ascii="Times New Roman" w:hAnsi="Times New Roman" w:hint="default"/>
      </w:rPr>
    </w:lvl>
    <w:lvl w:ilvl="4" w:tplc="74C2C5EA" w:tentative="1">
      <w:start w:val="1"/>
      <w:numFmt w:val="bullet"/>
      <w:lvlText w:val="●"/>
      <w:lvlJc w:val="left"/>
      <w:pPr>
        <w:tabs>
          <w:tab w:val="num" w:pos="3600"/>
        </w:tabs>
        <w:ind w:left="3600" w:hanging="360"/>
      </w:pPr>
      <w:rPr>
        <w:rFonts w:ascii="Times New Roman" w:hAnsi="Times New Roman" w:hint="default"/>
      </w:rPr>
    </w:lvl>
    <w:lvl w:ilvl="5" w:tplc="5E9C22DC" w:tentative="1">
      <w:start w:val="1"/>
      <w:numFmt w:val="bullet"/>
      <w:lvlText w:val="●"/>
      <w:lvlJc w:val="left"/>
      <w:pPr>
        <w:tabs>
          <w:tab w:val="num" w:pos="4320"/>
        </w:tabs>
        <w:ind w:left="4320" w:hanging="360"/>
      </w:pPr>
      <w:rPr>
        <w:rFonts w:ascii="Times New Roman" w:hAnsi="Times New Roman" w:hint="default"/>
      </w:rPr>
    </w:lvl>
    <w:lvl w:ilvl="6" w:tplc="BE2E726A" w:tentative="1">
      <w:start w:val="1"/>
      <w:numFmt w:val="bullet"/>
      <w:lvlText w:val="●"/>
      <w:lvlJc w:val="left"/>
      <w:pPr>
        <w:tabs>
          <w:tab w:val="num" w:pos="5040"/>
        </w:tabs>
        <w:ind w:left="5040" w:hanging="360"/>
      </w:pPr>
      <w:rPr>
        <w:rFonts w:ascii="Times New Roman" w:hAnsi="Times New Roman" w:hint="default"/>
      </w:rPr>
    </w:lvl>
    <w:lvl w:ilvl="7" w:tplc="D35AE1FE" w:tentative="1">
      <w:start w:val="1"/>
      <w:numFmt w:val="bullet"/>
      <w:lvlText w:val="●"/>
      <w:lvlJc w:val="left"/>
      <w:pPr>
        <w:tabs>
          <w:tab w:val="num" w:pos="5760"/>
        </w:tabs>
        <w:ind w:left="5760" w:hanging="360"/>
      </w:pPr>
      <w:rPr>
        <w:rFonts w:ascii="Times New Roman" w:hAnsi="Times New Roman" w:hint="default"/>
      </w:rPr>
    </w:lvl>
    <w:lvl w:ilvl="8" w:tplc="510C897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A891DD7"/>
    <w:multiLevelType w:val="hybridMultilevel"/>
    <w:tmpl w:val="FFFFFFFF"/>
    <w:lvl w:ilvl="0" w:tplc="12E8C94C">
      <w:start w:val="1"/>
      <w:numFmt w:val="bullet"/>
      <w:lvlText w:val=""/>
      <w:lvlJc w:val="left"/>
      <w:pPr>
        <w:ind w:left="720" w:hanging="360"/>
      </w:pPr>
      <w:rPr>
        <w:rFonts w:ascii="Symbol" w:hAnsi="Symbol" w:hint="default"/>
      </w:rPr>
    </w:lvl>
    <w:lvl w:ilvl="1" w:tplc="E55A3B90">
      <w:start w:val="1"/>
      <w:numFmt w:val="bullet"/>
      <w:lvlText w:val="o"/>
      <w:lvlJc w:val="left"/>
      <w:pPr>
        <w:ind w:left="1440" w:hanging="360"/>
      </w:pPr>
      <w:rPr>
        <w:rFonts w:ascii="Courier New" w:hAnsi="Courier New" w:hint="default"/>
      </w:rPr>
    </w:lvl>
    <w:lvl w:ilvl="2" w:tplc="5B148958">
      <w:start w:val="1"/>
      <w:numFmt w:val="bullet"/>
      <w:lvlText w:val=""/>
      <w:lvlJc w:val="left"/>
      <w:pPr>
        <w:ind w:left="2160" w:hanging="360"/>
      </w:pPr>
      <w:rPr>
        <w:rFonts w:ascii="Wingdings" w:hAnsi="Wingdings" w:hint="default"/>
      </w:rPr>
    </w:lvl>
    <w:lvl w:ilvl="3" w:tplc="64662A44">
      <w:start w:val="1"/>
      <w:numFmt w:val="bullet"/>
      <w:lvlText w:val=""/>
      <w:lvlJc w:val="left"/>
      <w:pPr>
        <w:ind w:left="2880" w:hanging="360"/>
      </w:pPr>
      <w:rPr>
        <w:rFonts w:ascii="Symbol" w:hAnsi="Symbol" w:hint="default"/>
      </w:rPr>
    </w:lvl>
    <w:lvl w:ilvl="4" w:tplc="F9525AD4">
      <w:start w:val="1"/>
      <w:numFmt w:val="bullet"/>
      <w:lvlText w:val="o"/>
      <w:lvlJc w:val="left"/>
      <w:pPr>
        <w:ind w:left="3600" w:hanging="360"/>
      </w:pPr>
      <w:rPr>
        <w:rFonts w:ascii="Courier New" w:hAnsi="Courier New" w:hint="default"/>
      </w:rPr>
    </w:lvl>
    <w:lvl w:ilvl="5" w:tplc="E3BA10DA">
      <w:start w:val="1"/>
      <w:numFmt w:val="bullet"/>
      <w:lvlText w:val=""/>
      <w:lvlJc w:val="left"/>
      <w:pPr>
        <w:ind w:left="4320" w:hanging="360"/>
      </w:pPr>
      <w:rPr>
        <w:rFonts w:ascii="Wingdings" w:hAnsi="Wingdings" w:hint="default"/>
      </w:rPr>
    </w:lvl>
    <w:lvl w:ilvl="6" w:tplc="F8CC5472">
      <w:start w:val="1"/>
      <w:numFmt w:val="bullet"/>
      <w:lvlText w:val=""/>
      <w:lvlJc w:val="left"/>
      <w:pPr>
        <w:ind w:left="5040" w:hanging="360"/>
      </w:pPr>
      <w:rPr>
        <w:rFonts w:ascii="Symbol" w:hAnsi="Symbol" w:hint="default"/>
      </w:rPr>
    </w:lvl>
    <w:lvl w:ilvl="7" w:tplc="2ABA70DA">
      <w:start w:val="1"/>
      <w:numFmt w:val="bullet"/>
      <w:lvlText w:val="o"/>
      <w:lvlJc w:val="left"/>
      <w:pPr>
        <w:ind w:left="5760" w:hanging="360"/>
      </w:pPr>
      <w:rPr>
        <w:rFonts w:ascii="Courier New" w:hAnsi="Courier New" w:hint="default"/>
      </w:rPr>
    </w:lvl>
    <w:lvl w:ilvl="8" w:tplc="E1ECC710">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1"/>
  </w:num>
  <w:num w:numId="4">
    <w:abstractNumId w:val="2"/>
  </w:num>
  <w:num w:numId="5">
    <w:abstractNumId w:val="5"/>
  </w:num>
  <w:num w:numId="6">
    <w:abstractNumId w:val="17"/>
  </w:num>
  <w:num w:numId="7">
    <w:abstractNumId w:val="12"/>
  </w:num>
  <w:num w:numId="8">
    <w:abstractNumId w:val="0"/>
  </w:num>
  <w:num w:numId="9">
    <w:abstractNumId w:val="7"/>
  </w:num>
  <w:num w:numId="10">
    <w:abstractNumId w:val="16"/>
  </w:num>
  <w:num w:numId="11">
    <w:abstractNumId w:val="1"/>
  </w:num>
  <w:num w:numId="12">
    <w:abstractNumId w:val="15"/>
  </w:num>
  <w:num w:numId="13">
    <w:abstractNumId w:val="19"/>
  </w:num>
  <w:num w:numId="14">
    <w:abstractNumId w:val="10"/>
  </w:num>
  <w:num w:numId="15">
    <w:abstractNumId w:val="18"/>
  </w:num>
  <w:num w:numId="16">
    <w:abstractNumId w:val="1"/>
    <w:lvlOverride w:ilvl="0">
      <w:startOverride w:val="1"/>
    </w:lvlOverride>
  </w:num>
  <w:num w:numId="17">
    <w:abstractNumId w:val="8"/>
  </w:num>
  <w:num w:numId="18">
    <w:abstractNumId w:val="6"/>
  </w:num>
  <w:num w:numId="19">
    <w:abstractNumId w:val="14"/>
  </w:num>
  <w:num w:numId="20">
    <w:abstractNumId w:val="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5E8"/>
    <w:rsid w:val="00011A7B"/>
    <w:rsid w:val="00023838"/>
    <w:rsid w:val="000475F6"/>
    <w:rsid w:val="000507C3"/>
    <w:rsid w:val="000655FC"/>
    <w:rsid w:val="0008440C"/>
    <w:rsid w:val="00096330"/>
    <w:rsid w:val="000970BF"/>
    <w:rsid w:val="000D18B3"/>
    <w:rsid w:val="000E1D83"/>
    <w:rsid w:val="001126E4"/>
    <w:rsid w:val="00125D40"/>
    <w:rsid w:val="00130A08"/>
    <w:rsid w:val="00133F0F"/>
    <w:rsid w:val="00197921"/>
    <w:rsid w:val="001A0082"/>
    <w:rsid w:val="001A533C"/>
    <w:rsid w:val="001A57E6"/>
    <w:rsid w:val="001A7DAD"/>
    <w:rsid w:val="001D1402"/>
    <w:rsid w:val="001D54BD"/>
    <w:rsid w:val="001E1EE2"/>
    <w:rsid w:val="001E495A"/>
    <w:rsid w:val="001E6E53"/>
    <w:rsid w:val="00200C1F"/>
    <w:rsid w:val="002145EB"/>
    <w:rsid w:val="002204A4"/>
    <w:rsid w:val="002327A6"/>
    <w:rsid w:val="002434EE"/>
    <w:rsid w:val="00246DEE"/>
    <w:rsid w:val="0025271C"/>
    <w:rsid w:val="00267244"/>
    <w:rsid w:val="0029750D"/>
    <w:rsid w:val="002A0C2D"/>
    <w:rsid w:val="002A64B2"/>
    <w:rsid w:val="002C10FA"/>
    <w:rsid w:val="002C4DF8"/>
    <w:rsid w:val="002C7571"/>
    <w:rsid w:val="002D1E42"/>
    <w:rsid w:val="002E5537"/>
    <w:rsid w:val="0030116D"/>
    <w:rsid w:val="00301D1E"/>
    <w:rsid w:val="00334969"/>
    <w:rsid w:val="003366E4"/>
    <w:rsid w:val="00337BC4"/>
    <w:rsid w:val="00340790"/>
    <w:rsid w:val="00343B2D"/>
    <w:rsid w:val="00343C07"/>
    <w:rsid w:val="00354D9C"/>
    <w:rsid w:val="00357DA3"/>
    <w:rsid w:val="003671A7"/>
    <w:rsid w:val="003735C9"/>
    <w:rsid w:val="00377574"/>
    <w:rsid w:val="00381E8E"/>
    <w:rsid w:val="00395ED7"/>
    <w:rsid w:val="003D1606"/>
    <w:rsid w:val="003D4062"/>
    <w:rsid w:val="003E793F"/>
    <w:rsid w:val="003F09F0"/>
    <w:rsid w:val="00401E11"/>
    <w:rsid w:val="00420807"/>
    <w:rsid w:val="0042190D"/>
    <w:rsid w:val="0044601E"/>
    <w:rsid w:val="00451162"/>
    <w:rsid w:val="004513CE"/>
    <w:rsid w:val="00471D22"/>
    <w:rsid w:val="0047489B"/>
    <w:rsid w:val="004771DF"/>
    <w:rsid w:val="00485F89"/>
    <w:rsid w:val="0048627D"/>
    <w:rsid w:val="00491398"/>
    <w:rsid w:val="004C3A4A"/>
    <w:rsid w:val="004C5F92"/>
    <w:rsid w:val="004C6BA9"/>
    <w:rsid w:val="004F3A8E"/>
    <w:rsid w:val="004F4A36"/>
    <w:rsid w:val="00514843"/>
    <w:rsid w:val="0052385F"/>
    <w:rsid w:val="005260B6"/>
    <w:rsid w:val="0053405D"/>
    <w:rsid w:val="005566B0"/>
    <w:rsid w:val="00557DAF"/>
    <w:rsid w:val="0056036A"/>
    <w:rsid w:val="005924BA"/>
    <w:rsid w:val="005A2713"/>
    <w:rsid w:val="005B2546"/>
    <w:rsid w:val="005B6F3A"/>
    <w:rsid w:val="005C2DE1"/>
    <w:rsid w:val="005C7E35"/>
    <w:rsid w:val="005D652B"/>
    <w:rsid w:val="005E1DE1"/>
    <w:rsid w:val="005E7C6E"/>
    <w:rsid w:val="005F4970"/>
    <w:rsid w:val="005F7440"/>
    <w:rsid w:val="005F7DAA"/>
    <w:rsid w:val="00601D11"/>
    <w:rsid w:val="006051F8"/>
    <w:rsid w:val="00613DD2"/>
    <w:rsid w:val="00614F23"/>
    <w:rsid w:val="006218AB"/>
    <w:rsid w:val="006604BE"/>
    <w:rsid w:val="00661E76"/>
    <w:rsid w:val="00663062"/>
    <w:rsid w:val="006715E8"/>
    <w:rsid w:val="006838D3"/>
    <w:rsid w:val="00686BC3"/>
    <w:rsid w:val="00692058"/>
    <w:rsid w:val="0069336A"/>
    <w:rsid w:val="0069483D"/>
    <w:rsid w:val="007015A4"/>
    <w:rsid w:val="007025C5"/>
    <w:rsid w:val="00703BC6"/>
    <w:rsid w:val="00704F6D"/>
    <w:rsid w:val="007115C2"/>
    <w:rsid w:val="00770A30"/>
    <w:rsid w:val="00785B45"/>
    <w:rsid w:val="007A45EA"/>
    <w:rsid w:val="007A60FD"/>
    <w:rsid w:val="007F6459"/>
    <w:rsid w:val="007F6544"/>
    <w:rsid w:val="008150AC"/>
    <w:rsid w:val="00821B4F"/>
    <w:rsid w:val="00833046"/>
    <w:rsid w:val="00843615"/>
    <w:rsid w:val="008438A6"/>
    <w:rsid w:val="00847016"/>
    <w:rsid w:val="0086702C"/>
    <w:rsid w:val="00874958"/>
    <w:rsid w:val="008759FC"/>
    <w:rsid w:val="0088327A"/>
    <w:rsid w:val="008836E9"/>
    <w:rsid w:val="00892137"/>
    <w:rsid w:val="008A2C46"/>
    <w:rsid w:val="008A6C24"/>
    <w:rsid w:val="008B437B"/>
    <w:rsid w:val="008C5624"/>
    <w:rsid w:val="008C6C12"/>
    <w:rsid w:val="008D056A"/>
    <w:rsid w:val="008D3F42"/>
    <w:rsid w:val="008D44ED"/>
    <w:rsid w:val="008F0FB3"/>
    <w:rsid w:val="00906CE6"/>
    <w:rsid w:val="00917237"/>
    <w:rsid w:val="009278E3"/>
    <w:rsid w:val="009304D7"/>
    <w:rsid w:val="00930C1C"/>
    <w:rsid w:val="00936CE4"/>
    <w:rsid w:val="009372DB"/>
    <w:rsid w:val="009619DF"/>
    <w:rsid w:val="009759D4"/>
    <w:rsid w:val="009B2641"/>
    <w:rsid w:val="009B5A40"/>
    <w:rsid w:val="009C48F0"/>
    <w:rsid w:val="009F3E97"/>
    <w:rsid w:val="009F41DA"/>
    <w:rsid w:val="009F5EFF"/>
    <w:rsid w:val="00A16CAE"/>
    <w:rsid w:val="00A2281F"/>
    <w:rsid w:val="00A50AAD"/>
    <w:rsid w:val="00A50E41"/>
    <w:rsid w:val="00A708EC"/>
    <w:rsid w:val="00A751E7"/>
    <w:rsid w:val="00A828CC"/>
    <w:rsid w:val="00A951FB"/>
    <w:rsid w:val="00A9611B"/>
    <w:rsid w:val="00A964E9"/>
    <w:rsid w:val="00A97906"/>
    <w:rsid w:val="00AB2F7B"/>
    <w:rsid w:val="00AB4735"/>
    <w:rsid w:val="00AB50D9"/>
    <w:rsid w:val="00AB5355"/>
    <w:rsid w:val="00AD584D"/>
    <w:rsid w:val="00AE3E63"/>
    <w:rsid w:val="00AE6012"/>
    <w:rsid w:val="00AE65A7"/>
    <w:rsid w:val="00AF37FF"/>
    <w:rsid w:val="00AF5364"/>
    <w:rsid w:val="00B27F21"/>
    <w:rsid w:val="00B45C2D"/>
    <w:rsid w:val="00B47627"/>
    <w:rsid w:val="00B601A1"/>
    <w:rsid w:val="00B60361"/>
    <w:rsid w:val="00B71399"/>
    <w:rsid w:val="00B832CB"/>
    <w:rsid w:val="00BC63F2"/>
    <w:rsid w:val="00BC7142"/>
    <w:rsid w:val="00BD4FF8"/>
    <w:rsid w:val="00BE25F6"/>
    <w:rsid w:val="00BE3C6A"/>
    <w:rsid w:val="00BE4E01"/>
    <w:rsid w:val="00BE6BF9"/>
    <w:rsid w:val="00BF10E3"/>
    <w:rsid w:val="00BF1C3E"/>
    <w:rsid w:val="00C029F6"/>
    <w:rsid w:val="00C17C32"/>
    <w:rsid w:val="00C2286B"/>
    <w:rsid w:val="00C41A5F"/>
    <w:rsid w:val="00C52AC5"/>
    <w:rsid w:val="00C56A8E"/>
    <w:rsid w:val="00C65E98"/>
    <w:rsid w:val="00C7294F"/>
    <w:rsid w:val="00C7532C"/>
    <w:rsid w:val="00C85372"/>
    <w:rsid w:val="00C8580C"/>
    <w:rsid w:val="00C90067"/>
    <w:rsid w:val="00C96E9A"/>
    <w:rsid w:val="00CB21B0"/>
    <w:rsid w:val="00CC6164"/>
    <w:rsid w:val="00CE5651"/>
    <w:rsid w:val="00D1581D"/>
    <w:rsid w:val="00D17BB6"/>
    <w:rsid w:val="00D22725"/>
    <w:rsid w:val="00D2327E"/>
    <w:rsid w:val="00D32DDF"/>
    <w:rsid w:val="00D51B6F"/>
    <w:rsid w:val="00D53CDD"/>
    <w:rsid w:val="00D75183"/>
    <w:rsid w:val="00D95FE9"/>
    <w:rsid w:val="00DA5563"/>
    <w:rsid w:val="00DB1ABA"/>
    <w:rsid w:val="00DD3A07"/>
    <w:rsid w:val="00DF53DF"/>
    <w:rsid w:val="00E00188"/>
    <w:rsid w:val="00E131D0"/>
    <w:rsid w:val="00E141EE"/>
    <w:rsid w:val="00E155ED"/>
    <w:rsid w:val="00E3010C"/>
    <w:rsid w:val="00E544B1"/>
    <w:rsid w:val="00E63AC3"/>
    <w:rsid w:val="00E814F9"/>
    <w:rsid w:val="00E82FA4"/>
    <w:rsid w:val="00E84CC5"/>
    <w:rsid w:val="00E87E32"/>
    <w:rsid w:val="00E90420"/>
    <w:rsid w:val="00E97A92"/>
    <w:rsid w:val="00EA3B56"/>
    <w:rsid w:val="00EA4AE9"/>
    <w:rsid w:val="00EB0411"/>
    <w:rsid w:val="00ED095A"/>
    <w:rsid w:val="00EE1FAD"/>
    <w:rsid w:val="00EF2B7C"/>
    <w:rsid w:val="00EF4AB9"/>
    <w:rsid w:val="00EF7C3C"/>
    <w:rsid w:val="00F07BE7"/>
    <w:rsid w:val="00F13554"/>
    <w:rsid w:val="00F13667"/>
    <w:rsid w:val="00F354DF"/>
    <w:rsid w:val="00F424C9"/>
    <w:rsid w:val="00F500FA"/>
    <w:rsid w:val="00F525FB"/>
    <w:rsid w:val="00F53A56"/>
    <w:rsid w:val="00F96B41"/>
    <w:rsid w:val="00FA7DED"/>
    <w:rsid w:val="00FB15AE"/>
    <w:rsid w:val="00FB49A2"/>
    <w:rsid w:val="00FC04A8"/>
    <w:rsid w:val="00FC2765"/>
    <w:rsid w:val="00FC7454"/>
    <w:rsid w:val="00FD7C05"/>
    <w:rsid w:val="00FE70A4"/>
    <w:rsid w:val="00FE75BF"/>
    <w:rsid w:val="00FF570F"/>
    <w:rsid w:val="2E38D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614B4"/>
  <w15:chartTrackingRefBased/>
  <w15:docId w15:val="{0028E57D-E757-4BE8-BCE4-68D758A85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2DE1"/>
    <w:pPr>
      <w:keepNext/>
      <w:keepLines/>
      <w:spacing w:before="240" w:after="0"/>
      <w:outlineLvl w:val="0"/>
    </w:pPr>
    <w:rPr>
      <w:rFonts w:asciiTheme="majorHAnsi" w:eastAsiaTheme="majorEastAsia" w:hAnsiTheme="majorHAnsi" w:cstheme="majorBidi"/>
      <w:color w:val="DC4405" w:themeColor="text2"/>
      <w:sz w:val="32"/>
      <w:szCs w:val="32"/>
    </w:rPr>
  </w:style>
  <w:style w:type="paragraph" w:styleId="Heading2">
    <w:name w:val="heading 2"/>
    <w:basedOn w:val="Normal"/>
    <w:next w:val="Normal"/>
    <w:link w:val="Heading2Char"/>
    <w:uiPriority w:val="9"/>
    <w:unhideWhenUsed/>
    <w:qFormat/>
    <w:rsid w:val="001D1402"/>
    <w:pPr>
      <w:keepNext/>
      <w:keepLines/>
      <w:spacing w:before="40" w:after="0"/>
      <w:outlineLvl w:val="1"/>
    </w:pPr>
    <w:rPr>
      <w:rFonts w:asciiTheme="majorHAnsi" w:eastAsiaTheme="majorEastAsia" w:hAnsiTheme="majorHAnsi" w:cstheme="majorBidi"/>
      <w:color w:val="000000" w:themeColor="tex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DE1"/>
    <w:rPr>
      <w:rFonts w:asciiTheme="majorHAnsi" w:eastAsiaTheme="majorEastAsia" w:hAnsiTheme="majorHAnsi" w:cstheme="majorBidi"/>
      <w:color w:val="DC4405" w:themeColor="text2"/>
      <w:sz w:val="32"/>
      <w:szCs w:val="32"/>
    </w:rPr>
  </w:style>
  <w:style w:type="paragraph" w:styleId="Title">
    <w:name w:val="Title"/>
    <w:basedOn w:val="Normal"/>
    <w:next w:val="Normal"/>
    <w:link w:val="TitleChar"/>
    <w:uiPriority w:val="10"/>
    <w:qFormat/>
    <w:rsid w:val="001D1402"/>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1402"/>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671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5E8"/>
  </w:style>
  <w:style w:type="paragraph" w:styleId="Footer">
    <w:name w:val="footer"/>
    <w:basedOn w:val="Normal"/>
    <w:link w:val="FooterChar"/>
    <w:uiPriority w:val="99"/>
    <w:unhideWhenUsed/>
    <w:rsid w:val="00671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5E8"/>
  </w:style>
  <w:style w:type="paragraph" w:styleId="BalloonText">
    <w:name w:val="Balloon Text"/>
    <w:basedOn w:val="Normal"/>
    <w:link w:val="BalloonTextChar"/>
    <w:uiPriority w:val="99"/>
    <w:semiHidden/>
    <w:unhideWhenUsed/>
    <w:rsid w:val="00671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5E8"/>
    <w:rPr>
      <w:rFonts w:ascii="Segoe UI" w:hAnsi="Segoe UI" w:cs="Segoe UI"/>
      <w:sz w:val="18"/>
      <w:szCs w:val="18"/>
    </w:rPr>
  </w:style>
  <w:style w:type="character" w:customStyle="1" w:styleId="Heading2Char">
    <w:name w:val="Heading 2 Char"/>
    <w:basedOn w:val="DefaultParagraphFont"/>
    <w:link w:val="Heading2"/>
    <w:uiPriority w:val="9"/>
    <w:rsid w:val="001D1402"/>
    <w:rPr>
      <w:rFonts w:asciiTheme="majorHAnsi" w:eastAsiaTheme="majorEastAsia" w:hAnsiTheme="majorHAnsi" w:cstheme="majorBidi"/>
      <w:color w:val="000000" w:themeColor="text1"/>
      <w:sz w:val="26"/>
      <w:szCs w:val="26"/>
    </w:rPr>
  </w:style>
  <w:style w:type="paragraph" w:styleId="NoSpacing">
    <w:name w:val="No Spacing"/>
    <w:link w:val="NoSpacingChar"/>
    <w:uiPriority w:val="1"/>
    <w:qFormat/>
    <w:rsid w:val="001D1402"/>
    <w:pPr>
      <w:spacing w:after="0" w:line="240" w:lineRule="auto"/>
    </w:pPr>
    <w:rPr>
      <w:rFonts w:eastAsiaTheme="minorEastAsia"/>
    </w:rPr>
  </w:style>
  <w:style w:type="character" w:customStyle="1" w:styleId="NoSpacingChar">
    <w:name w:val="No Spacing Char"/>
    <w:basedOn w:val="DefaultParagraphFont"/>
    <w:link w:val="NoSpacing"/>
    <w:uiPriority w:val="1"/>
    <w:rsid w:val="001D1402"/>
    <w:rPr>
      <w:rFonts w:eastAsiaTheme="minorEastAsia"/>
    </w:rPr>
  </w:style>
  <w:style w:type="paragraph" w:styleId="Subtitle">
    <w:name w:val="Subtitle"/>
    <w:basedOn w:val="Normal"/>
    <w:next w:val="Normal"/>
    <w:link w:val="SubtitleChar"/>
    <w:uiPriority w:val="11"/>
    <w:qFormat/>
    <w:rsid w:val="001D140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D1402"/>
    <w:rPr>
      <w:rFonts w:eastAsiaTheme="minorEastAsia"/>
      <w:color w:val="5A5A5A" w:themeColor="text1" w:themeTint="A5"/>
      <w:spacing w:val="15"/>
    </w:rPr>
  </w:style>
  <w:style w:type="paragraph" w:styleId="ListParagraph">
    <w:name w:val="List Paragraph"/>
    <w:basedOn w:val="Normal"/>
    <w:uiPriority w:val="34"/>
    <w:qFormat/>
    <w:rsid w:val="004F4A36"/>
    <w:pPr>
      <w:numPr>
        <w:numId w:val="11"/>
      </w:numPr>
      <w:spacing w:line="240" w:lineRule="auto"/>
      <w:ind w:left="900" w:hanging="540"/>
      <w:contextualSpacing/>
    </w:pPr>
  </w:style>
  <w:style w:type="character" w:styleId="CommentReference">
    <w:name w:val="annotation reference"/>
    <w:basedOn w:val="DefaultParagraphFont"/>
    <w:uiPriority w:val="99"/>
    <w:semiHidden/>
    <w:unhideWhenUsed/>
    <w:rsid w:val="004F3A8E"/>
    <w:rPr>
      <w:sz w:val="16"/>
      <w:szCs w:val="16"/>
    </w:rPr>
  </w:style>
  <w:style w:type="paragraph" w:styleId="CommentText">
    <w:name w:val="annotation text"/>
    <w:basedOn w:val="Normal"/>
    <w:link w:val="CommentTextChar"/>
    <w:uiPriority w:val="99"/>
    <w:semiHidden/>
    <w:unhideWhenUsed/>
    <w:rsid w:val="004F3A8E"/>
    <w:pPr>
      <w:spacing w:line="240" w:lineRule="auto"/>
    </w:pPr>
    <w:rPr>
      <w:sz w:val="20"/>
      <w:szCs w:val="20"/>
    </w:rPr>
  </w:style>
  <w:style w:type="character" w:customStyle="1" w:styleId="CommentTextChar">
    <w:name w:val="Comment Text Char"/>
    <w:basedOn w:val="DefaultParagraphFont"/>
    <w:link w:val="CommentText"/>
    <w:uiPriority w:val="99"/>
    <w:semiHidden/>
    <w:rsid w:val="004F3A8E"/>
    <w:rPr>
      <w:sz w:val="20"/>
      <w:szCs w:val="20"/>
    </w:rPr>
  </w:style>
  <w:style w:type="paragraph" w:styleId="CommentSubject">
    <w:name w:val="annotation subject"/>
    <w:basedOn w:val="CommentText"/>
    <w:next w:val="CommentText"/>
    <w:link w:val="CommentSubjectChar"/>
    <w:uiPriority w:val="99"/>
    <w:semiHidden/>
    <w:unhideWhenUsed/>
    <w:rsid w:val="004F3A8E"/>
    <w:rPr>
      <w:b/>
      <w:bCs/>
    </w:rPr>
  </w:style>
  <w:style w:type="character" w:customStyle="1" w:styleId="CommentSubjectChar">
    <w:name w:val="Comment Subject Char"/>
    <w:basedOn w:val="CommentTextChar"/>
    <w:link w:val="CommentSubject"/>
    <w:uiPriority w:val="99"/>
    <w:semiHidden/>
    <w:rsid w:val="004F3A8E"/>
    <w:rPr>
      <w:b/>
      <w:bCs/>
      <w:sz w:val="20"/>
      <w:szCs w:val="20"/>
    </w:rPr>
  </w:style>
  <w:style w:type="character" w:styleId="Hyperlink">
    <w:name w:val="Hyperlink"/>
    <w:basedOn w:val="DefaultParagraphFont"/>
    <w:uiPriority w:val="99"/>
    <w:unhideWhenUsed/>
    <w:rsid w:val="00BE4E01"/>
    <w:rPr>
      <w:color w:val="0563C1" w:themeColor="hyperlink"/>
      <w:u w:val="single"/>
    </w:rPr>
  </w:style>
  <w:style w:type="table" w:styleId="TableGrid">
    <w:name w:val="Table Grid"/>
    <w:basedOn w:val="TableNormal"/>
    <w:uiPriority w:val="39"/>
    <w:rsid w:val="004771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23547">
      <w:bodyDiv w:val="1"/>
      <w:marLeft w:val="0"/>
      <w:marRight w:val="0"/>
      <w:marTop w:val="0"/>
      <w:marBottom w:val="0"/>
      <w:divBdr>
        <w:top w:val="none" w:sz="0" w:space="0" w:color="auto"/>
        <w:left w:val="none" w:sz="0" w:space="0" w:color="auto"/>
        <w:bottom w:val="none" w:sz="0" w:space="0" w:color="auto"/>
        <w:right w:val="none" w:sz="0" w:space="0" w:color="auto"/>
      </w:divBdr>
    </w:div>
    <w:div w:id="279648165">
      <w:bodyDiv w:val="1"/>
      <w:marLeft w:val="0"/>
      <w:marRight w:val="0"/>
      <w:marTop w:val="0"/>
      <w:marBottom w:val="0"/>
      <w:divBdr>
        <w:top w:val="none" w:sz="0" w:space="0" w:color="auto"/>
        <w:left w:val="none" w:sz="0" w:space="0" w:color="auto"/>
        <w:bottom w:val="none" w:sz="0" w:space="0" w:color="auto"/>
        <w:right w:val="none" w:sz="0" w:space="0" w:color="auto"/>
      </w:divBdr>
      <w:divsChild>
        <w:div w:id="89275296">
          <w:marLeft w:val="806"/>
          <w:marRight w:val="0"/>
          <w:marTop w:val="154"/>
          <w:marBottom w:val="0"/>
          <w:divBdr>
            <w:top w:val="none" w:sz="0" w:space="0" w:color="auto"/>
            <w:left w:val="none" w:sz="0" w:space="0" w:color="auto"/>
            <w:bottom w:val="none" w:sz="0" w:space="0" w:color="auto"/>
            <w:right w:val="none" w:sz="0" w:space="0" w:color="auto"/>
          </w:divBdr>
        </w:div>
        <w:div w:id="681401136">
          <w:marLeft w:val="806"/>
          <w:marRight w:val="0"/>
          <w:marTop w:val="154"/>
          <w:marBottom w:val="0"/>
          <w:divBdr>
            <w:top w:val="none" w:sz="0" w:space="0" w:color="auto"/>
            <w:left w:val="none" w:sz="0" w:space="0" w:color="auto"/>
            <w:bottom w:val="none" w:sz="0" w:space="0" w:color="auto"/>
            <w:right w:val="none" w:sz="0" w:space="0" w:color="auto"/>
          </w:divBdr>
        </w:div>
        <w:div w:id="1416131272">
          <w:marLeft w:val="1354"/>
          <w:marRight w:val="0"/>
          <w:marTop w:val="134"/>
          <w:marBottom w:val="0"/>
          <w:divBdr>
            <w:top w:val="none" w:sz="0" w:space="0" w:color="auto"/>
            <w:left w:val="none" w:sz="0" w:space="0" w:color="auto"/>
            <w:bottom w:val="none" w:sz="0" w:space="0" w:color="auto"/>
            <w:right w:val="none" w:sz="0" w:space="0" w:color="auto"/>
          </w:divBdr>
        </w:div>
        <w:div w:id="2079860469">
          <w:marLeft w:val="806"/>
          <w:marRight w:val="0"/>
          <w:marTop w:val="154"/>
          <w:marBottom w:val="0"/>
          <w:divBdr>
            <w:top w:val="none" w:sz="0" w:space="0" w:color="auto"/>
            <w:left w:val="none" w:sz="0" w:space="0" w:color="auto"/>
            <w:bottom w:val="none" w:sz="0" w:space="0" w:color="auto"/>
            <w:right w:val="none" w:sz="0" w:space="0" w:color="auto"/>
          </w:divBdr>
        </w:div>
      </w:divsChild>
    </w:div>
    <w:div w:id="310182467">
      <w:bodyDiv w:val="1"/>
      <w:marLeft w:val="0"/>
      <w:marRight w:val="0"/>
      <w:marTop w:val="0"/>
      <w:marBottom w:val="0"/>
      <w:divBdr>
        <w:top w:val="none" w:sz="0" w:space="0" w:color="auto"/>
        <w:left w:val="none" w:sz="0" w:space="0" w:color="auto"/>
        <w:bottom w:val="none" w:sz="0" w:space="0" w:color="auto"/>
        <w:right w:val="none" w:sz="0" w:space="0" w:color="auto"/>
      </w:divBdr>
      <w:divsChild>
        <w:div w:id="607932516">
          <w:marLeft w:val="547"/>
          <w:marRight w:val="0"/>
          <w:marTop w:val="154"/>
          <w:marBottom w:val="0"/>
          <w:divBdr>
            <w:top w:val="none" w:sz="0" w:space="0" w:color="auto"/>
            <w:left w:val="none" w:sz="0" w:space="0" w:color="auto"/>
            <w:bottom w:val="none" w:sz="0" w:space="0" w:color="auto"/>
            <w:right w:val="none" w:sz="0" w:space="0" w:color="auto"/>
          </w:divBdr>
        </w:div>
        <w:div w:id="854609929">
          <w:marLeft w:val="547"/>
          <w:marRight w:val="0"/>
          <w:marTop w:val="154"/>
          <w:marBottom w:val="0"/>
          <w:divBdr>
            <w:top w:val="none" w:sz="0" w:space="0" w:color="auto"/>
            <w:left w:val="none" w:sz="0" w:space="0" w:color="auto"/>
            <w:bottom w:val="none" w:sz="0" w:space="0" w:color="auto"/>
            <w:right w:val="none" w:sz="0" w:space="0" w:color="auto"/>
          </w:divBdr>
        </w:div>
        <w:div w:id="985010379">
          <w:marLeft w:val="547"/>
          <w:marRight w:val="0"/>
          <w:marTop w:val="154"/>
          <w:marBottom w:val="0"/>
          <w:divBdr>
            <w:top w:val="none" w:sz="0" w:space="0" w:color="auto"/>
            <w:left w:val="none" w:sz="0" w:space="0" w:color="auto"/>
            <w:bottom w:val="none" w:sz="0" w:space="0" w:color="auto"/>
            <w:right w:val="none" w:sz="0" w:space="0" w:color="auto"/>
          </w:divBdr>
        </w:div>
        <w:div w:id="1147940078">
          <w:marLeft w:val="547"/>
          <w:marRight w:val="0"/>
          <w:marTop w:val="154"/>
          <w:marBottom w:val="0"/>
          <w:divBdr>
            <w:top w:val="none" w:sz="0" w:space="0" w:color="auto"/>
            <w:left w:val="none" w:sz="0" w:space="0" w:color="auto"/>
            <w:bottom w:val="none" w:sz="0" w:space="0" w:color="auto"/>
            <w:right w:val="none" w:sz="0" w:space="0" w:color="auto"/>
          </w:divBdr>
        </w:div>
        <w:div w:id="1361395484">
          <w:marLeft w:val="547"/>
          <w:marRight w:val="0"/>
          <w:marTop w:val="154"/>
          <w:marBottom w:val="0"/>
          <w:divBdr>
            <w:top w:val="none" w:sz="0" w:space="0" w:color="auto"/>
            <w:left w:val="none" w:sz="0" w:space="0" w:color="auto"/>
            <w:bottom w:val="none" w:sz="0" w:space="0" w:color="auto"/>
            <w:right w:val="none" w:sz="0" w:space="0" w:color="auto"/>
          </w:divBdr>
        </w:div>
        <w:div w:id="1968272047">
          <w:marLeft w:val="1166"/>
          <w:marRight w:val="0"/>
          <w:marTop w:val="115"/>
          <w:marBottom w:val="0"/>
          <w:divBdr>
            <w:top w:val="none" w:sz="0" w:space="0" w:color="auto"/>
            <w:left w:val="none" w:sz="0" w:space="0" w:color="auto"/>
            <w:bottom w:val="none" w:sz="0" w:space="0" w:color="auto"/>
            <w:right w:val="none" w:sz="0" w:space="0" w:color="auto"/>
          </w:divBdr>
        </w:div>
        <w:div w:id="2060472463">
          <w:marLeft w:val="547"/>
          <w:marRight w:val="0"/>
          <w:marTop w:val="154"/>
          <w:marBottom w:val="0"/>
          <w:divBdr>
            <w:top w:val="none" w:sz="0" w:space="0" w:color="auto"/>
            <w:left w:val="none" w:sz="0" w:space="0" w:color="auto"/>
            <w:bottom w:val="none" w:sz="0" w:space="0" w:color="auto"/>
            <w:right w:val="none" w:sz="0" w:space="0" w:color="auto"/>
          </w:divBdr>
        </w:div>
      </w:divsChild>
    </w:div>
    <w:div w:id="460075514">
      <w:bodyDiv w:val="1"/>
      <w:marLeft w:val="0"/>
      <w:marRight w:val="0"/>
      <w:marTop w:val="0"/>
      <w:marBottom w:val="0"/>
      <w:divBdr>
        <w:top w:val="none" w:sz="0" w:space="0" w:color="auto"/>
        <w:left w:val="none" w:sz="0" w:space="0" w:color="auto"/>
        <w:bottom w:val="none" w:sz="0" w:space="0" w:color="auto"/>
        <w:right w:val="none" w:sz="0" w:space="0" w:color="auto"/>
      </w:divBdr>
      <w:divsChild>
        <w:div w:id="178201783">
          <w:marLeft w:val="1166"/>
          <w:marRight w:val="0"/>
          <w:marTop w:val="134"/>
          <w:marBottom w:val="0"/>
          <w:divBdr>
            <w:top w:val="none" w:sz="0" w:space="0" w:color="auto"/>
            <w:left w:val="none" w:sz="0" w:space="0" w:color="auto"/>
            <w:bottom w:val="none" w:sz="0" w:space="0" w:color="auto"/>
            <w:right w:val="none" w:sz="0" w:space="0" w:color="auto"/>
          </w:divBdr>
        </w:div>
        <w:div w:id="294870172">
          <w:marLeft w:val="1166"/>
          <w:marRight w:val="0"/>
          <w:marTop w:val="134"/>
          <w:marBottom w:val="0"/>
          <w:divBdr>
            <w:top w:val="none" w:sz="0" w:space="0" w:color="auto"/>
            <w:left w:val="none" w:sz="0" w:space="0" w:color="auto"/>
            <w:bottom w:val="none" w:sz="0" w:space="0" w:color="auto"/>
            <w:right w:val="none" w:sz="0" w:space="0" w:color="auto"/>
          </w:divBdr>
        </w:div>
        <w:div w:id="526452211">
          <w:marLeft w:val="547"/>
          <w:marRight w:val="0"/>
          <w:marTop w:val="154"/>
          <w:marBottom w:val="0"/>
          <w:divBdr>
            <w:top w:val="none" w:sz="0" w:space="0" w:color="auto"/>
            <w:left w:val="none" w:sz="0" w:space="0" w:color="auto"/>
            <w:bottom w:val="none" w:sz="0" w:space="0" w:color="auto"/>
            <w:right w:val="none" w:sz="0" w:space="0" w:color="auto"/>
          </w:divBdr>
        </w:div>
        <w:div w:id="772480620">
          <w:marLeft w:val="1166"/>
          <w:marRight w:val="0"/>
          <w:marTop w:val="134"/>
          <w:marBottom w:val="0"/>
          <w:divBdr>
            <w:top w:val="none" w:sz="0" w:space="0" w:color="auto"/>
            <w:left w:val="none" w:sz="0" w:space="0" w:color="auto"/>
            <w:bottom w:val="none" w:sz="0" w:space="0" w:color="auto"/>
            <w:right w:val="none" w:sz="0" w:space="0" w:color="auto"/>
          </w:divBdr>
        </w:div>
        <w:div w:id="1333337404">
          <w:marLeft w:val="547"/>
          <w:marRight w:val="0"/>
          <w:marTop w:val="154"/>
          <w:marBottom w:val="0"/>
          <w:divBdr>
            <w:top w:val="none" w:sz="0" w:space="0" w:color="auto"/>
            <w:left w:val="none" w:sz="0" w:space="0" w:color="auto"/>
            <w:bottom w:val="none" w:sz="0" w:space="0" w:color="auto"/>
            <w:right w:val="none" w:sz="0" w:space="0" w:color="auto"/>
          </w:divBdr>
        </w:div>
      </w:divsChild>
    </w:div>
    <w:div w:id="1148546990">
      <w:bodyDiv w:val="1"/>
      <w:marLeft w:val="0"/>
      <w:marRight w:val="0"/>
      <w:marTop w:val="0"/>
      <w:marBottom w:val="0"/>
      <w:divBdr>
        <w:top w:val="none" w:sz="0" w:space="0" w:color="auto"/>
        <w:left w:val="none" w:sz="0" w:space="0" w:color="auto"/>
        <w:bottom w:val="none" w:sz="0" w:space="0" w:color="auto"/>
        <w:right w:val="none" w:sz="0" w:space="0" w:color="auto"/>
      </w:divBdr>
      <w:divsChild>
        <w:div w:id="1256749173">
          <w:marLeft w:val="547"/>
          <w:marRight w:val="0"/>
          <w:marTop w:val="154"/>
          <w:marBottom w:val="0"/>
          <w:divBdr>
            <w:top w:val="none" w:sz="0" w:space="0" w:color="auto"/>
            <w:left w:val="none" w:sz="0" w:space="0" w:color="auto"/>
            <w:bottom w:val="none" w:sz="0" w:space="0" w:color="auto"/>
            <w:right w:val="none" w:sz="0" w:space="0" w:color="auto"/>
          </w:divBdr>
        </w:div>
        <w:div w:id="1510949848">
          <w:marLeft w:val="547"/>
          <w:marRight w:val="0"/>
          <w:marTop w:val="154"/>
          <w:marBottom w:val="0"/>
          <w:divBdr>
            <w:top w:val="none" w:sz="0" w:space="0" w:color="auto"/>
            <w:left w:val="none" w:sz="0" w:space="0" w:color="auto"/>
            <w:bottom w:val="none" w:sz="0" w:space="0" w:color="auto"/>
            <w:right w:val="none" w:sz="0" w:space="0" w:color="auto"/>
          </w:divBdr>
        </w:div>
        <w:div w:id="1612973216">
          <w:marLeft w:val="547"/>
          <w:marRight w:val="0"/>
          <w:marTop w:val="154"/>
          <w:marBottom w:val="0"/>
          <w:divBdr>
            <w:top w:val="none" w:sz="0" w:space="0" w:color="auto"/>
            <w:left w:val="none" w:sz="0" w:space="0" w:color="auto"/>
            <w:bottom w:val="none" w:sz="0" w:space="0" w:color="auto"/>
            <w:right w:val="none" w:sz="0" w:space="0" w:color="auto"/>
          </w:divBdr>
        </w:div>
      </w:divsChild>
    </w:div>
    <w:div w:id="1254313214">
      <w:bodyDiv w:val="1"/>
      <w:marLeft w:val="0"/>
      <w:marRight w:val="0"/>
      <w:marTop w:val="0"/>
      <w:marBottom w:val="0"/>
      <w:divBdr>
        <w:top w:val="none" w:sz="0" w:space="0" w:color="auto"/>
        <w:left w:val="none" w:sz="0" w:space="0" w:color="auto"/>
        <w:bottom w:val="none" w:sz="0" w:space="0" w:color="auto"/>
        <w:right w:val="none" w:sz="0" w:space="0" w:color="auto"/>
      </w:divBdr>
      <w:divsChild>
        <w:div w:id="242448951">
          <w:marLeft w:val="806"/>
          <w:marRight w:val="0"/>
          <w:marTop w:val="154"/>
          <w:marBottom w:val="0"/>
          <w:divBdr>
            <w:top w:val="none" w:sz="0" w:space="0" w:color="auto"/>
            <w:left w:val="none" w:sz="0" w:space="0" w:color="auto"/>
            <w:bottom w:val="none" w:sz="0" w:space="0" w:color="auto"/>
            <w:right w:val="none" w:sz="0" w:space="0" w:color="auto"/>
          </w:divBdr>
        </w:div>
        <w:div w:id="376050037">
          <w:marLeft w:val="806"/>
          <w:marRight w:val="0"/>
          <w:marTop w:val="154"/>
          <w:marBottom w:val="0"/>
          <w:divBdr>
            <w:top w:val="none" w:sz="0" w:space="0" w:color="auto"/>
            <w:left w:val="none" w:sz="0" w:space="0" w:color="auto"/>
            <w:bottom w:val="none" w:sz="0" w:space="0" w:color="auto"/>
            <w:right w:val="none" w:sz="0" w:space="0" w:color="auto"/>
          </w:divBdr>
        </w:div>
        <w:div w:id="685522950">
          <w:marLeft w:val="806"/>
          <w:marRight w:val="0"/>
          <w:marTop w:val="154"/>
          <w:marBottom w:val="0"/>
          <w:divBdr>
            <w:top w:val="none" w:sz="0" w:space="0" w:color="auto"/>
            <w:left w:val="none" w:sz="0" w:space="0" w:color="auto"/>
            <w:bottom w:val="none" w:sz="0" w:space="0" w:color="auto"/>
            <w:right w:val="none" w:sz="0" w:space="0" w:color="auto"/>
          </w:divBdr>
        </w:div>
        <w:div w:id="1662926036">
          <w:marLeft w:val="1354"/>
          <w:marRight w:val="0"/>
          <w:marTop w:val="134"/>
          <w:marBottom w:val="0"/>
          <w:divBdr>
            <w:top w:val="none" w:sz="0" w:space="0" w:color="auto"/>
            <w:left w:val="none" w:sz="0" w:space="0" w:color="auto"/>
            <w:bottom w:val="none" w:sz="0" w:space="0" w:color="auto"/>
            <w:right w:val="none" w:sz="0" w:space="0" w:color="auto"/>
          </w:divBdr>
        </w:div>
        <w:div w:id="1764834347">
          <w:marLeft w:val="1166"/>
          <w:marRight w:val="0"/>
          <w:marTop w:val="134"/>
          <w:marBottom w:val="0"/>
          <w:divBdr>
            <w:top w:val="none" w:sz="0" w:space="0" w:color="auto"/>
            <w:left w:val="none" w:sz="0" w:space="0" w:color="auto"/>
            <w:bottom w:val="none" w:sz="0" w:space="0" w:color="auto"/>
            <w:right w:val="none" w:sz="0" w:space="0" w:color="auto"/>
          </w:divBdr>
        </w:div>
        <w:div w:id="1770006934">
          <w:marLeft w:val="1354"/>
          <w:marRight w:val="0"/>
          <w:marTop w:val="134"/>
          <w:marBottom w:val="0"/>
          <w:divBdr>
            <w:top w:val="none" w:sz="0" w:space="0" w:color="auto"/>
            <w:left w:val="none" w:sz="0" w:space="0" w:color="auto"/>
            <w:bottom w:val="none" w:sz="0" w:space="0" w:color="auto"/>
            <w:right w:val="none" w:sz="0" w:space="0" w:color="auto"/>
          </w:divBdr>
        </w:div>
        <w:div w:id="1885099456">
          <w:marLeft w:val="1166"/>
          <w:marRight w:val="0"/>
          <w:marTop w:val="134"/>
          <w:marBottom w:val="0"/>
          <w:divBdr>
            <w:top w:val="none" w:sz="0" w:space="0" w:color="auto"/>
            <w:left w:val="none" w:sz="0" w:space="0" w:color="auto"/>
            <w:bottom w:val="none" w:sz="0" w:space="0" w:color="auto"/>
            <w:right w:val="none" w:sz="0" w:space="0" w:color="auto"/>
          </w:divBdr>
        </w:div>
      </w:divsChild>
    </w:div>
    <w:div w:id="1701780316">
      <w:bodyDiv w:val="1"/>
      <w:marLeft w:val="0"/>
      <w:marRight w:val="0"/>
      <w:marTop w:val="0"/>
      <w:marBottom w:val="0"/>
      <w:divBdr>
        <w:top w:val="none" w:sz="0" w:space="0" w:color="auto"/>
        <w:left w:val="none" w:sz="0" w:space="0" w:color="auto"/>
        <w:bottom w:val="none" w:sz="0" w:space="0" w:color="auto"/>
        <w:right w:val="none" w:sz="0" w:space="0" w:color="auto"/>
      </w:divBdr>
      <w:divsChild>
        <w:div w:id="113520586">
          <w:marLeft w:val="547"/>
          <w:marRight w:val="0"/>
          <w:marTop w:val="154"/>
          <w:marBottom w:val="0"/>
          <w:divBdr>
            <w:top w:val="none" w:sz="0" w:space="0" w:color="auto"/>
            <w:left w:val="none" w:sz="0" w:space="0" w:color="auto"/>
            <w:bottom w:val="none" w:sz="0" w:space="0" w:color="auto"/>
            <w:right w:val="none" w:sz="0" w:space="0" w:color="auto"/>
          </w:divBdr>
        </w:div>
        <w:div w:id="414321157">
          <w:marLeft w:val="547"/>
          <w:marRight w:val="0"/>
          <w:marTop w:val="154"/>
          <w:marBottom w:val="0"/>
          <w:divBdr>
            <w:top w:val="none" w:sz="0" w:space="0" w:color="auto"/>
            <w:left w:val="none" w:sz="0" w:space="0" w:color="auto"/>
            <w:bottom w:val="none" w:sz="0" w:space="0" w:color="auto"/>
            <w:right w:val="none" w:sz="0" w:space="0" w:color="auto"/>
          </w:divBdr>
        </w:div>
        <w:div w:id="593511741">
          <w:marLeft w:val="547"/>
          <w:marRight w:val="0"/>
          <w:marTop w:val="154"/>
          <w:marBottom w:val="0"/>
          <w:divBdr>
            <w:top w:val="none" w:sz="0" w:space="0" w:color="auto"/>
            <w:left w:val="none" w:sz="0" w:space="0" w:color="auto"/>
            <w:bottom w:val="none" w:sz="0" w:space="0" w:color="auto"/>
            <w:right w:val="none" w:sz="0" w:space="0" w:color="auto"/>
          </w:divBdr>
        </w:div>
        <w:div w:id="605842722">
          <w:marLeft w:val="547"/>
          <w:marRight w:val="0"/>
          <w:marTop w:val="154"/>
          <w:marBottom w:val="0"/>
          <w:divBdr>
            <w:top w:val="none" w:sz="0" w:space="0" w:color="auto"/>
            <w:left w:val="none" w:sz="0" w:space="0" w:color="auto"/>
            <w:bottom w:val="none" w:sz="0" w:space="0" w:color="auto"/>
            <w:right w:val="none" w:sz="0" w:space="0" w:color="auto"/>
          </w:divBdr>
        </w:div>
        <w:div w:id="866211415">
          <w:marLeft w:val="1166"/>
          <w:marRight w:val="0"/>
          <w:marTop w:val="115"/>
          <w:marBottom w:val="0"/>
          <w:divBdr>
            <w:top w:val="none" w:sz="0" w:space="0" w:color="auto"/>
            <w:left w:val="none" w:sz="0" w:space="0" w:color="auto"/>
            <w:bottom w:val="none" w:sz="0" w:space="0" w:color="auto"/>
            <w:right w:val="none" w:sz="0" w:space="0" w:color="auto"/>
          </w:divBdr>
        </w:div>
        <w:div w:id="986742288">
          <w:marLeft w:val="547"/>
          <w:marRight w:val="0"/>
          <w:marTop w:val="154"/>
          <w:marBottom w:val="0"/>
          <w:divBdr>
            <w:top w:val="none" w:sz="0" w:space="0" w:color="auto"/>
            <w:left w:val="none" w:sz="0" w:space="0" w:color="auto"/>
            <w:bottom w:val="none" w:sz="0" w:space="0" w:color="auto"/>
            <w:right w:val="none" w:sz="0" w:space="0" w:color="auto"/>
          </w:divBdr>
        </w:div>
        <w:div w:id="1261722351">
          <w:marLeft w:val="547"/>
          <w:marRight w:val="0"/>
          <w:marTop w:val="154"/>
          <w:marBottom w:val="0"/>
          <w:divBdr>
            <w:top w:val="none" w:sz="0" w:space="0" w:color="auto"/>
            <w:left w:val="none" w:sz="0" w:space="0" w:color="auto"/>
            <w:bottom w:val="none" w:sz="0" w:space="0" w:color="auto"/>
            <w:right w:val="none" w:sz="0" w:space="0" w:color="auto"/>
          </w:divBdr>
        </w:div>
      </w:divsChild>
    </w:div>
    <w:div w:id="1791626154">
      <w:bodyDiv w:val="1"/>
      <w:marLeft w:val="0"/>
      <w:marRight w:val="0"/>
      <w:marTop w:val="0"/>
      <w:marBottom w:val="0"/>
      <w:divBdr>
        <w:top w:val="none" w:sz="0" w:space="0" w:color="auto"/>
        <w:left w:val="none" w:sz="0" w:space="0" w:color="auto"/>
        <w:bottom w:val="none" w:sz="0" w:space="0" w:color="auto"/>
        <w:right w:val="none" w:sz="0" w:space="0" w:color="auto"/>
      </w:divBdr>
    </w:div>
    <w:div w:id="1797794831">
      <w:bodyDiv w:val="1"/>
      <w:marLeft w:val="0"/>
      <w:marRight w:val="0"/>
      <w:marTop w:val="0"/>
      <w:marBottom w:val="0"/>
      <w:divBdr>
        <w:top w:val="none" w:sz="0" w:space="0" w:color="auto"/>
        <w:left w:val="none" w:sz="0" w:space="0" w:color="auto"/>
        <w:bottom w:val="none" w:sz="0" w:space="0" w:color="auto"/>
        <w:right w:val="none" w:sz="0" w:space="0" w:color="auto"/>
      </w:divBdr>
    </w:div>
    <w:div w:id="2062552124">
      <w:bodyDiv w:val="1"/>
      <w:marLeft w:val="0"/>
      <w:marRight w:val="0"/>
      <w:marTop w:val="0"/>
      <w:marBottom w:val="0"/>
      <w:divBdr>
        <w:top w:val="none" w:sz="0" w:space="0" w:color="auto"/>
        <w:left w:val="none" w:sz="0" w:space="0" w:color="auto"/>
        <w:bottom w:val="none" w:sz="0" w:space="0" w:color="auto"/>
        <w:right w:val="none" w:sz="0" w:space="0" w:color="auto"/>
      </w:divBdr>
      <w:divsChild>
        <w:div w:id="95294064">
          <w:marLeft w:val="1440"/>
          <w:marRight w:val="0"/>
          <w:marTop w:val="0"/>
          <w:marBottom w:val="0"/>
          <w:divBdr>
            <w:top w:val="none" w:sz="0" w:space="0" w:color="auto"/>
            <w:left w:val="none" w:sz="0" w:space="0" w:color="auto"/>
            <w:bottom w:val="none" w:sz="0" w:space="0" w:color="auto"/>
            <w:right w:val="none" w:sz="0" w:space="0" w:color="auto"/>
          </w:divBdr>
        </w:div>
        <w:div w:id="225915200">
          <w:marLeft w:val="1440"/>
          <w:marRight w:val="0"/>
          <w:marTop w:val="0"/>
          <w:marBottom w:val="0"/>
          <w:divBdr>
            <w:top w:val="none" w:sz="0" w:space="0" w:color="auto"/>
            <w:left w:val="none" w:sz="0" w:space="0" w:color="auto"/>
            <w:bottom w:val="none" w:sz="0" w:space="0" w:color="auto"/>
            <w:right w:val="none" w:sz="0" w:space="0" w:color="auto"/>
          </w:divBdr>
        </w:div>
        <w:div w:id="399331569">
          <w:marLeft w:val="720"/>
          <w:marRight w:val="0"/>
          <w:marTop w:val="0"/>
          <w:marBottom w:val="0"/>
          <w:divBdr>
            <w:top w:val="none" w:sz="0" w:space="0" w:color="auto"/>
            <w:left w:val="none" w:sz="0" w:space="0" w:color="auto"/>
            <w:bottom w:val="none" w:sz="0" w:space="0" w:color="auto"/>
            <w:right w:val="none" w:sz="0" w:space="0" w:color="auto"/>
          </w:divBdr>
        </w:div>
        <w:div w:id="509442736">
          <w:marLeft w:val="720"/>
          <w:marRight w:val="0"/>
          <w:marTop w:val="0"/>
          <w:marBottom w:val="0"/>
          <w:divBdr>
            <w:top w:val="none" w:sz="0" w:space="0" w:color="auto"/>
            <w:left w:val="none" w:sz="0" w:space="0" w:color="auto"/>
            <w:bottom w:val="none" w:sz="0" w:space="0" w:color="auto"/>
            <w:right w:val="none" w:sz="0" w:space="0" w:color="auto"/>
          </w:divBdr>
        </w:div>
        <w:div w:id="562760016">
          <w:marLeft w:val="720"/>
          <w:marRight w:val="0"/>
          <w:marTop w:val="0"/>
          <w:marBottom w:val="0"/>
          <w:divBdr>
            <w:top w:val="none" w:sz="0" w:space="0" w:color="auto"/>
            <w:left w:val="none" w:sz="0" w:space="0" w:color="auto"/>
            <w:bottom w:val="none" w:sz="0" w:space="0" w:color="auto"/>
            <w:right w:val="none" w:sz="0" w:space="0" w:color="auto"/>
          </w:divBdr>
        </w:div>
        <w:div w:id="1065026797">
          <w:marLeft w:val="1440"/>
          <w:marRight w:val="0"/>
          <w:marTop w:val="0"/>
          <w:marBottom w:val="0"/>
          <w:divBdr>
            <w:top w:val="none" w:sz="0" w:space="0" w:color="auto"/>
            <w:left w:val="none" w:sz="0" w:space="0" w:color="auto"/>
            <w:bottom w:val="none" w:sz="0" w:space="0" w:color="auto"/>
            <w:right w:val="none" w:sz="0" w:space="0" w:color="auto"/>
          </w:divBdr>
        </w:div>
        <w:div w:id="2123835521">
          <w:marLeft w:val="14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SU">
      <a:dk1>
        <a:sysClr val="windowText" lastClr="000000"/>
      </a:dk1>
      <a:lt1>
        <a:sysClr val="window" lastClr="FFFFFF"/>
      </a:lt1>
      <a:dk2>
        <a:srgbClr val="DC4405"/>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SU">
      <a:majorFont>
        <a:latin typeface="Impact"/>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5347C0DF17A489215C7DF57263638" ma:contentTypeVersion="15" ma:contentTypeDescription="Create a new document." ma:contentTypeScope="" ma:versionID="39f2c903bbc5e418a6cd9f42a2ffe70e">
  <xsd:schema xmlns:xsd="http://www.w3.org/2001/XMLSchema" xmlns:xs="http://www.w3.org/2001/XMLSchema" xmlns:p="http://schemas.microsoft.com/office/2006/metadata/properties" xmlns:ns3="c949d438-bf8a-4b14-a4f9-333d2d18134d" xmlns:ns4="e27bb1c4-a3a6-496b-b1ae-c86a51c29f98" targetNamespace="http://schemas.microsoft.com/office/2006/metadata/properties" ma:root="true" ma:fieldsID="eca64354e112a6d1d0adf3de8c7e4267" ns3:_="" ns4:_="">
    <xsd:import namespace="c949d438-bf8a-4b14-a4f9-333d2d18134d"/>
    <xsd:import namespace="e27bb1c4-a3a6-496b-b1ae-c86a51c29f98"/>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9d438-bf8a-4b14-a4f9-333d2d18134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27bb1c4-a3a6-496b-b1ae-c86a51c29f9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22AC2-2EE5-4CF1-8E95-B454ED04C277}">
  <ds:schemaRefs>
    <ds:schemaRef ds:uri="http://schemas.microsoft.com/sharepoint/v3/contenttype/forms"/>
  </ds:schemaRefs>
</ds:datastoreItem>
</file>

<file path=customXml/itemProps2.xml><?xml version="1.0" encoding="utf-8"?>
<ds:datastoreItem xmlns:ds="http://schemas.openxmlformats.org/officeDocument/2006/customXml" ds:itemID="{9FA5ED19-0F12-41B7-808C-78352A2D5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8583D2-C09D-437F-8970-FE6E6DC80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9d438-bf8a-4b14-a4f9-333d2d18134d"/>
    <ds:schemaRef ds:uri="e27bb1c4-a3a6-496b-b1ae-c86a51c29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1F8C36-09AC-4974-80BE-D5AD8FC2D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2110</Words>
  <Characters>12028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Murphy</dc:creator>
  <cp:keywords/>
  <dc:description/>
  <cp:lastModifiedBy>Tom Murphy</cp:lastModifiedBy>
  <cp:revision>3</cp:revision>
  <dcterms:created xsi:type="dcterms:W3CDTF">2020-01-26T21:36:00Z</dcterms:created>
  <dcterms:modified xsi:type="dcterms:W3CDTF">2020-01-26T21:37:00Z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0x0101003ED5347C0DF17A489215C7DF57263638</vt:lpwstr>
  </property>
</Properties>
</file>